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2F6" w:rsidRDefault="00DA619F">
      <w:pPr>
        <w:jc w:val="center"/>
        <w:rPr>
          <w:b/>
          <w:bCs/>
          <w:sz w:val="44"/>
          <w:szCs w:val="44"/>
        </w:rPr>
      </w:pPr>
      <w:bookmarkStart w:id="0" w:name="_GoBack"/>
      <w:proofErr w:type="gramStart"/>
      <w:r w:rsidRPr="00DA619F">
        <w:rPr>
          <w:rFonts w:hint="eastAsia"/>
          <w:b/>
          <w:bCs/>
          <w:sz w:val="44"/>
          <w:szCs w:val="44"/>
        </w:rPr>
        <w:t>兰职讲堂</w:t>
      </w:r>
      <w:proofErr w:type="gramEnd"/>
      <w:r w:rsidRPr="00DA619F">
        <w:rPr>
          <w:rFonts w:hint="eastAsia"/>
          <w:b/>
          <w:bCs/>
          <w:sz w:val="44"/>
          <w:szCs w:val="44"/>
        </w:rPr>
        <w:t>座椅及地面清洗要求</w:t>
      </w:r>
    </w:p>
    <w:bookmarkEnd w:id="0"/>
    <w:p w:rsidR="00DA619F" w:rsidRPr="00DA619F" w:rsidRDefault="00DA619F">
      <w:pPr>
        <w:jc w:val="center"/>
        <w:rPr>
          <w:rFonts w:hint="eastAsia"/>
          <w:b/>
          <w:bCs/>
          <w:sz w:val="44"/>
          <w:szCs w:val="44"/>
        </w:rPr>
      </w:pPr>
    </w:p>
    <w:p w:rsidR="00B752F6" w:rsidRDefault="00B752F6" w:rsidP="00B752F6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</w:t>
      </w:r>
      <w:r>
        <w:rPr>
          <w:rFonts w:hint="eastAsia"/>
          <w:b/>
          <w:bCs/>
          <w:sz w:val="28"/>
          <w:szCs w:val="28"/>
        </w:rPr>
        <w:t>数量：</w:t>
      </w:r>
    </w:p>
    <w:p w:rsidR="00B752F6" w:rsidRDefault="00B752F6" w:rsidP="00B752F6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座椅数</w:t>
      </w:r>
      <w:r>
        <w:rPr>
          <w:rFonts w:hint="eastAsia"/>
          <w:sz w:val="28"/>
          <w:szCs w:val="28"/>
        </w:rPr>
        <w:t>973</w:t>
      </w:r>
      <w:r>
        <w:rPr>
          <w:rFonts w:hint="eastAsia"/>
          <w:sz w:val="28"/>
          <w:szCs w:val="28"/>
        </w:rPr>
        <w:t>个</w:t>
      </w:r>
    </w:p>
    <w:p w:rsidR="00B752F6" w:rsidRDefault="00B752F6" w:rsidP="00B752F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地面面积：约</w:t>
      </w:r>
      <w:r>
        <w:rPr>
          <w:rFonts w:hint="eastAsia"/>
          <w:sz w:val="28"/>
          <w:szCs w:val="28"/>
        </w:rPr>
        <w:t>500</w:t>
      </w:r>
      <w:r>
        <w:rPr>
          <w:rFonts w:hint="eastAsia"/>
          <w:sz w:val="28"/>
          <w:szCs w:val="28"/>
        </w:rPr>
        <w:t>平方米</w:t>
      </w:r>
    </w:p>
    <w:p w:rsidR="00B752F6" w:rsidRDefault="00B752F6" w:rsidP="00B752F6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</w:t>
      </w:r>
      <w:r>
        <w:rPr>
          <w:rFonts w:hint="eastAsia"/>
          <w:b/>
          <w:bCs/>
          <w:sz w:val="28"/>
          <w:szCs w:val="28"/>
        </w:rPr>
        <w:t>具体要求：</w:t>
      </w:r>
    </w:p>
    <w:p w:rsidR="00B752F6" w:rsidRDefault="00B752F6" w:rsidP="00B752F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rFonts w:hint="eastAsia"/>
          <w:sz w:val="28"/>
          <w:szCs w:val="28"/>
        </w:rPr>
        <w:t>要求座椅采用蒸汽清洗，清洗完成后无污渍及水渍。</w:t>
      </w:r>
    </w:p>
    <w:p w:rsidR="00DA619F" w:rsidRDefault="00B752F6" w:rsidP="00B752F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使用专用清洁剂对舞台地面胶渍处理，处理完成后无污渍。</w:t>
      </w:r>
    </w:p>
    <w:p w:rsidR="00B752F6" w:rsidRDefault="00DA619F" w:rsidP="00B752F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3.</w:t>
      </w:r>
      <w:r w:rsidR="00B752F6">
        <w:rPr>
          <w:rFonts w:hint="eastAsia"/>
          <w:sz w:val="28"/>
          <w:szCs w:val="28"/>
        </w:rPr>
        <w:t>经甲方验收后如有未清洗到位须及时清理。</w:t>
      </w:r>
    </w:p>
    <w:p w:rsidR="00B752F6" w:rsidRDefault="00B752F6" w:rsidP="00B752F6"/>
    <w:p w:rsidR="00925424" w:rsidRDefault="00094296" w:rsidP="00B752F6">
      <w:pPr>
        <w:spacing w:line="360" w:lineRule="auto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</w:t>
      </w:r>
    </w:p>
    <w:p w:rsidR="00925424" w:rsidRDefault="00925424">
      <w:pPr>
        <w:spacing w:line="360" w:lineRule="auto"/>
        <w:rPr>
          <w:rFonts w:ascii="仿宋" w:eastAsia="仿宋" w:hAnsi="仿宋" w:cs="仿宋"/>
          <w:sz w:val="28"/>
          <w:szCs w:val="28"/>
        </w:rPr>
      </w:pPr>
    </w:p>
    <w:p w:rsidR="00925424" w:rsidRDefault="00925424">
      <w:pPr>
        <w:spacing w:line="360" w:lineRule="auto"/>
        <w:rPr>
          <w:rFonts w:ascii="仿宋" w:eastAsia="仿宋" w:hAnsi="仿宋" w:cs="仿宋"/>
          <w:sz w:val="28"/>
          <w:szCs w:val="28"/>
        </w:rPr>
      </w:pPr>
    </w:p>
    <w:p w:rsidR="00925424" w:rsidRDefault="00094296">
      <w:pPr>
        <w:spacing w:line="360" w:lineRule="auto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   </w:t>
      </w:r>
    </w:p>
    <w:p w:rsidR="00925424" w:rsidRDefault="00925424">
      <w:pPr>
        <w:spacing w:line="360" w:lineRule="auto"/>
        <w:rPr>
          <w:rFonts w:ascii="仿宋" w:eastAsia="仿宋" w:hAnsi="仿宋" w:cs="仿宋"/>
          <w:sz w:val="28"/>
          <w:szCs w:val="28"/>
        </w:rPr>
      </w:pPr>
    </w:p>
    <w:p w:rsidR="00925424" w:rsidRDefault="00094296">
      <w:pPr>
        <w:spacing w:line="360" w:lineRule="auto"/>
        <w:ind w:firstLineChars="1600" w:firstLine="448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                                </w:t>
      </w:r>
    </w:p>
    <w:sectPr w:rsidR="009254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296" w:rsidRDefault="00094296" w:rsidP="00B752F6">
      <w:r>
        <w:separator/>
      </w:r>
    </w:p>
  </w:endnote>
  <w:endnote w:type="continuationSeparator" w:id="0">
    <w:p w:rsidR="00094296" w:rsidRDefault="00094296" w:rsidP="00B75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296" w:rsidRDefault="00094296" w:rsidP="00B752F6">
      <w:r>
        <w:separator/>
      </w:r>
    </w:p>
  </w:footnote>
  <w:footnote w:type="continuationSeparator" w:id="0">
    <w:p w:rsidR="00094296" w:rsidRDefault="00094296" w:rsidP="00B75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B6DCF"/>
    <w:multiLevelType w:val="singleLevel"/>
    <w:tmpl w:val="0A5B6DCF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RjNmNiMmNkNGUxYmFiNTc1ODQwZDc2MmJhMzM3OTUifQ=="/>
    <w:docVar w:name="KSO_WPS_MARK_KEY" w:val="3c11eede-f6c8-4ec0-a0fb-0ed6bbf33d11"/>
  </w:docVars>
  <w:rsids>
    <w:rsidRoot w:val="00925424"/>
    <w:rsid w:val="00094296"/>
    <w:rsid w:val="00925424"/>
    <w:rsid w:val="00B752F6"/>
    <w:rsid w:val="00DA619F"/>
    <w:rsid w:val="409352D2"/>
    <w:rsid w:val="4FD55DFE"/>
    <w:rsid w:val="69E61044"/>
    <w:rsid w:val="791B4E6C"/>
    <w:rsid w:val="7C40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0E362B"/>
  <w15:docId w15:val="{DE7607B1-D0E7-4EA9-A38D-2A4A8F906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752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B752F6"/>
    <w:rPr>
      <w:kern w:val="2"/>
      <w:sz w:val="18"/>
      <w:szCs w:val="18"/>
    </w:rPr>
  </w:style>
  <w:style w:type="paragraph" w:styleId="a5">
    <w:name w:val="footer"/>
    <w:basedOn w:val="a"/>
    <w:link w:val="a6"/>
    <w:rsid w:val="00B752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B752F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lenovo</cp:lastModifiedBy>
  <cp:revision>2</cp:revision>
  <dcterms:created xsi:type="dcterms:W3CDTF">2024-04-23T03:42:00Z</dcterms:created>
  <dcterms:modified xsi:type="dcterms:W3CDTF">2024-04-23T03:42:00Z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B89F7639C32142408E88AE7CDE56E6EB_12</vt:lpwstr>
  </property>
</Properties>
</file>