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275C4E">
        <w:rPr>
          <w:rFonts w:ascii="宋体" w:hAnsi="宋体" w:cs="宋体" w:hint="eastAsia"/>
          <w:b/>
          <w:color w:val="000000" w:themeColor="text1"/>
          <w:sz w:val="32"/>
          <w:szCs w:val="32"/>
        </w:rPr>
        <w:t>7</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1A3A21" w:rsidRPr="001A3A21" w:rsidRDefault="001A3A21" w:rsidP="001A3A21">
      <w:pPr>
        <w:widowControl/>
        <w:spacing w:line="420" w:lineRule="atLeast"/>
        <w:ind w:firstLine="480"/>
        <w:rPr>
          <w:rFonts w:ascii="宋体" w:hAnsi="宋体" w:cs="宋体"/>
          <w:b/>
          <w:sz w:val="32"/>
          <w:szCs w:val="32"/>
        </w:rPr>
      </w:pPr>
      <w:r>
        <w:rPr>
          <w:rFonts w:ascii="宋体" w:hAnsi="宋体" w:cs="宋体" w:hint="eastAsia"/>
          <w:b/>
          <w:sz w:val="32"/>
          <w:szCs w:val="32"/>
        </w:rPr>
        <w:t xml:space="preserve">          </w:t>
      </w:r>
      <w:r w:rsidR="00A149CC">
        <w:rPr>
          <w:rFonts w:ascii="宋体" w:hAnsi="宋体" w:cs="宋体" w:hint="eastAsia"/>
          <w:b/>
          <w:sz w:val="32"/>
          <w:szCs w:val="32"/>
        </w:rPr>
        <w:t xml:space="preserve"> 项目名称：</w:t>
      </w:r>
      <w:r w:rsidR="006E5C56">
        <w:rPr>
          <w:rFonts w:ascii="宋体" w:hAnsi="宋体" w:cs="宋体" w:hint="eastAsia"/>
          <w:b/>
          <w:sz w:val="32"/>
          <w:szCs w:val="32"/>
        </w:rPr>
        <w:t>学生</w:t>
      </w:r>
      <w:r w:rsidR="00275C4E">
        <w:rPr>
          <w:rFonts w:ascii="宋体" w:hAnsi="宋体" w:cs="宋体" w:hint="eastAsia"/>
          <w:b/>
          <w:sz w:val="32"/>
          <w:szCs w:val="32"/>
        </w:rPr>
        <w:t>宿舍吹风</w:t>
      </w:r>
      <w:r w:rsidR="006E5C56">
        <w:rPr>
          <w:rFonts w:ascii="宋体" w:hAnsi="宋体" w:cs="宋体" w:hint="eastAsia"/>
          <w:b/>
          <w:sz w:val="32"/>
          <w:szCs w:val="32"/>
        </w:rPr>
        <w:t>机</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1C444C" w:rsidRPr="001C444C">
        <w:rPr>
          <w:rFonts w:ascii="宋体" w:hAnsi="宋体" w:cs="宋体" w:hint="eastAsia"/>
          <w:b/>
          <w:color w:val="000000" w:themeColor="text1"/>
          <w:sz w:val="32"/>
          <w:szCs w:val="32"/>
        </w:rPr>
        <w:t>1</w:t>
      </w:r>
      <w:r w:rsidR="00275C4E">
        <w:rPr>
          <w:rFonts w:ascii="宋体" w:hAnsi="宋体" w:cs="宋体" w:hint="eastAsia"/>
          <w:b/>
          <w:color w:val="000000" w:themeColor="text1"/>
          <w:sz w:val="32"/>
          <w:szCs w:val="32"/>
        </w:rPr>
        <w:t>2</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6E5C56">
        <w:rPr>
          <w:rFonts w:ascii="宋体" w:hAnsi="宋体" w:cs="宋体" w:hint="eastAsia"/>
          <w:bCs/>
          <w:sz w:val="24"/>
        </w:rPr>
        <w:t>购置</w:t>
      </w:r>
      <w:r w:rsidR="006E5C56" w:rsidRPr="006E5C56">
        <w:rPr>
          <w:rFonts w:ascii="宋体" w:hAnsi="宋体" w:cs="宋体" w:hint="eastAsia"/>
          <w:sz w:val="24"/>
          <w:szCs w:val="24"/>
        </w:rPr>
        <w:t>学生宿舍吹风机</w:t>
      </w:r>
      <w:r w:rsidR="001A3A21" w:rsidRPr="001A3A21">
        <w:rPr>
          <w:rFonts w:ascii="宋体" w:hAnsi="宋体" w:cs="宋体" w:hint="eastAsia"/>
          <w:sz w:val="24"/>
          <w:szCs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275C4E">
        <w:rPr>
          <w:rFonts w:ascii="宋体" w:hAnsi="宋体" w:cs="宋体" w:hint="eastAsia"/>
          <w:color w:val="000000" w:themeColor="text1"/>
          <w:sz w:val="24"/>
          <w:szCs w:val="24"/>
        </w:rPr>
        <w:t>007</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6E5C56">
        <w:rPr>
          <w:rFonts w:ascii="宋体" w:hAnsi="宋体" w:cs="宋体" w:hint="eastAsia"/>
          <w:sz w:val="24"/>
          <w:szCs w:val="24"/>
        </w:rPr>
        <w:t>学生</w:t>
      </w:r>
      <w:r w:rsidR="00275C4E" w:rsidRPr="00275C4E">
        <w:rPr>
          <w:rFonts w:ascii="宋体" w:hAnsi="宋体" w:cs="宋体" w:hint="eastAsia"/>
          <w:sz w:val="24"/>
          <w:szCs w:val="24"/>
        </w:rPr>
        <w:t>宿舍吹风</w:t>
      </w:r>
      <w:r w:rsidR="006E5C56">
        <w:rPr>
          <w:rFonts w:ascii="宋体" w:hAnsi="宋体" w:cs="宋体" w:hint="eastAsia"/>
          <w:sz w:val="24"/>
          <w:szCs w:val="24"/>
        </w:rPr>
        <w:t>机</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w:t>
      </w:r>
      <w:r w:rsidR="00275C4E">
        <w:rPr>
          <w:rFonts w:ascii="宋体" w:hAnsi="宋体" w:cs="宋体" w:hint="eastAsia"/>
          <w:sz w:val="24"/>
          <w:szCs w:val="24"/>
        </w:rPr>
        <w:t>宿舍吹风</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p>
    <w:p w:rsidR="00A149CC" w:rsidRPr="001A3A21" w:rsidRDefault="001A3A21" w:rsidP="001A3A21">
      <w:pPr>
        <w:widowControl/>
        <w:spacing w:line="420" w:lineRule="atLeast"/>
        <w:ind w:firstLine="360"/>
        <w:rPr>
          <w:rFonts w:ascii="宋体" w:hAnsi="宋体" w:cs="宋体"/>
          <w:sz w:val="24"/>
          <w:szCs w:val="24"/>
        </w:rPr>
      </w:pPr>
      <w:r w:rsidRPr="001A3A21">
        <w:rPr>
          <w:rFonts w:ascii="宋体" w:hAnsi="宋体" w:cs="宋体" w:hint="eastAsia"/>
          <w:sz w:val="24"/>
          <w:szCs w:val="24"/>
        </w:rPr>
        <w:t>第</w:t>
      </w:r>
      <w:r w:rsidR="006E5C56">
        <w:rPr>
          <w:rFonts w:ascii="宋体" w:hAnsi="宋体" w:cs="宋体" w:hint="eastAsia"/>
          <w:sz w:val="24"/>
          <w:szCs w:val="24"/>
        </w:rPr>
        <w:t>一</w:t>
      </w:r>
      <w:r w:rsidRPr="001A3A21">
        <w:rPr>
          <w:rFonts w:ascii="宋体" w:hAnsi="宋体" w:cs="宋体" w:hint="eastAsia"/>
          <w:sz w:val="24"/>
          <w:szCs w:val="24"/>
        </w:rPr>
        <w:t>包：</w:t>
      </w:r>
      <w:r w:rsidR="00275C4E" w:rsidRPr="00275C4E">
        <w:rPr>
          <w:rFonts w:ascii="宋体" w:hAnsi="宋体" w:cs="宋体" w:hint="eastAsia"/>
          <w:sz w:val="24"/>
          <w:szCs w:val="24"/>
        </w:rPr>
        <w:t>0.5元/2分钟，0.8/4分钟，1.0元/5分钟（人民币）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275C4E">
        <w:rPr>
          <w:rFonts w:ascii="宋体" w:hAnsi="宋体" w:hint="eastAsia"/>
          <w:color w:val="000000" w:themeColor="text1"/>
          <w:sz w:val="24"/>
        </w:rPr>
        <w:t>12</w:t>
      </w:r>
      <w:r w:rsidRPr="001C444C">
        <w:rPr>
          <w:rFonts w:ascii="宋体" w:hAnsi="宋体" w:hint="eastAsia"/>
          <w:color w:val="000000" w:themeColor="text1"/>
          <w:sz w:val="24"/>
        </w:rPr>
        <w:t>月</w:t>
      </w:r>
      <w:r w:rsidR="00275C4E">
        <w:rPr>
          <w:rFonts w:ascii="宋体" w:hAnsi="宋体" w:hint="eastAsia"/>
          <w:color w:val="000000" w:themeColor="text1"/>
          <w:sz w:val="24"/>
        </w:rPr>
        <w:t>17</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20</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E4054">
        <w:rPr>
          <w:rFonts w:ascii="宋体" w:hAnsi="宋体" w:hint="eastAsia"/>
          <w:color w:val="000000"/>
          <w:sz w:val="24"/>
        </w:rPr>
        <w:t>12</w:t>
      </w:r>
      <w:r>
        <w:rPr>
          <w:rFonts w:ascii="宋体" w:hAnsi="宋体" w:hint="eastAsia"/>
          <w:color w:val="000000"/>
          <w:sz w:val="24"/>
        </w:rPr>
        <w:t>月</w:t>
      </w:r>
      <w:r w:rsidR="006E5C56">
        <w:rPr>
          <w:rFonts w:ascii="宋体" w:hAnsi="宋体" w:hint="eastAsia"/>
          <w:color w:val="000000"/>
          <w:sz w:val="24"/>
        </w:rPr>
        <w:t>20</w:t>
      </w:r>
      <w:r>
        <w:rPr>
          <w:rFonts w:ascii="宋体" w:hAnsi="宋体" w:hint="eastAsia"/>
          <w:color w:val="000000"/>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30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6D7FBB" w:rsidRDefault="00A149CC" w:rsidP="0092330A">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2019</w:t>
      </w:r>
      <w:r>
        <w:rPr>
          <w:rFonts w:ascii="宋体" w:hAnsi="宋体" w:cs="宋体" w:hint="eastAsia"/>
          <w:sz w:val="24"/>
          <w:szCs w:val="24"/>
        </w:rPr>
        <w:t>年</w:t>
      </w:r>
      <w:r w:rsidR="00275C4E">
        <w:rPr>
          <w:rFonts w:ascii="宋体" w:hAnsi="宋体" w:cs="宋体" w:hint="eastAsia"/>
          <w:sz w:val="24"/>
          <w:szCs w:val="24"/>
        </w:rPr>
        <w:t>12</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275C4E">
        <w:rPr>
          <w:rFonts w:ascii="宋体" w:hAnsi="宋体" w:cs="宋体" w:hint="eastAsia"/>
          <w:sz w:val="24"/>
          <w:szCs w:val="24"/>
        </w:rPr>
        <w:t>17</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6D7FBB" w:rsidRDefault="00A149CC" w:rsidP="006D7FBB">
            <w:pPr>
              <w:spacing w:line="340" w:lineRule="exact"/>
              <w:rPr>
                <w:rFonts w:ascii="宋体" w:hAnsi="宋体"/>
                <w:color w:val="FF0000"/>
                <w:sz w:val="24"/>
                <w:szCs w:val="24"/>
              </w:rPr>
            </w:pPr>
            <w:r>
              <w:rPr>
                <w:rFonts w:ascii="宋体" w:hAnsi="宋体" w:cs="宋体" w:hint="eastAsia"/>
                <w:sz w:val="24"/>
                <w:szCs w:val="24"/>
              </w:rPr>
              <w:t xml:space="preserve">综合说明：1）项目名称: </w:t>
            </w:r>
            <w:r w:rsidR="006E5C56">
              <w:rPr>
                <w:rFonts w:ascii="宋体" w:hAnsi="宋体" w:cs="宋体" w:hint="eastAsia"/>
                <w:sz w:val="24"/>
                <w:szCs w:val="24"/>
              </w:rPr>
              <w:t>学生</w:t>
            </w:r>
            <w:bookmarkStart w:id="9" w:name="_GoBack"/>
            <w:bookmarkEnd w:id="9"/>
            <w:r w:rsidR="00275C4E" w:rsidRPr="00275C4E">
              <w:rPr>
                <w:rFonts w:ascii="宋体" w:hAnsi="宋体" w:cs="宋体" w:hint="eastAsia"/>
                <w:sz w:val="24"/>
                <w:szCs w:val="24"/>
              </w:rPr>
              <w:t>宿舍吹风</w:t>
            </w:r>
            <w:r w:rsidR="006E5C56">
              <w:rPr>
                <w:rFonts w:ascii="宋体" w:hAnsi="宋体" w:cs="宋体" w:hint="eastAsia"/>
                <w:sz w:val="24"/>
                <w:szCs w:val="24"/>
              </w:rPr>
              <w:t>机</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43298E">
              <w:rPr>
                <w:rFonts w:ascii="宋体" w:hAnsi="宋体" w:cs="宋体" w:hint="eastAsia"/>
                <w:color w:val="000000" w:themeColor="text1"/>
                <w:sz w:val="24"/>
                <w:szCs w:val="24"/>
              </w:rPr>
              <w:t>学生工作部</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1A3A21">
              <w:rPr>
                <w:rFonts w:ascii="宋体" w:hAnsi="宋体" w:cs="宋体" w:hint="eastAsia"/>
                <w:sz w:val="24"/>
                <w:szCs w:val="24"/>
              </w:rPr>
              <w:t>常老师</w:t>
            </w:r>
          </w:p>
          <w:p w:rsidR="00A149CC" w:rsidRDefault="00A149CC" w:rsidP="001A3A21">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1A3A21">
              <w:rPr>
                <w:rFonts w:ascii="宋体" w:hAnsi="宋体" w:cs="宋体" w:hint="eastAsia"/>
                <w:sz w:val="24"/>
                <w:szCs w:val="24"/>
              </w:rPr>
              <w:t>15193103548</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1E4054">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3B9BAB72" wp14:editId="5E0D0BC7">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4054" w:rsidRDefault="001E4054"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1E4054" w:rsidRDefault="001E4054"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589C98E" wp14:editId="02061485">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1E4054" w:rsidRDefault="001E4054"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1E4054" w:rsidRDefault="001E4054"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1.1 询价通知书涉及术语的内涵及解释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1"/>
      <w:bookmarkEnd w:id="12"/>
      <w:bookmarkEnd w:id="13"/>
      <w:r>
        <w:rPr>
          <w:rFonts w:cs="宋体" w:hint="eastAsia"/>
          <w:b/>
          <w:bCs w:val="0"/>
        </w:rPr>
        <w:t>询价须知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t>2.1.</w:t>
      </w:r>
      <w:r>
        <w:rPr>
          <w:rFonts w:hint="eastAsia"/>
          <w:szCs w:val="24"/>
          <w:lang w:val="en-US"/>
        </w:rPr>
        <w:t>3</w:t>
      </w:r>
      <w:r>
        <w:rPr>
          <w:rFonts w:hint="eastAsia"/>
          <w:szCs w:val="24"/>
        </w:rPr>
        <w:t xml:space="preserve"> 询价具体要求及说明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Pr>
          <w:rFonts w:hint="eastAsia"/>
          <w:szCs w:val="24"/>
        </w:rPr>
        <w:t>询价响应性文件的制作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lastRenderedPageBreak/>
        <w:t>2.1.</w:t>
      </w:r>
      <w:r>
        <w:rPr>
          <w:rFonts w:hint="eastAsia"/>
          <w:szCs w:val="24"/>
          <w:lang w:val="en-US"/>
        </w:rPr>
        <w:t>5</w:t>
      </w:r>
      <w:r>
        <w:rPr>
          <w:rFonts w:hint="eastAsia"/>
          <w:szCs w:val="24"/>
        </w:rPr>
        <w:t>询价报价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询价响应性文件的密封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20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1"/>
      <w:bookmarkEnd w:id="32"/>
      <w:bookmarkEnd w:id="33"/>
      <w:bookmarkEnd w:id="3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Pr>
          <w:rFonts w:hint="eastAsia"/>
          <w:szCs w:val="24"/>
        </w:rPr>
        <w:t>询价响应性文件递交截止时间</w:t>
      </w:r>
      <w:bookmarkEnd w:id="35"/>
      <w:bookmarkEnd w:id="36"/>
      <w:bookmarkEnd w:id="37"/>
      <w:bookmarkEnd w:id="38"/>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20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4.1 询价工作中的原则及组织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.4.2 询价</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lastRenderedPageBreak/>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E473FF" w:rsidRDefault="00E473FF" w:rsidP="00275C4E">
      <w:pPr>
        <w:spacing w:line="480" w:lineRule="auto"/>
        <w:rPr>
          <w:rFonts w:ascii="方正小标宋简体" w:eastAsia="方正小标宋简体"/>
          <w:sz w:val="32"/>
          <w:szCs w:val="32"/>
        </w:rPr>
        <w:sectPr w:rsidR="00E473FF" w:rsidSect="00275C4E">
          <w:pgSz w:w="11906" w:h="16838"/>
          <w:pgMar w:top="1247" w:right="1797" w:bottom="1440" w:left="1797" w:header="851" w:footer="992" w:gutter="0"/>
          <w:cols w:space="720"/>
          <w:docGrid w:type="lines" w:linePitch="319"/>
        </w:sectPr>
      </w:pPr>
    </w:p>
    <w:p w:rsidR="00A149CC" w:rsidRDefault="00A149CC" w:rsidP="00275C4E">
      <w:pPr>
        <w:spacing w:line="480" w:lineRule="auto"/>
        <w:rPr>
          <w:rFonts w:ascii="方正小标宋简体" w:eastAsia="方正小标宋简体"/>
          <w:sz w:val="32"/>
          <w:szCs w:val="32"/>
        </w:rPr>
      </w:pPr>
    </w:p>
    <w:p w:rsidR="00E473FF" w:rsidRDefault="00E473FF" w:rsidP="00E473FF">
      <w:pPr>
        <w:jc w:val="center"/>
        <w:rPr>
          <w:sz w:val="48"/>
          <w:szCs w:val="48"/>
        </w:rPr>
      </w:pPr>
      <w:r>
        <w:rPr>
          <w:rFonts w:hint="eastAsia"/>
          <w:sz w:val="48"/>
          <w:szCs w:val="48"/>
        </w:rPr>
        <w:t>兰州职业技术学院</w:t>
      </w:r>
    </w:p>
    <w:p w:rsidR="00E473FF" w:rsidRPr="001753C6" w:rsidRDefault="00E473FF" w:rsidP="00E473FF">
      <w:pPr>
        <w:jc w:val="center"/>
        <w:rPr>
          <w:sz w:val="48"/>
          <w:szCs w:val="48"/>
        </w:rPr>
      </w:pPr>
      <w:r>
        <w:rPr>
          <w:rFonts w:hint="eastAsia"/>
          <w:sz w:val="48"/>
          <w:szCs w:val="48"/>
          <w:u w:val="single"/>
        </w:rPr>
        <w:t>三校区公寓楼安装吹风机</w:t>
      </w:r>
      <w:r>
        <w:rPr>
          <w:rFonts w:hint="eastAsia"/>
          <w:sz w:val="48"/>
          <w:szCs w:val="48"/>
        </w:rPr>
        <w:t>项目设备明细表（第</w:t>
      </w:r>
      <w:r w:rsidR="006E5C56">
        <w:rPr>
          <w:rFonts w:hint="eastAsia"/>
          <w:sz w:val="48"/>
          <w:szCs w:val="48"/>
        </w:rPr>
        <w:t>一</w:t>
      </w:r>
      <w:r>
        <w:rPr>
          <w:rFonts w:hint="eastAsia"/>
          <w:sz w:val="48"/>
          <w:szCs w:val="48"/>
        </w:rPr>
        <w:t>包参数）</w:t>
      </w:r>
    </w:p>
    <w:p w:rsidR="00E473FF" w:rsidRDefault="00E473FF" w:rsidP="00E473FF">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学生工作部</w:t>
      </w:r>
      <w:r>
        <w:rPr>
          <w:rFonts w:hint="eastAsia"/>
          <w:sz w:val="28"/>
          <w:szCs w:val="28"/>
        </w:rPr>
        <w:t xml:space="preserve">                          </w:t>
      </w:r>
      <w:r>
        <w:rPr>
          <w:rFonts w:hint="eastAsia"/>
          <w:sz w:val="28"/>
          <w:szCs w:val="28"/>
        </w:rPr>
        <w:t>项目负责人联系方式：</w:t>
      </w:r>
      <w:r>
        <w:rPr>
          <w:rFonts w:hint="eastAsia"/>
          <w:sz w:val="28"/>
          <w:szCs w:val="28"/>
        </w:rPr>
        <w:t>15193103548</w:t>
      </w:r>
    </w:p>
    <w:tbl>
      <w:tblPr>
        <w:tblStyle w:val="af0"/>
        <w:tblW w:w="15258" w:type="dxa"/>
        <w:tblLayout w:type="fixed"/>
        <w:tblLook w:val="04A0" w:firstRow="1" w:lastRow="0" w:firstColumn="1" w:lastColumn="0" w:noHBand="0" w:noVBand="1"/>
      </w:tblPr>
      <w:tblGrid>
        <w:gridCol w:w="1200"/>
        <w:gridCol w:w="1602"/>
        <w:gridCol w:w="831"/>
        <w:gridCol w:w="1035"/>
        <w:gridCol w:w="5363"/>
        <w:gridCol w:w="992"/>
        <w:gridCol w:w="1134"/>
        <w:gridCol w:w="926"/>
        <w:gridCol w:w="1035"/>
        <w:gridCol w:w="1140"/>
      </w:tblGrid>
      <w:tr w:rsidR="00E473FF" w:rsidTr="00525868">
        <w:trPr>
          <w:trHeight w:val="791"/>
        </w:trPr>
        <w:tc>
          <w:tcPr>
            <w:tcW w:w="1200" w:type="dxa"/>
          </w:tcPr>
          <w:p w:rsidR="00E473FF" w:rsidRDefault="00E473FF" w:rsidP="00525868">
            <w:pPr>
              <w:jc w:val="center"/>
              <w:rPr>
                <w:sz w:val="28"/>
                <w:szCs w:val="28"/>
              </w:rPr>
            </w:pPr>
            <w:r>
              <w:rPr>
                <w:rFonts w:hint="eastAsia"/>
                <w:sz w:val="28"/>
                <w:szCs w:val="28"/>
              </w:rPr>
              <w:t>序号</w:t>
            </w:r>
          </w:p>
        </w:tc>
        <w:tc>
          <w:tcPr>
            <w:tcW w:w="1602" w:type="dxa"/>
          </w:tcPr>
          <w:p w:rsidR="00E473FF" w:rsidRDefault="00E473FF" w:rsidP="00525868">
            <w:pPr>
              <w:jc w:val="center"/>
              <w:rPr>
                <w:sz w:val="28"/>
                <w:szCs w:val="28"/>
              </w:rPr>
            </w:pPr>
            <w:r>
              <w:rPr>
                <w:rFonts w:hint="eastAsia"/>
                <w:sz w:val="28"/>
                <w:szCs w:val="28"/>
              </w:rPr>
              <w:t>设备名称</w:t>
            </w:r>
          </w:p>
        </w:tc>
        <w:tc>
          <w:tcPr>
            <w:tcW w:w="831" w:type="dxa"/>
          </w:tcPr>
          <w:p w:rsidR="00E473FF" w:rsidRDefault="00E473FF" w:rsidP="00525868">
            <w:pPr>
              <w:jc w:val="center"/>
              <w:rPr>
                <w:sz w:val="28"/>
                <w:szCs w:val="28"/>
              </w:rPr>
            </w:pPr>
            <w:r>
              <w:rPr>
                <w:rFonts w:hint="eastAsia"/>
                <w:sz w:val="28"/>
                <w:szCs w:val="28"/>
              </w:rPr>
              <w:t>品牌</w:t>
            </w:r>
          </w:p>
        </w:tc>
        <w:tc>
          <w:tcPr>
            <w:tcW w:w="1035" w:type="dxa"/>
          </w:tcPr>
          <w:p w:rsidR="00E473FF" w:rsidRDefault="00E473FF" w:rsidP="00525868">
            <w:pPr>
              <w:jc w:val="center"/>
              <w:rPr>
                <w:sz w:val="28"/>
                <w:szCs w:val="28"/>
              </w:rPr>
            </w:pPr>
            <w:r>
              <w:rPr>
                <w:rFonts w:hint="eastAsia"/>
                <w:sz w:val="28"/>
                <w:szCs w:val="28"/>
              </w:rPr>
              <w:t>型号</w:t>
            </w:r>
          </w:p>
        </w:tc>
        <w:tc>
          <w:tcPr>
            <w:tcW w:w="5363" w:type="dxa"/>
          </w:tcPr>
          <w:p w:rsidR="00E473FF" w:rsidRDefault="00E473FF" w:rsidP="00525868">
            <w:pPr>
              <w:jc w:val="center"/>
              <w:rPr>
                <w:sz w:val="28"/>
                <w:szCs w:val="28"/>
              </w:rPr>
            </w:pPr>
            <w:r>
              <w:rPr>
                <w:rFonts w:hint="eastAsia"/>
                <w:sz w:val="28"/>
                <w:szCs w:val="28"/>
              </w:rPr>
              <w:t>技术参数及要求</w:t>
            </w:r>
          </w:p>
        </w:tc>
        <w:tc>
          <w:tcPr>
            <w:tcW w:w="992" w:type="dxa"/>
          </w:tcPr>
          <w:p w:rsidR="00E473FF" w:rsidRDefault="00E473FF" w:rsidP="00525868">
            <w:pPr>
              <w:ind w:firstLineChars="100" w:firstLine="280"/>
              <w:rPr>
                <w:sz w:val="28"/>
                <w:szCs w:val="28"/>
              </w:rPr>
            </w:pPr>
            <w:r>
              <w:rPr>
                <w:rFonts w:hint="eastAsia"/>
                <w:sz w:val="28"/>
                <w:szCs w:val="28"/>
              </w:rPr>
              <w:t>数量</w:t>
            </w:r>
          </w:p>
        </w:tc>
        <w:tc>
          <w:tcPr>
            <w:tcW w:w="1134" w:type="dxa"/>
          </w:tcPr>
          <w:p w:rsidR="00E473FF" w:rsidRDefault="00E473FF" w:rsidP="00525868">
            <w:pPr>
              <w:rPr>
                <w:sz w:val="28"/>
                <w:szCs w:val="28"/>
              </w:rPr>
            </w:pPr>
            <w:r>
              <w:rPr>
                <w:rFonts w:hint="eastAsia"/>
                <w:sz w:val="28"/>
                <w:szCs w:val="28"/>
              </w:rPr>
              <w:t>单位</w:t>
            </w:r>
          </w:p>
        </w:tc>
        <w:tc>
          <w:tcPr>
            <w:tcW w:w="926" w:type="dxa"/>
          </w:tcPr>
          <w:p w:rsidR="00E473FF" w:rsidRDefault="00E473FF" w:rsidP="00525868">
            <w:pPr>
              <w:rPr>
                <w:sz w:val="28"/>
                <w:szCs w:val="28"/>
              </w:rPr>
            </w:pPr>
            <w:r>
              <w:rPr>
                <w:rFonts w:hint="eastAsia"/>
                <w:sz w:val="28"/>
                <w:szCs w:val="28"/>
              </w:rPr>
              <w:t>单价</w:t>
            </w:r>
            <w:r>
              <w:rPr>
                <w:rFonts w:hint="eastAsia"/>
                <w:sz w:val="16"/>
                <w:szCs w:val="28"/>
              </w:rPr>
              <w:t>（元）</w:t>
            </w:r>
          </w:p>
        </w:tc>
        <w:tc>
          <w:tcPr>
            <w:tcW w:w="1035" w:type="dxa"/>
          </w:tcPr>
          <w:p w:rsidR="00E473FF" w:rsidRDefault="00E473FF" w:rsidP="00525868">
            <w:pPr>
              <w:jc w:val="center"/>
              <w:rPr>
                <w:sz w:val="28"/>
                <w:szCs w:val="28"/>
              </w:rPr>
            </w:pPr>
            <w:r>
              <w:rPr>
                <w:rFonts w:hint="eastAsia"/>
                <w:sz w:val="28"/>
                <w:szCs w:val="28"/>
              </w:rPr>
              <w:t>金额</w:t>
            </w:r>
            <w:r>
              <w:rPr>
                <w:rFonts w:hint="eastAsia"/>
                <w:sz w:val="16"/>
                <w:szCs w:val="28"/>
              </w:rPr>
              <w:t>（元）</w:t>
            </w:r>
          </w:p>
        </w:tc>
        <w:tc>
          <w:tcPr>
            <w:tcW w:w="1140" w:type="dxa"/>
          </w:tcPr>
          <w:p w:rsidR="00E473FF" w:rsidRDefault="00E473FF" w:rsidP="00525868">
            <w:pPr>
              <w:jc w:val="center"/>
              <w:rPr>
                <w:sz w:val="28"/>
                <w:szCs w:val="28"/>
              </w:rPr>
            </w:pPr>
            <w:r>
              <w:rPr>
                <w:rFonts w:hint="eastAsia"/>
                <w:sz w:val="28"/>
                <w:szCs w:val="28"/>
              </w:rPr>
              <w:t>备注</w:t>
            </w:r>
          </w:p>
        </w:tc>
      </w:tr>
      <w:tr w:rsidR="00E473FF" w:rsidTr="00525868">
        <w:tc>
          <w:tcPr>
            <w:tcW w:w="1200" w:type="dxa"/>
          </w:tcPr>
          <w:p w:rsidR="00E473FF" w:rsidRDefault="00E473FF" w:rsidP="00525868">
            <w:pPr>
              <w:jc w:val="center"/>
              <w:rPr>
                <w:sz w:val="28"/>
                <w:szCs w:val="28"/>
              </w:rPr>
            </w:pPr>
          </w:p>
        </w:tc>
        <w:tc>
          <w:tcPr>
            <w:tcW w:w="1602" w:type="dxa"/>
            <w:vAlign w:val="center"/>
          </w:tcPr>
          <w:p w:rsidR="00E473FF" w:rsidRPr="001F3CDD" w:rsidRDefault="00E473FF" w:rsidP="00525868">
            <w:pPr>
              <w:jc w:val="center"/>
              <w:rPr>
                <w:rFonts w:ascii="宋体" w:hAnsi="宋体"/>
                <w:szCs w:val="21"/>
              </w:rPr>
            </w:pPr>
            <w:r w:rsidRPr="001F3CDD">
              <w:rPr>
                <w:rFonts w:ascii="宋体" w:hAnsi="宋体" w:hint="eastAsia"/>
                <w:szCs w:val="21"/>
              </w:rPr>
              <w:t>吹风机</w:t>
            </w:r>
          </w:p>
        </w:tc>
        <w:tc>
          <w:tcPr>
            <w:tcW w:w="831" w:type="dxa"/>
          </w:tcPr>
          <w:p w:rsidR="00E473FF" w:rsidRPr="001F3CDD" w:rsidRDefault="00E473FF" w:rsidP="00525868">
            <w:pPr>
              <w:jc w:val="center"/>
              <w:rPr>
                <w:rFonts w:ascii="宋体" w:hAnsi="宋体"/>
                <w:szCs w:val="21"/>
              </w:rPr>
            </w:pPr>
          </w:p>
        </w:tc>
        <w:tc>
          <w:tcPr>
            <w:tcW w:w="1035" w:type="dxa"/>
          </w:tcPr>
          <w:p w:rsidR="00E473FF" w:rsidRPr="001F3CDD" w:rsidRDefault="00E473FF" w:rsidP="00525868">
            <w:pPr>
              <w:jc w:val="center"/>
              <w:rPr>
                <w:rFonts w:ascii="宋体" w:hAnsi="宋体"/>
                <w:szCs w:val="21"/>
              </w:rPr>
            </w:pPr>
          </w:p>
        </w:tc>
        <w:tc>
          <w:tcPr>
            <w:tcW w:w="5363" w:type="dxa"/>
          </w:tcPr>
          <w:p w:rsidR="00E473FF" w:rsidRPr="009359AD" w:rsidRDefault="00E473FF" w:rsidP="00525868">
            <w:pPr>
              <w:ind w:firstLineChars="100" w:firstLine="200"/>
              <w:rPr>
                <w:rFonts w:ascii="宋体" w:hAnsi="宋体"/>
                <w:szCs w:val="21"/>
              </w:rPr>
            </w:pPr>
            <w:r w:rsidRPr="009359AD">
              <w:rPr>
                <w:rFonts w:ascii="宋体" w:hAnsi="宋体" w:hint="eastAsia"/>
                <w:szCs w:val="21"/>
              </w:rPr>
              <w:t>吹风机具有3C、自检报告，电压：AC220V，</w:t>
            </w:r>
          </w:p>
        </w:tc>
        <w:tc>
          <w:tcPr>
            <w:tcW w:w="992" w:type="dxa"/>
            <w:vAlign w:val="center"/>
          </w:tcPr>
          <w:p w:rsidR="00E473FF" w:rsidRPr="001F3CDD" w:rsidRDefault="00E473FF" w:rsidP="00525868">
            <w:pPr>
              <w:jc w:val="center"/>
              <w:rPr>
                <w:rFonts w:ascii="宋体" w:hAnsi="宋体"/>
                <w:szCs w:val="21"/>
              </w:rPr>
            </w:pPr>
            <w:r w:rsidRPr="001F3CDD">
              <w:rPr>
                <w:rFonts w:ascii="宋体" w:hAnsi="宋体" w:hint="eastAsia"/>
                <w:szCs w:val="21"/>
              </w:rPr>
              <w:t>190</w:t>
            </w:r>
          </w:p>
        </w:tc>
        <w:tc>
          <w:tcPr>
            <w:tcW w:w="1134" w:type="dxa"/>
            <w:vAlign w:val="center"/>
          </w:tcPr>
          <w:p w:rsidR="00E473FF" w:rsidRPr="001F3CDD" w:rsidRDefault="00E473FF" w:rsidP="00525868">
            <w:pPr>
              <w:jc w:val="center"/>
              <w:rPr>
                <w:rFonts w:ascii="宋体" w:hAnsi="宋体"/>
                <w:szCs w:val="21"/>
              </w:rPr>
            </w:pPr>
            <w:r w:rsidRPr="001F3CDD">
              <w:rPr>
                <w:rFonts w:ascii="宋体" w:hAnsi="宋体" w:hint="eastAsia"/>
                <w:szCs w:val="21"/>
              </w:rPr>
              <w:t>只</w:t>
            </w:r>
          </w:p>
        </w:tc>
        <w:tc>
          <w:tcPr>
            <w:tcW w:w="926" w:type="dxa"/>
          </w:tcPr>
          <w:p w:rsidR="00E473FF" w:rsidRDefault="00E473FF" w:rsidP="00525868">
            <w:pPr>
              <w:jc w:val="center"/>
              <w:rPr>
                <w:sz w:val="28"/>
                <w:szCs w:val="28"/>
              </w:rPr>
            </w:pPr>
          </w:p>
        </w:tc>
        <w:tc>
          <w:tcPr>
            <w:tcW w:w="1035" w:type="dxa"/>
          </w:tcPr>
          <w:p w:rsidR="00E473FF" w:rsidRDefault="00E473FF" w:rsidP="00525868">
            <w:pPr>
              <w:jc w:val="center"/>
              <w:rPr>
                <w:sz w:val="28"/>
                <w:szCs w:val="28"/>
              </w:rPr>
            </w:pPr>
          </w:p>
        </w:tc>
        <w:tc>
          <w:tcPr>
            <w:tcW w:w="1140" w:type="dxa"/>
          </w:tcPr>
          <w:p w:rsidR="00E473FF" w:rsidRDefault="00E473FF" w:rsidP="00525868">
            <w:pPr>
              <w:jc w:val="center"/>
              <w:rPr>
                <w:sz w:val="28"/>
                <w:szCs w:val="28"/>
              </w:rPr>
            </w:pPr>
          </w:p>
        </w:tc>
      </w:tr>
      <w:tr w:rsidR="00E473FF" w:rsidTr="00525868">
        <w:trPr>
          <w:trHeight w:val="4500"/>
        </w:trPr>
        <w:tc>
          <w:tcPr>
            <w:tcW w:w="1200" w:type="dxa"/>
          </w:tcPr>
          <w:p w:rsidR="00E473FF" w:rsidRDefault="00E473FF" w:rsidP="00525868">
            <w:pPr>
              <w:jc w:val="center"/>
              <w:rPr>
                <w:sz w:val="28"/>
                <w:szCs w:val="28"/>
              </w:rPr>
            </w:pPr>
          </w:p>
        </w:tc>
        <w:tc>
          <w:tcPr>
            <w:tcW w:w="1602" w:type="dxa"/>
            <w:vAlign w:val="center"/>
          </w:tcPr>
          <w:p w:rsidR="00E473FF" w:rsidRPr="001F3CDD" w:rsidRDefault="00E473FF" w:rsidP="00525868">
            <w:pPr>
              <w:jc w:val="center"/>
              <w:rPr>
                <w:rFonts w:ascii="宋体" w:hAnsi="宋体"/>
                <w:szCs w:val="21"/>
              </w:rPr>
            </w:pPr>
            <w:r w:rsidRPr="001F3CDD">
              <w:rPr>
                <w:rFonts w:ascii="宋体" w:hAnsi="宋体" w:hint="eastAsia"/>
                <w:szCs w:val="21"/>
              </w:rPr>
              <w:t>控制主机</w:t>
            </w:r>
          </w:p>
        </w:tc>
        <w:tc>
          <w:tcPr>
            <w:tcW w:w="831" w:type="dxa"/>
          </w:tcPr>
          <w:p w:rsidR="00E473FF" w:rsidRPr="001F3CDD" w:rsidRDefault="00E473FF" w:rsidP="00525868">
            <w:pPr>
              <w:jc w:val="center"/>
              <w:rPr>
                <w:rFonts w:ascii="宋体" w:hAnsi="宋体"/>
                <w:szCs w:val="21"/>
              </w:rPr>
            </w:pPr>
          </w:p>
        </w:tc>
        <w:tc>
          <w:tcPr>
            <w:tcW w:w="1035" w:type="dxa"/>
          </w:tcPr>
          <w:p w:rsidR="00E473FF" w:rsidRPr="001F3CDD" w:rsidRDefault="00E473FF" w:rsidP="00525868">
            <w:pPr>
              <w:jc w:val="center"/>
              <w:rPr>
                <w:rFonts w:ascii="宋体" w:hAnsi="宋体"/>
                <w:szCs w:val="21"/>
              </w:rPr>
            </w:pPr>
          </w:p>
        </w:tc>
        <w:tc>
          <w:tcPr>
            <w:tcW w:w="5363" w:type="dxa"/>
          </w:tcPr>
          <w:p w:rsidR="00E473FF" w:rsidRPr="00B001B0" w:rsidRDefault="00E473FF" w:rsidP="00525868">
            <w:pPr>
              <w:pStyle w:val="af1"/>
              <w:widowControl w:val="0"/>
              <w:numPr>
                <w:ilvl w:val="0"/>
                <w:numId w:val="7"/>
              </w:numPr>
              <w:spacing w:before="0" w:beforeAutospacing="0" w:after="0" w:afterAutospacing="0"/>
              <w:rPr>
                <w:szCs w:val="21"/>
              </w:rPr>
            </w:pPr>
            <w:r w:rsidRPr="00B001B0">
              <w:rPr>
                <w:rFonts w:hint="eastAsia"/>
                <w:szCs w:val="21"/>
              </w:rPr>
              <w:t>主机控制器</w:t>
            </w:r>
            <w:r>
              <w:rPr>
                <w:rFonts w:hint="eastAsia"/>
                <w:szCs w:val="21"/>
              </w:rPr>
              <w:t>要</w:t>
            </w:r>
            <w:r w:rsidRPr="00B001B0">
              <w:rPr>
                <w:rFonts w:hint="eastAsia"/>
                <w:szCs w:val="21"/>
              </w:rPr>
              <w:t>具有CQC检测报告</w:t>
            </w:r>
            <w:r>
              <w:rPr>
                <w:rFonts w:hint="eastAsia"/>
                <w:szCs w:val="21"/>
              </w:rPr>
              <w:t>，</w:t>
            </w:r>
            <w:r w:rsidRPr="00B001B0">
              <w:rPr>
                <w:rFonts w:hint="eastAsia"/>
                <w:szCs w:val="21"/>
              </w:rPr>
              <w:t>工作电压：AC220V</w:t>
            </w:r>
            <w:r>
              <w:rPr>
                <w:rFonts w:hint="eastAsia"/>
                <w:szCs w:val="21"/>
              </w:rPr>
              <w:t>。</w:t>
            </w:r>
          </w:p>
          <w:p w:rsidR="00E473FF" w:rsidRPr="00B001B0" w:rsidRDefault="00E473FF" w:rsidP="00525868">
            <w:pPr>
              <w:pStyle w:val="af1"/>
              <w:widowControl w:val="0"/>
              <w:numPr>
                <w:ilvl w:val="0"/>
                <w:numId w:val="7"/>
              </w:numPr>
              <w:spacing w:before="0" w:beforeAutospacing="0" w:after="0" w:afterAutospacing="0"/>
              <w:rPr>
                <w:szCs w:val="21"/>
              </w:rPr>
            </w:pPr>
            <w:r w:rsidRPr="00B001B0">
              <w:rPr>
                <w:rFonts w:hint="eastAsia"/>
                <w:szCs w:val="21"/>
              </w:rPr>
              <w:t>一台主机控制两台吹风机同时使用；</w:t>
            </w:r>
          </w:p>
          <w:p w:rsidR="00E473FF" w:rsidRPr="00B001B0" w:rsidRDefault="00E473FF" w:rsidP="00525868">
            <w:pPr>
              <w:pStyle w:val="af1"/>
              <w:widowControl w:val="0"/>
              <w:numPr>
                <w:ilvl w:val="0"/>
                <w:numId w:val="7"/>
              </w:numPr>
              <w:spacing w:before="0" w:beforeAutospacing="0" w:after="0" w:afterAutospacing="0"/>
              <w:rPr>
                <w:szCs w:val="21"/>
              </w:rPr>
            </w:pPr>
            <w:r w:rsidRPr="00B001B0">
              <w:rPr>
                <w:rFonts w:hint="eastAsia"/>
                <w:szCs w:val="21"/>
              </w:rPr>
              <w:t>为了让学生更好的休息，具有夜间自动停用功能(时间可设定)，且显示屏汉字清晰提醒停用说明；</w:t>
            </w:r>
          </w:p>
          <w:p w:rsidR="00E473FF" w:rsidRDefault="00E473FF" w:rsidP="00525868">
            <w:pPr>
              <w:pStyle w:val="af1"/>
              <w:widowControl w:val="0"/>
              <w:numPr>
                <w:ilvl w:val="0"/>
                <w:numId w:val="7"/>
              </w:numPr>
              <w:spacing w:before="0" w:beforeAutospacing="0" w:after="0" w:afterAutospacing="0"/>
              <w:rPr>
                <w:szCs w:val="21"/>
              </w:rPr>
            </w:pPr>
            <w:r w:rsidRPr="00B001B0">
              <w:rPr>
                <w:rFonts w:hint="eastAsia"/>
                <w:szCs w:val="21"/>
              </w:rPr>
              <w:t>主机采用中文大屏显示，操作方便、显示直观；</w:t>
            </w:r>
          </w:p>
          <w:p w:rsidR="00E473FF" w:rsidRPr="00B001B0" w:rsidRDefault="00E473FF" w:rsidP="00525868">
            <w:pPr>
              <w:pStyle w:val="af1"/>
              <w:widowControl w:val="0"/>
              <w:numPr>
                <w:ilvl w:val="0"/>
                <w:numId w:val="7"/>
              </w:numPr>
              <w:spacing w:before="0" w:beforeAutospacing="0" w:after="0" w:afterAutospacing="0"/>
              <w:rPr>
                <w:szCs w:val="21"/>
              </w:rPr>
            </w:pPr>
            <w:r w:rsidRPr="00B001B0">
              <w:rPr>
                <w:rFonts w:hint="eastAsia"/>
                <w:szCs w:val="21"/>
              </w:rPr>
              <w:t>支持微信，支付宝，IC</w:t>
            </w:r>
            <w:r>
              <w:rPr>
                <w:rFonts w:hint="eastAsia"/>
                <w:szCs w:val="21"/>
              </w:rPr>
              <w:t>卡同时快捷支付。</w:t>
            </w:r>
            <w:r w:rsidRPr="00B001B0">
              <w:rPr>
                <w:rFonts w:hint="eastAsia"/>
                <w:szCs w:val="21"/>
              </w:rPr>
              <w:t xml:space="preserve"> IC卡、</w:t>
            </w:r>
            <w:r>
              <w:rPr>
                <w:rFonts w:hint="eastAsia"/>
                <w:szCs w:val="21"/>
              </w:rPr>
              <w:t>手机扫描</w:t>
            </w:r>
            <w:proofErr w:type="gramStart"/>
            <w:r>
              <w:rPr>
                <w:rFonts w:hint="eastAsia"/>
                <w:szCs w:val="21"/>
              </w:rPr>
              <w:t>二维码与</w:t>
            </w:r>
            <w:proofErr w:type="gramEnd"/>
            <w:r>
              <w:rPr>
                <w:rFonts w:hint="eastAsia"/>
                <w:szCs w:val="21"/>
              </w:rPr>
              <w:t>智能卡共用</w:t>
            </w:r>
            <w:r w:rsidRPr="00B001B0">
              <w:rPr>
                <w:rFonts w:hint="eastAsia"/>
                <w:szCs w:val="21"/>
              </w:rPr>
              <w:t>平台</w:t>
            </w:r>
            <w:r>
              <w:rPr>
                <w:rFonts w:hint="eastAsia"/>
                <w:szCs w:val="21"/>
              </w:rPr>
              <w:t>同</w:t>
            </w:r>
            <w:r w:rsidRPr="00B001B0">
              <w:rPr>
                <w:rFonts w:hint="eastAsia"/>
                <w:szCs w:val="21"/>
              </w:rPr>
              <w:t>一个</w:t>
            </w:r>
            <w:r>
              <w:rPr>
                <w:rFonts w:hint="eastAsia"/>
                <w:szCs w:val="21"/>
              </w:rPr>
              <w:t>账户金额。</w:t>
            </w:r>
          </w:p>
          <w:p w:rsidR="00E473FF" w:rsidRDefault="00E473FF" w:rsidP="00525868">
            <w:pPr>
              <w:pStyle w:val="af1"/>
              <w:widowControl w:val="0"/>
              <w:numPr>
                <w:ilvl w:val="0"/>
                <w:numId w:val="7"/>
              </w:numPr>
              <w:spacing w:before="0" w:beforeAutospacing="0" w:after="0" w:afterAutospacing="0"/>
              <w:rPr>
                <w:szCs w:val="21"/>
              </w:rPr>
            </w:pPr>
            <w:r w:rsidRPr="00B001B0">
              <w:rPr>
                <w:rFonts w:hint="eastAsia"/>
                <w:szCs w:val="21"/>
              </w:rPr>
              <w:t>充</w:t>
            </w:r>
            <w:proofErr w:type="gramStart"/>
            <w:r w:rsidRPr="00B001B0">
              <w:rPr>
                <w:rFonts w:hint="eastAsia"/>
                <w:szCs w:val="21"/>
              </w:rPr>
              <w:t>值方式</w:t>
            </w:r>
            <w:proofErr w:type="gramEnd"/>
            <w:r w:rsidRPr="00B001B0">
              <w:rPr>
                <w:rFonts w:hint="eastAsia"/>
                <w:szCs w:val="21"/>
              </w:rPr>
              <w:t>支持任意手机账户代充智能卡账户模式；</w:t>
            </w:r>
          </w:p>
          <w:p w:rsidR="00E473FF" w:rsidRDefault="00E473FF" w:rsidP="00525868">
            <w:pPr>
              <w:pStyle w:val="af1"/>
              <w:widowControl w:val="0"/>
              <w:numPr>
                <w:ilvl w:val="0"/>
                <w:numId w:val="7"/>
              </w:numPr>
              <w:spacing w:before="0" w:beforeAutospacing="0" w:after="0" w:afterAutospacing="0"/>
              <w:rPr>
                <w:szCs w:val="21"/>
              </w:rPr>
            </w:pPr>
            <w:r w:rsidRPr="00B001B0">
              <w:rPr>
                <w:rFonts w:hint="eastAsia"/>
                <w:szCs w:val="21"/>
              </w:rPr>
              <w:t>可以自主兼容校园原有</w:t>
            </w:r>
            <w:proofErr w:type="gramStart"/>
            <w:r w:rsidRPr="00B001B0">
              <w:rPr>
                <w:rFonts w:hint="eastAsia"/>
                <w:szCs w:val="21"/>
              </w:rPr>
              <w:t>一</w:t>
            </w:r>
            <w:proofErr w:type="gramEnd"/>
            <w:r w:rsidRPr="00B001B0">
              <w:rPr>
                <w:rFonts w:hint="eastAsia"/>
                <w:szCs w:val="21"/>
              </w:rPr>
              <w:t>卡通的IC卡使用，无须进行任何技术对接，杜绝一个学生拿多张卡的情况；</w:t>
            </w:r>
          </w:p>
          <w:p w:rsidR="00E473FF" w:rsidRDefault="00E473FF" w:rsidP="00525868">
            <w:pPr>
              <w:pStyle w:val="af1"/>
              <w:widowControl w:val="0"/>
              <w:numPr>
                <w:ilvl w:val="0"/>
                <w:numId w:val="7"/>
              </w:numPr>
              <w:spacing w:before="0" w:beforeAutospacing="0" w:after="0" w:afterAutospacing="0"/>
              <w:rPr>
                <w:szCs w:val="21"/>
              </w:rPr>
            </w:pPr>
            <w:r w:rsidRPr="00B001B0">
              <w:rPr>
                <w:rFonts w:hint="eastAsia"/>
                <w:szCs w:val="21"/>
              </w:rPr>
              <w:t>显示实时使用倒计时过程，</w:t>
            </w:r>
            <w:r>
              <w:rPr>
                <w:rFonts w:hint="eastAsia"/>
                <w:szCs w:val="21"/>
              </w:rPr>
              <w:t>让</w:t>
            </w:r>
            <w:r w:rsidRPr="00B001B0">
              <w:rPr>
                <w:rFonts w:hint="eastAsia"/>
                <w:szCs w:val="21"/>
              </w:rPr>
              <w:t>学生掌握时间使</w:t>
            </w:r>
            <w:r w:rsidRPr="00B001B0">
              <w:rPr>
                <w:rFonts w:hint="eastAsia"/>
                <w:szCs w:val="21"/>
              </w:rPr>
              <w:lastRenderedPageBreak/>
              <w:t>用；</w:t>
            </w:r>
          </w:p>
          <w:p w:rsidR="00E473FF" w:rsidRPr="00B001B0" w:rsidRDefault="00E473FF" w:rsidP="00525868">
            <w:pPr>
              <w:pStyle w:val="af1"/>
              <w:widowControl w:val="0"/>
              <w:numPr>
                <w:ilvl w:val="0"/>
                <w:numId w:val="7"/>
              </w:numPr>
              <w:spacing w:before="0" w:beforeAutospacing="0" w:after="0" w:afterAutospacing="0"/>
              <w:rPr>
                <w:szCs w:val="21"/>
              </w:rPr>
            </w:pPr>
            <w:r>
              <w:rPr>
                <w:rFonts w:hint="eastAsia"/>
                <w:szCs w:val="21"/>
              </w:rPr>
              <w:t>设备故障具有自检功能，</w:t>
            </w:r>
            <w:r w:rsidRPr="00B001B0">
              <w:rPr>
                <w:rFonts w:hint="eastAsia"/>
                <w:szCs w:val="21"/>
              </w:rPr>
              <w:t>平台实时显示设备状态，可做到设备有故障及时维护；</w:t>
            </w:r>
          </w:p>
          <w:p w:rsidR="00E473FF" w:rsidRPr="00B001B0" w:rsidRDefault="00E473FF" w:rsidP="00525868">
            <w:pPr>
              <w:pStyle w:val="af1"/>
              <w:widowControl w:val="0"/>
              <w:numPr>
                <w:ilvl w:val="0"/>
                <w:numId w:val="7"/>
              </w:numPr>
              <w:spacing w:before="0" w:beforeAutospacing="0" w:after="0" w:afterAutospacing="0"/>
              <w:rPr>
                <w:szCs w:val="21"/>
              </w:rPr>
            </w:pPr>
            <w:r w:rsidRPr="00B001B0">
              <w:rPr>
                <w:rFonts w:hint="eastAsia"/>
                <w:szCs w:val="21"/>
              </w:rPr>
              <w:t>消费时</w:t>
            </w:r>
            <w:r>
              <w:rPr>
                <w:rFonts w:hint="eastAsia"/>
                <w:szCs w:val="21"/>
              </w:rPr>
              <w:t>要支持多种</w:t>
            </w:r>
            <w:r w:rsidRPr="00B001B0">
              <w:rPr>
                <w:rFonts w:hint="eastAsia"/>
                <w:szCs w:val="21"/>
              </w:rPr>
              <w:t>价位选择。</w:t>
            </w:r>
            <w:r>
              <w:rPr>
                <w:rFonts w:hint="eastAsia"/>
                <w:szCs w:val="21"/>
              </w:rPr>
              <w:t>（建议3-</w:t>
            </w:r>
            <w:r w:rsidRPr="00B001B0">
              <w:rPr>
                <w:rFonts w:hint="eastAsia"/>
                <w:szCs w:val="21"/>
              </w:rPr>
              <w:t>6种</w:t>
            </w:r>
            <w:r>
              <w:rPr>
                <w:rFonts w:hint="eastAsia"/>
                <w:szCs w:val="21"/>
              </w:rPr>
              <w:t>）</w:t>
            </w:r>
          </w:p>
        </w:tc>
        <w:tc>
          <w:tcPr>
            <w:tcW w:w="992" w:type="dxa"/>
            <w:vAlign w:val="center"/>
          </w:tcPr>
          <w:p w:rsidR="00E473FF" w:rsidRPr="001F3CDD" w:rsidRDefault="00E473FF" w:rsidP="00525868">
            <w:pPr>
              <w:jc w:val="center"/>
              <w:rPr>
                <w:rFonts w:ascii="宋体" w:hAnsi="宋体"/>
                <w:szCs w:val="21"/>
              </w:rPr>
            </w:pPr>
            <w:r w:rsidRPr="001F3CDD">
              <w:rPr>
                <w:rFonts w:ascii="宋体" w:hAnsi="宋体" w:hint="eastAsia"/>
                <w:szCs w:val="21"/>
              </w:rPr>
              <w:lastRenderedPageBreak/>
              <w:t>95</w:t>
            </w:r>
          </w:p>
        </w:tc>
        <w:tc>
          <w:tcPr>
            <w:tcW w:w="1134" w:type="dxa"/>
            <w:vAlign w:val="center"/>
          </w:tcPr>
          <w:p w:rsidR="00E473FF" w:rsidRPr="001F3CDD" w:rsidRDefault="00E473FF" w:rsidP="00525868">
            <w:pPr>
              <w:jc w:val="center"/>
              <w:rPr>
                <w:rFonts w:ascii="宋体" w:hAnsi="宋体"/>
                <w:szCs w:val="21"/>
              </w:rPr>
            </w:pPr>
            <w:r w:rsidRPr="001F3CDD">
              <w:rPr>
                <w:rFonts w:ascii="宋体" w:hAnsi="宋体" w:hint="eastAsia"/>
                <w:szCs w:val="21"/>
              </w:rPr>
              <w:t>台</w:t>
            </w:r>
          </w:p>
        </w:tc>
        <w:tc>
          <w:tcPr>
            <w:tcW w:w="926" w:type="dxa"/>
          </w:tcPr>
          <w:p w:rsidR="00E473FF" w:rsidRDefault="00E473FF" w:rsidP="00525868">
            <w:pPr>
              <w:jc w:val="center"/>
              <w:rPr>
                <w:sz w:val="28"/>
                <w:szCs w:val="28"/>
              </w:rPr>
            </w:pPr>
          </w:p>
        </w:tc>
        <w:tc>
          <w:tcPr>
            <w:tcW w:w="1035" w:type="dxa"/>
          </w:tcPr>
          <w:p w:rsidR="00E473FF" w:rsidRDefault="00E473FF" w:rsidP="00525868">
            <w:pPr>
              <w:jc w:val="center"/>
              <w:rPr>
                <w:sz w:val="28"/>
                <w:szCs w:val="28"/>
              </w:rPr>
            </w:pPr>
          </w:p>
        </w:tc>
        <w:tc>
          <w:tcPr>
            <w:tcW w:w="1140" w:type="dxa"/>
          </w:tcPr>
          <w:p w:rsidR="00E473FF" w:rsidRDefault="00E473FF" w:rsidP="00525868">
            <w:pPr>
              <w:jc w:val="center"/>
              <w:rPr>
                <w:sz w:val="28"/>
                <w:szCs w:val="28"/>
              </w:rPr>
            </w:pPr>
          </w:p>
        </w:tc>
      </w:tr>
      <w:tr w:rsidR="00E473FF" w:rsidTr="00525868">
        <w:trPr>
          <w:trHeight w:val="206"/>
        </w:trPr>
        <w:tc>
          <w:tcPr>
            <w:tcW w:w="15258" w:type="dxa"/>
            <w:gridSpan w:val="10"/>
          </w:tcPr>
          <w:p w:rsidR="00E473FF" w:rsidRPr="009359AD" w:rsidRDefault="00E473FF" w:rsidP="00525868">
            <w:pPr>
              <w:snapToGrid w:val="0"/>
              <w:spacing w:before="100" w:beforeAutospacing="1" w:after="100" w:afterAutospacing="1"/>
              <w:jc w:val="left"/>
              <w:rPr>
                <w:sz w:val="28"/>
                <w:szCs w:val="28"/>
              </w:rPr>
            </w:pPr>
            <w:r w:rsidRPr="009359AD">
              <w:rPr>
                <w:rFonts w:hint="eastAsia"/>
                <w:sz w:val="28"/>
                <w:szCs w:val="28"/>
              </w:rPr>
              <w:lastRenderedPageBreak/>
              <w:t xml:space="preserve">1. </w:t>
            </w:r>
            <w:r w:rsidRPr="009359AD">
              <w:rPr>
                <w:rFonts w:hint="eastAsia"/>
                <w:sz w:val="28"/>
                <w:szCs w:val="28"/>
              </w:rPr>
              <w:t>可以使用微信、支付宝扫描屏幕</w:t>
            </w:r>
            <w:proofErr w:type="gramStart"/>
            <w:r w:rsidRPr="009359AD">
              <w:rPr>
                <w:rFonts w:hint="eastAsia"/>
                <w:sz w:val="28"/>
                <w:szCs w:val="28"/>
              </w:rPr>
              <w:t>二维码快捷</w:t>
            </w:r>
            <w:proofErr w:type="gramEnd"/>
            <w:r w:rsidRPr="009359AD">
              <w:rPr>
                <w:rFonts w:hint="eastAsia"/>
                <w:sz w:val="28"/>
                <w:szCs w:val="28"/>
              </w:rPr>
              <w:t>支付</w:t>
            </w:r>
            <w:r w:rsidRPr="009359AD">
              <w:rPr>
                <w:rFonts w:hint="eastAsia"/>
                <w:sz w:val="28"/>
                <w:szCs w:val="28"/>
              </w:rPr>
              <w:t>,</w:t>
            </w:r>
            <w:r w:rsidRPr="009359AD">
              <w:rPr>
                <w:rFonts w:hint="eastAsia"/>
                <w:sz w:val="28"/>
                <w:szCs w:val="28"/>
              </w:rPr>
              <w:t>收费标准：（</w:t>
            </w:r>
            <w:r w:rsidRPr="009359AD">
              <w:rPr>
                <w:rFonts w:hint="eastAsia"/>
                <w:sz w:val="28"/>
                <w:szCs w:val="28"/>
              </w:rPr>
              <w:t>0.5</w:t>
            </w:r>
            <w:r w:rsidRPr="009359AD">
              <w:rPr>
                <w:rFonts w:hint="eastAsia"/>
                <w:sz w:val="28"/>
                <w:szCs w:val="28"/>
              </w:rPr>
              <w:t>元</w:t>
            </w:r>
            <w:r w:rsidRPr="009359AD">
              <w:rPr>
                <w:rFonts w:hint="eastAsia"/>
                <w:sz w:val="28"/>
                <w:szCs w:val="28"/>
              </w:rPr>
              <w:t>/2</w:t>
            </w:r>
            <w:r w:rsidRPr="009359AD">
              <w:rPr>
                <w:rFonts w:hint="eastAsia"/>
                <w:sz w:val="28"/>
                <w:szCs w:val="28"/>
              </w:rPr>
              <w:t>分钟，</w:t>
            </w:r>
            <w:r w:rsidRPr="009359AD">
              <w:rPr>
                <w:rFonts w:hint="eastAsia"/>
                <w:sz w:val="28"/>
                <w:szCs w:val="28"/>
              </w:rPr>
              <w:t>0.8/4</w:t>
            </w:r>
            <w:r w:rsidRPr="009359AD">
              <w:rPr>
                <w:rFonts w:hint="eastAsia"/>
                <w:sz w:val="28"/>
                <w:szCs w:val="28"/>
              </w:rPr>
              <w:t>分钟，</w:t>
            </w:r>
            <w:r w:rsidRPr="009359AD">
              <w:rPr>
                <w:rFonts w:hint="eastAsia"/>
                <w:sz w:val="28"/>
                <w:szCs w:val="28"/>
              </w:rPr>
              <w:t>1.0</w:t>
            </w:r>
            <w:r w:rsidRPr="009359AD">
              <w:rPr>
                <w:rFonts w:hint="eastAsia"/>
                <w:sz w:val="28"/>
                <w:szCs w:val="28"/>
              </w:rPr>
              <w:t>元</w:t>
            </w:r>
            <w:r w:rsidRPr="009359AD">
              <w:rPr>
                <w:rFonts w:hint="eastAsia"/>
                <w:sz w:val="28"/>
                <w:szCs w:val="28"/>
              </w:rPr>
              <w:t>/5</w:t>
            </w:r>
            <w:r w:rsidRPr="009359AD">
              <w:rPr>
                <w:rFonts w:hint="eastAsia"/>
                <w:sz w:val="28"/>
                <w:szCs w:val="28"/>
              </w:rPr>
              <w:t>分钟）。</w:t>
            </w:r>
          </w:p>
          <w:p w:rsidR="00E473FF" w:rsidRPr="009359AD" w:rsidRDefault="00E473FF" w:rsidP="00525868">
            <w:pPr>
              <w:snapToGrid w:val="0"/>
              <w:spacing w:before="100" w:beforeAutospacing="1" w:after="100" w:afterAutospacing="1"/>
              <w:jc w:val="left"/>
              <w:rPr>
                <w:sz w:val="28"/>
                <w:szCs w:val="28"/>
              </w:rPr>
            </w:pPr>
            <w:r w:rsidRPr="009359AD">
              <w:rPr>
                <w:rFonts w:hint="eastAsia"/>
                <w:sz w:val="28"/>
                <w:szCs w:val="28"/>
              </w:rPr>
              <w:t>2.</w:t>
            </w:r>
            <w:r w:rsidRPr="009359AD">
              <w:rPr>
                <w:rFonts w:hint="eastAsia"/>
                <w:sz w:val="28"/>
                <w:szCs w:val="28"/>
              </w:rPr>
              <w:t>设备所耗电费由设备方加装电表以实际使用数量上缴学院。</w:t>
            </w:r>
          </w:p>
          <w:p w:rsidR="00E473FF" w:rsidRDefault="00E473FF" w:rsidP="00525868">
            <w:pPr>
              <w:snapToGrid w:val="0"/>
              <w:spacing w:before="100" w:beforeAutospacing="1" w:after="100" w:afterAutospacing="1"/>
              <w:jc w:val="left"/>
              <w:rPr>
                <w:sz w:val="28"/>
                <w:szCs w:val="28"/>
              </w:rPr>
            </w:pPr>
            <w:r>
              <w:rPr>
                <w:rFonts w:hint="eastAsia"/>
                <w:sz w:val="28"/>
                <w:szCs w:val="28"/>
              </w:rPr>
              <w:t>二、</w:t>
            </w:r>
            <w:r w:rsidRPr="009359AD">
              <w:rPr>
                <w:rFonts w:hint="eastAsia"/>
                <w:sz w:val="28"/>
                <w:szCs w:val="28"/>
              </w:rPr>
              <w:t>服务及维护</w:t>
            </w:r>
          </w:p>
          <w:p w:rsidR="00E473FF" w:rsidRDefault="00E473FF" w:rsidP="00525868">
            <w:pPr>
              <w:snapToGrid w:val="0"/>
              <w:spacing w:before="100" w:beforeAutospacing="1" w:after="100" w:afterAutospacing="1"/>
              <w:jc w:val="left"/>
              <w:rPr>
                <w:sz w:val="28"/>
                <w:szCs w:val="28"/>
              </w:rPr>
            </w:pPr>
            <w:r>
              <w:rPr>
                <w:rFonts w:hint="eastAsia"/>
                <w:sz w:val="28"/>
                <w:szCs w:val="28"/>
              </w:rPr>
              <w:t>1.</w:t>
            </w:r>
            <w:r>
              <w:rPr>
                <w:rFonts w:hint="eastAsia"/>
                <w:sz w:val="28"/>
                <w:szCs w:val="28"/>
              </w:rPr>
              <w:t>平台实时监控在线主机，其他无法网络监控到的机器故障，需在报修后</w:t>
            </w:r>
            <w:r>
              <w:rPr>
                <w:rFonts w:hint="eastAsia"/>
                <w:sz w:val="28"/>
                <w:szCs w:val="28"/>
              </w:rPr>
              <w:t>2-4</w:t>
            </w:r>
            <w:r>
              <w:rPr>
                <w:rFonts w:hint="eastAsia"/>
                <w:sz w:val="28"/>
                <w:szCs w:val="28"/>
              </w:rPr>
              <w:t>小时内到场维修。</w:t>
            </w:r>
          </w:p>
          <w:p w:rsidR="00E473FF" w:rsidRPr="00D10798" w:rsidRDefault="00E473FF" w:rsidP="00525868">
            <w:pPr>
              <w:snapToGrid w:val="0"/>
              <w:spacing w:before="100" w:beforeAutospacing="1" w:after="100" w:afterAutospacing="1"/>
              <w:jc w:val="left"/>
              <w:rPr>
                <w:sz w:val="28"/>
                <w:szCs w:val="28"/>
              </w:rPr>
            </w:pPr>
            <w:r>
              <w:rPr>
                <w:rFonts w:hint="eastAsia"/>
                <w:sz w:val="28"/>
                <w:szCs w:val="28"/>
              </w:rPr>
              <w:t>2.</w:t>
            </w:r>
            <w:r>
              <w:rPr>
                <w:rFonts w:hint="eastAsia"/>
                <w:sz w:val="28"/>
                <w:szCs w:val="28"/>
              </w:rPr>
              <w:t>每</w:t>
            </w:r>
            <w:proofErr w:type="gramStart"/>
            <w:r>
              <w:rPr>
                <w:rFonts w:hint="eastAsia"/>
                <w:sz w:val="28"/>
                <w:szCs w:val="28"/>
              </w:rPr>
              <w:t>周做到</w:t>
            </w:r>
            <w:proofErr w:type="gramEnd"/>
            <w:r>
              <w:rPr>
                <w:rFonts w:hint="eastAsia"/>
                <w:sz w:val="28"/>
                <w:szCs w:val="28"/>
              </w:rPr>
              <w:t>对产品进行统一检查、排查安全隐患及保养。</w:t>
            </w:r>
          </w:p>
        </w:tc>
      </w:tr>
    </w:tbl>
    <w:p w:rsidR="001E4054" w:rsidRPr="00E473FF" w:rsidRDefault="001E4054" w:rsidP="00275C4E">
      <w:pPr>
        <w:rPr>
          <w:sz w:val="28"/>
          <w:szCs w:val="28"/>
        </w:rPr>
      </w:pPr>
    </w:p>
    <w:sectPr w:rsidR="001E4054" w:rsidRPr="00E473FF" w:rsidSect="0075427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785" w:rsidRDefault="00271785" w:rsidP="00A149CC">
      <w:r>
        <w:separator/>
      </w:r>
    </w:p>
  </w:endnote>
  <w:endnote w:type="continuationSeparator" w:id="0">
    <w:p w:rsidR="00271785" w:rsidRDefault="00271785"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1E4054" w:rsidRDefault="001E405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sidR="006E5C56">
      <w:rPr>
        <w:rStyle w:val="a9"/>
        <w:noProof/>
      </w:rPr>
      <w:t>20</w:t>
    </w:r>
    <w:r>
      <w:fldChar w:fldCharType="end"/>
    </w:r>
  </w:p>
  <w:p w:rsidR="001E4054" w:rsidRDefault="001E405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785" w:rsidRDefault="00271785" w:rsidP="00A149CC">
      <w:r>
        <w:separator/>
      </w:r>
    </w:p>
  </w:footnote>
  <w:footnote w:type="continuationSeparator" w:id="0">
    <w:p w:rsidR="00271785" w:rsidRDefault="00271785"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309D5"/>
    <w:rsid w:val="001A3A21"/>
    <w:rsid w:val="001C444C"/>
    <w:rsid w:val="001C601E"/>
    <w:rsid w:val="001D0E82"/>
    <w:rsid w:val="001E4054"/>
    <w:rsid w:val="00271785"/>
    <w:rsid w:val="00275C4E"/>
    <w:rsid w:val="00305469"/>
    <w:rsid w:val="003D163E"/>
    <w:rsid w:val="0043298E"/>
    <w:rsid w:val="0048099F"/>
    <w:rsid w:val="00510AA8"/>
    <w:rsid w:val="00523AAF"/>
    <w:rsid w:val="006C27CB"/>
    <w:rsid w:val="006D7FBB"/>
    <w:rsid w:val="006E51CD"/>
    <w:rsid w:val="006E5C56"/>
    <w:rsid w:val="00715A1A"/>
    <w:rsid w:val="00721DA2"/>
    <w:rsid w:val="007421E3"/>
    <w:rsid w:val="007614EF"/>
    <w:rsid w:val="007F5FE1"/>
    <w:rsid w:val="00864D14"/>
    <w:rsid w:val="0092330A"/>
    <w:rsid w:val="009633D0"/>
    <w:rsid w:val="009B09A2"/>
    <w:rsid w:val="009E280C"/>
    <w:rsid w:val="00A052A0"/>
    <w:rsid w:val="00A149CC"/>
    <w:rsid w:val="00A54EAF"/>
    <w:rsid w:val="00B9697A"/>
    <w:rsid w:val="00CD716A"/>
    <w:rsid w:val="00D010EA"/>
    <w:rsid w:val="00D22807"/>
    <w:rsid w:val="00D53350"/>
    <w:rsid w:val="00E473FF"/>
    <w:rsid w:val="00F11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ED75D-6514-4CA8-9B70-085B4B3D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1714</Words>
  <Characters>9772</Characters>
  <Application>Microsoft Office Word</Application>
  <DocSecurity>0</DocSecurity>
  <Lines>81</Lines>
  <Paragraphs>22</Paragraphs>
  <ScaleCrop>false</ScaleCrop>
  <Company>Microsoft</Company>
  <LinksUpToDate>false</LinksUpToDate>
  <CharactersWithSpaces>11464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4</cp:revision>
  <dcterms:created xsi:type="dcterms:W3CDTF">2019-11-28T07:44:00Z</dcterms:created>
  <dcterms:modified xsi:type="dcterms:W3CDTF">2019-12-17T07:30:00Z</dcterms:modified>
</cp:coreProperties>
</file>