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经济管理系实训大楼文化墙建设项目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019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5</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根据经济管理系实训大楼文化墙建设需要，现拟对</w:t>
      </w:r>
      <w:r>
        <w:rPr>
          <w:rFonts w:hint="eastAsia"/>
          <w:sz w:val="24"/>
        </w:rPr>
        <w:t>经济管理系实训大楼文化墙建设项目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019</w:t>
      </w:r>
    </w:p>
    <w:p>
      <w:pPr>
        <w:jc w:val="left"/>
        <w:rPr>
          <w:rFonts w:hint="eastAsia"/>
          <w:sz w:val="24"/>
        </w:rPr>
      </w:pPr>
      <w:r>
        <w:rPr>
          <w:rFonts w:hint="eastAsia" w:ascii="宋体" w:hAnsi="宋体"/>
          <w:sz w:val="24"/>
        </w:rPr>
        <w:t>二、采购项目名称：</w:t>
      </w:r>
      <w:r>
        <w:rPr>
          <w:rFonts w:hint="eastAsia"/>
          <w:sz w:val="24"/>
        </w:rPr>
        <w:t>经济管理系实训大楼文化墙建设项目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sz w:val="24"/>
          <w:lang w:val="en-US" w:eastAsia="zh-CN"/>
        </w:rPr>
        <w:t>经济管理系实训大楼文化墙建设</w:t>
      </w:r>
    </w:p>
    <w:p>
      <w:pPr>
        <w:spacing w:line="360" w:lineRule="auto"/>
        <w:ind w:firstLine="240" w:firstLineChars="100"/>
        <w:rPr>
          <w:sz w:val="24"/>
        </w:rPr>
      </w:pPr>
      <w:r>
        <w:rPr>
          <w:rFonts w:hint="eastAsia"/>
          <w:sz w:val="24"/>
        </w:rPr>
        <w:t>总预算金额：</w:t>
      </w:r>
      <w:r>
        <w:rPr>
          <w:rFonts w:hint="eastAsia"/>
          <w:sz w:val="24"/>
          <w:lang w:val="en-US" w:eastAsia="zh-CN"/>
        </w:rPr>
        <w:t>110000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14</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hint="eastAsia"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numPr>
          <w:ilvl w:val="0"/>
          <w:numId w:val="2"/>
        </w:numPr>
        <w:spacing w:line="360" w:lineRule="auto"/>
        <w:rPr>
          <w:rFonts w:hint="eastAsia" w:ascii="宋体" w:hAnsi="宋体"/>
          <w:sz w:val="24"/>
          <w:lang w:val="en-US" w:eastAsia="zh-CN"/>
        </w:rPr>
      </w:pPr>
      <w:r>
        <w:rPr>
          <w:rFonts w:hint="eastAsia" w:ascii="宋体" w:hAnsi="宋体"/>
          <w:sz w:val="24"/>
          <w:lang w:val="en-US" w:eastAsia="zh-CN"/>
        </w:rPr>
        <w:t>现场踏勘时间为：</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w:t>
      </w:r>
      <w:r>
        <w:rPr>
          <w:rFonts w:hint="eastAsia" w:ascii="宋体" w:hAnsi="宋体"/>
          <w:sz w:val="24"/>
          <w:lang w:val="en-US" w:eastAsia="zh-CN"/>
        </w:rPr>
        <w:t xml:space="preserve">  </w:t>
      </w:r>
    </w:p>
    <w:p>
      <w:pPr>
        <w:numPr>
          <w:ilvl w:val="0"/>
          <w:numId w:val="0"/>
        </w:numPr>
        <w:spacing w:line="360" w:lineRule="auto"/>
        <w:ind w:firstLine="480"/>
        <w:rPr>
          <w:rFonts w:hint="default" w:ascii="宋体" w:hAnsi="宋体"/>
          <w:sz w:val="24"/>
          <w:lang w:val="en-US" w:eastAsia="zh-CN"/>
        </w:rPr>
      </w:pPr>
      <w:r>
        <w:rPr>
          <w:rFonts w:hint="eastAsia" w:ascii="宋体" w:hAnsi="宋体"/>
          <w:sz w:val="24"/>
          <w:lang w:val="en-US" w:eastAsia="zh-CN"/>
        </w:rPr>
        <w:t>地点：兰州职业技术学总校区（兰州市安宁区刘沙公路37号）实训大楼一楼大厅</w:t>
      </w:r>
    </w:p>
    <w:p>
      <w:pPr>
        <w:numPr>
          <w:ilvl w:val="0"/>
          <w:numId w:val="0"/>
        </w:numPr>
        <w:spacing w:line="360" w:lineRule="auto"/>
        <w:ind w:firstLine="480"/>
        <w:rPr>
          <w:rFonts w:hint="eastAsia" w:ascii="宋体" w:hAnsi="宋体"/>
          <w:sz w:val="24"/>
          <w:lang w:val="en-US" w:eastAsia="zh-CN"/>
        </w:rPr>
      </w:pPr>
      <w:r>
        <w:rPr>
          <w:rFonts w:hint="eastAsia" w:ascii="宋体" w:hAnsi="宋体"/>
          <w:sz w:val="24"/>
          <w:lang w:val="en-US" w:eastAsia="zh-CN"/>
        </w:rPr>
        <w:t>联系人：陶老师  13220404240</w:t>
      </w:r>
    </w:p>
    <w:p>
      <w:pPr>
        <w:numPr>
          <w:ilvl w:val="0"/>
          <w:numId w:val="0"/>
        </w:numPr>
        <w:spacing w:line="360" w:lineRule="auto"/>
        <w:ind w:firstLine="480"/>
        <w:rPr>
          <w:rFonts w:hint="default" w:ascii="宋体" w:hAnsi="宋体"/>
          <w:sz w:val="24"/>
          <w:lang w:val="en-US" w:eastAsia="zh-CN"/>
        </w:rPr>
      </w:pPr>
      <w:r>
        <w:rPr>
          <w:rFonts w:hint="eastAsia" w:ascii="宋体" w:hAnsi="宋体"/>
          <w:sz w:val="24"/>
          <w:lang w:val="en-US" w:eastAsia="zh-CN"/>
        </w:rPr>
        <w:t>踏勘相关食宿、交通自理。</w:t>
      </w:r>
    </w:p>
    <w:p>
      <w:pPr>
        <w:spacing w:line="360" w:lineRule="auto"/>
        <w:rPr>
          <w:rFonts w:ascii="宋体" w:hAnsi="宋体" w:cs="宋体"/>
          <w:sz w:val="24"/>
        </w:rPr>
      </w:pPr>
      <w:r>
        <w:rPr>
          <w:rFonts w:hint="eastAsia" w:ascii="宋体" w:hAnsi="宋体" w:cs="宋体"/>
          <w:sz w:val="24"/>
          <w:lang w:val="en-US" w:eastAsia="zh-CN"/>
        </w:rPr>
        <w:t>八</w:t>
      </w:r>
      <w:r>
        <w:rPr>
          <w:rFonts w:hint="eastAsia" w:ascii="宋体" w:hAnsi="宋体" w:cs="宋体"/>
          <w:sz w:val="24"/>
        </w:rPr>
        <w:t>、</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lang w:val="en-US" w:eastAsia="zh-CN"/>
        </w:rPr>
        <w:t>九</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3"/>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hint="default" w:ascii="宋体" w:hAnsi="宋体" w:eastAsia="宋体"/>
          <w:b/>
          <w:sz w:val="24"/>
          <w:lang w:val="en-US" w:eastAsia="zh-CN"/>
        </w:rPr>
      </w:pPr>
      <w:r>
        <w:rPr>
          <w:rFonts w:hint="eastAsia" w:ascii="宋体" w:hAnsi="宋体"/>
          <w:b/>
          <w:sz w:val="24"/>
        </w:rPr>
        <w:t>1.货物清单</w:t>
      </w:r>
      <w:r>
        <w:rPr>
          <w:rFonts w:hint="eastAsia" w:ascii="宋体" w:hAnsi="宋体"/>
          <w:b/>
          <w:sz w:val="24"/>
          <w:lang w:val="en-US" w:eastAsia="zh-CN"/>
        </w:rPr>
        <w:t>及样式（清单序号对应样式附图序号）</w:t>
      </w:r>
    </w:p>
    <w:tbl>
      <w:tblPr>
        <w:tblStyle w:val="19"/>
        <w:tblW w:w="10185" w:type="dxa"/>
        <w:tblInd w:w="93" w:type="dxa"/>
        <w:shd w:val="clear" w:color="auto" w:fill="auto"/>
        <w:tblLayout w:type="autofit"/>
        <w:tblCellMar>
          <w:top w:w="0" w:type="dxa"/>
          <w:left w:w="108" w:type="dxa"/>
          <w:bottom w:w="0" w:type="dxa"/>
          <w:right w:w="108" w:type="dxa"/>
        </w:tblCellMar>
      </w:tblPr>
      <w:tblGrid>
        <w:gridCol w:w="705"/>
        <w:gridCol w:w="1470"/>
        <w:gridCol w:w="3000"/>
        <w:gridCol w:w="1800"/>
        <w:gridCol w:w="1230"/>
        <w:gridCol w:w="1980"/>
      </w:tblGrid>
      <w:tr>
        <w:tblPrEx>
          <w:shd w:val="clear" w:color="auto" w:fill="auto"/>
          <w:tblCellMar>
            <w:top w:w="0" w:type="dxa"/>
            <w:left w:w="108" w:type="dxa"/>
            <w:bottom w:w="0" w:type="dxa"/>
            <w:right w:w="108" w:type="dxa"/>
          </w:tblCellMar>
        </w:tblPrEx>
        <w:trPr>
          <w:trHeight w:val="4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项目内容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制作工艺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文化墙2</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文化墙3</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文化墙4</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文化墙5</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铝型材装饰画边框，软体UV画面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5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文化墙7</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铝型材装饰画边框，软体UV画面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7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文化墙8</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文化墙9</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文化墙10</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文化墙12</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文化墙13</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铝型材装饰画边框，软体UV画面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文化墙14</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铝型材装饰画边框，软体UV画面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文化墙15</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文化墙17</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文化墙18</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会议室党建文化墙</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高密共挤板雕刻造型，亚克力板部分UV打印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柱子文化展板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铝型材装饰画边框，软体UV画面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玻璃贴</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玻璃专用半透膜</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创新中心文化墙1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高密共挤板板雕刻,多层立体造型，烤漆，部分UV打印,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创新中心文化墙2</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高密共挤板板雕刻,多层立体造型，烤漆，部分UV打印,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所有文字及造型图案，独立雕刻、安装</w:t>
            </w:r>
          </w:p>
        </w:tc>
      </w:tr>
      <w:tr>
        <w:tblPrEx>
          <w:shd w:val="clear" w:color="auto" w:fill="auto"/>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“经济管理系”水晶字</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35厘米高，英文字母</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rPr>
          <w:rFonts w:hint="eastAsia"/>
        </w:rPr>
      </w:pPr>
    </w:p>
    <w:p>
      <w:pPr>
        <w:rPr>
          <w:rFonts w:hint="eastAsia"/>
          <w:b/>
          <w:bCs/>
          <w:sz w:val="32"/>
          <w:szCs w:val="32"/>
          <w:lang w:val="en-US" w:eastAsia="zh-CN"/>
        </w:rPr>
      </w:pPr>
      <w:r>
        <w:rPr>
          <w:rFonts w:hint="eastAsia"/>
          <w:b/>
          <w:bCs/>
          <w:sz w:val="32"/>
          <w:szCs w:val="32"/>
          <w:lang w:val="en-US" w:eastAsia="zh-CN"/>
        </w:rPr>
        <w:t>样式附图：</w:t>
      </w:r>
    </w:p>
    <w:p>
      <w:pPr>
        <w:jc w:val="left"/>
        <w:rPr>
          <w:rFonts w:hint="eastAsia"/>
          <w:sz w:val="72"/>
          <w:szCs w:val="72"/>
        </w:rPr>
      </w:pPr>
      <w:r>
        <w:rPr>
          <w:rFonts w:hint="eastAsia"/>
          <w:sz w:val="72"/>
          <w:szCs w:val="72"/>
        </w:rPr>
        <w:t>01</w:t>
      </w:r>
    </w:p>
    <w:p>
      <w:pPr>
        <w:jc w:val="center"/>
        <w:rPr>
          <w:rFonts w:hint="eastAsia"/>
        </w:rPr>
      </w:pPr>
      <w:r>
        <w:drawing>
          <wp:inline distT="0" distB="0" distL="0" distR="0">
            <wp:extent cx="4378960" cy="3139440"/>
            <wp:effectExtent l="19050" t="0" r="1971"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386385" cy="3144641"/>
                    </a:xfrm>
                    <a:prstGeom prst="rect">
                      <a:avLst/>
                    </a:prstGeom>
                    <a:noFill/>
                    <a:ln>
                      <a:noFill/>
                    </a:ln>
                  </pic:spPr>
                </pic:pic>
              </a:graphicData>
            </a:graphic>
          </wp:inline>
        </w:drawing>
      </w:r>
    </w:p>
    <w:p>
      <w:pPr>
        <w:jc w:val="left"/>
        <w:rPr>
          <w:rFonts w:hint="eastAsia"/>
          <w:sz w:val="72"/>
          <w:szCs w:val="72"/>
        </w:rPr>
      </w:pPr>
      <w:r>
        <w:rPr>
          <w:rFonts w:hint="eastAsia"/>
          <w:sz w:val="72"/>
          <w:szCs w:val="72"/>
        </w:rPr>
        <w:t>02</w:t>
      </w:r>
    </w:p>
    <w:p>
      <w:pPr>
        <w:jc w:val="center"/>
        <w:rPr>
          <w:rFonts w:hint="eastAsia"/>
        </w:rPr>
      </w:pPr>
      <w:r>
        <w:drawing>
          <wp:inline distT="0" distB="0" distL="0" distR="0">
            <wp:extent cx="4812030" cy="3609975"/>
            <wp:effectExtent l="19050" t="0" r="7184"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814178" cy="3611588"/>
                    </a:xfrm>
                    <a:prstGeom prst="rect">
                      <a:avLst/>
                    </a:prstGeom>
                    <a:noFill/>
                    <a:ln>
                      <a:noFill/>
                    </a:ln>
                  </pic:spPr>
                </pic:pic>
              </a:graphicData>
            </a:graphic>
          </wp:inline>
        </w:drawing>
      </w:r>
    </w:p>
    <w:p>
      <w:pPr>
        <w:jc w:val="left"/>
        <w:rPr>
          <w:rFonts w:hint="eastAsia"/>
          <w:sz w:val="72"/>
          <w:szCs w:val="72"/>
        </w:rPr>
      </w:pPr>
      <w:r>
        <w:rPr>
          <w:rFonts w:hint="eastAsia"/>
          <w:sz w:val="72"/>
          <w:szCs w:val="72"/>
        </w:rPr>
        <w:t>03</w:t>
      </w:r>
    </w:p>
    <w:p>
      <w:pPr>
        <w:jc w:val="center"/>
        <w:rPr>
          <w:rFonts w:hint="eastAsia"/>
        </w:rPr>
      </w:pPr>
      <w:r>
        <w:drawing>
          <wp:inline distT="0" distB="0" distL="0" distR="0">
            <wp:extent cx="4591050" cy="342074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589217" cy="3419695"/>
                    </a:xfrm>
                    <a:prstGeom prst="rect">
                      <a:avLst/>
                    </a:prstGeom>
                    <a:noFill/>
                    <a:ln>
                      <a:noFill/>
                    </a:ln>
                  </pic:spPr>
                </pic:pic>
              </a:graphicData>
            </a:graphic>
          </wp:inline>
        </w:drawing>
      </w:r>
    </w:p>
    <w:p>
      <w:pPr>
        <w:jc w:val="left"/>
        <w:rPr>
          <w:rFonts w:hint="eastAsia"/>
          <w:sz w:val="72"/>
          <w:szCs w:val="72"/>
        </w:rPr>
      </w:pPr>
      <w:r>
        <w:rPr>
          <w:rFonts w:hint="eastAsia"/>
          <w:sz w:val="72"/>
          <w:szCs w:val="72"/>
        </w:rPr>
        <w:t>04</w:t>
      </w:r>
    </w:p>
    <w:p>
      <w:pPr>
        <w:jc w:val="center"/>
        <w:rPr>
          <w:rFonts w:hint="eastAsia"/>
        </w:rPr>
      </w:pPr>
      <w:r>
        <w:drawing>
          <wp:inline distT="0" distB="0" distL="0" distR="0">
            <wp:extent cx="5001260" cy="3751580"/>
            <wp:effectExtent l="19050" t="0" r="8549"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001601" cy="3752193"/>
                    </a:xfrm>
                    <a:prstGeom prst="rect">
                      <a:avLst/>
                    </a:prstGeom>
                    <a:noFill/>
                    <a:ln>
                      <a:noFill/>
                    </a:ln>
                  </pic:spPr>
                </pic:pic>
              </a:graphicData>
            </a:graphic>
          </wp:inline>
        </w:drawing>
      </w:r>
    </w:p>
    <w:p>
      <w:pPr>
        <w:jc w:val="left"/>
        <w:rPr>
          <w:rFonts w:hint="eastAsia"/>
          <w:sz w:val="72"/>
          <w:szCs w:val="72"/>
        </w:rPr>
      </w:pPr>
      <w:r>
        <w:rPr>
          <w:rFonts w:hint="eastAsia"/>
          <w:sz w:val="72"/>
          <w:szCs w:val="72"/>
        </w:rPr>
        <w:t>05</w:t>
      </w:r>
    </w:p>
    <w:p>
      <w:pPr>
        <w:jc w:val="center"/>
        <w:rPr>
          <w:rFonts w:hint="eastAsia"/>
        </w:rPr>
      </w:pPr>
      <w:r>
        <w:drawing>
          <wp:inline distT="0" distB="0" distL="0" distR="0">
            <wp:extent cx="4745355" cy="355981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752229" cy="3565114"/>
                    </a:xfrm>
                    <a:prstGeom prst="rect">
                      <a:avLst/>
                    </a:prstGeom>
                    <a:noFill/>
                    <a:ln>
                      <a:noFill/>
                    </a:ln>
                  </pic:spPr>
                </pic:pic>
              </a:graphicData>
            </a:graphic>
          </wp:inline>
        </w:drawing>
      </w:r>
    </w:p>
    <w:p>
      <w:pPr>
        <w:jc w:val="left"/>
        <w:rPr>
          <w:rFonts w:hint="eastAsia"/>
          <w:sz w:val="72"/>
          <w:szCs w:val="72"/>
        </w:rPr>
      </w:pPr>
      <w:r>
        <w:rPr>
          <w:rFonts w:hint="eastAsia"/>
          <w:sz w:val="72"/>
          <w:szCs w:val="72"/>
        </w:rPr>
        <w:t>06</w:t>
      </w:r>
    </w:p>
    <w:p>
      <w:pPr>
        <w:jc w:val="center"/>
        <w:rPr>
          <w:rFonts w:hint="eastAsia"/>
        </w:rPr>
      </w:pPr>
      <w:r>
        <w:drawing>
          <wp:inline distT="0" distB="0" distL="0" distR="0">
            <wp:extent cx="6113145" cy="3657600"/>
            <wp:effectExtent l="19050" t="0" r="1314"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noChangeArrowheads="1"/>
                    </pic:cNvPicPr>
                  </pic:nvPicPr>
                  <pic:blipFill>
                    <a:blip r:embed="rId9" cstate="print"/>
                    <a:srcRect/>
                    <a:stretch>
                      <a:fillRect/>
                    </a:stretch>
                  </pic:blipFill>
                  <pic:spPr>
                    <a:xfrm>
                      <a:off x="0" y="0"/>
                      <a:ext cx="6156191" cy="3682999"/>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07</w:t>
      </w:r>
    </w:p>
    <w:p>
      <w:pPr>
        <w:jc w:val="left"/>
        <w:rPr>
          <w:rFonts w:hint="eastAsia"/>
          <w:sz w:val="72"/>
          <w:szCs w:val="72"/>
        </w:rPr>
      </w:pPr>
      <w:r>
        <w:rPr>
          <w:sz w:val="72"/>
          <w:szCs w:val="72"/>
        </w:rPr>
        <w:drawing>
          <wp:inline distT="0" distB="0" distL="0" distR="0">
            <wp:extent cx="6097905" cy="3388995"/>
            <wp:effectExtent l="19050" t="0" r="0"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noChangeArrowheads="1"/>
                    </pic:cNvPicPr>
                  </pic:nvPicPr>
                  <pic:blipFill>
                    <a:blip r:embed="rId10" cstate="print"/>
                    <a:srcRect/>
                    <a:stretch>
                      <a:fillRect/>
                    </a:stretch>
                  </pic:blipFill>
                  <pic:spPr>
                    <a:xfrm>
                      <a:off x="0" y="0"/>
                      <a:ext cx="6140320" cy="3413126"/>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08</w:t>
      </w:r>
    </w:p>
    <w:p>
      <w:pPr>
        <w:jc w:val="center"/>
        <w:rPr>
          <w:rFonts w:hint="eastAsia"/>
        </w:rPr>
      </w:pPr>
      <w:r>
        <w:drawing>
          <wp:inline distT="0" distB="0" distL="0" distR="0">
            <wp:extent cx="4886960" cy="3396615"/>
            <wp:effectExtent l="19050" t="0" r="8539"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cstate="print">
                      <a:extLst>
                        <a:ext uri="{28A0092B-C50C-407E-A947-70E740481C1C}">
                          <a14:useLocalDpi xmlns:a14="http://schemas.microsoft.com/office/drawing/2010/main" val="0"/>
                        </a:ext>
                      </a:extLst>
                    </a:blip>
                    <a:srcRect b="7354"/>
                    <a:stretch>
                      <a:fillRect/>
                    </a:stretch>
                  </pic:blipFill>
                  <pic:spPr>
                    <a:xfrm>
                      <a:off x="0" y="0"/>
                      <a:ext cx="4887090" cy="3396671"/>
                    </a:xfrm>
                    <a:prstGeom prst="rect">
                      <a:avLst/>
                    </a:prstGeom>
                    <a:noFill/>
                    <a:ln>
                      <a:noFill/>
                    </a:ln>
                  </pic:spPr>
                </pic:pic>
              </a:graphicData>
            </a:graphic>
          </wp:inline>
        </w:drawing>
      </w:r>
    </w:p>
    <w:p>
      <w:pPr>
        <w:jc w:val="left"/>
        <w:rPr>
          <w:rFonts w:hint="eastAsia"/>
          <w:sz w:val="72"/>
          <w:szCs w:val="72"/>
        </w:rPr>
      </w:pPr>
      <w:r>
        <w:rPr>
          <w:rFonts w:hint="eastAsia"/>
          <w:sz w:val="72"/>
          <w:szCs w:val="72"/>
        </w:rPr>
        <w:t>09</w:t>
      </w:r>
    </w:p>
    <w:p>
      <w:pPr>
        <w:jc w:val="center"/>
        <w:rPr>
          <w:rFonts w:hint="eastAsia"/>
        </w:rPr>
      </w:pPr>
      <w:r>
        <w:drawing>
          <wp:inline distT="0" distB="0" distL="0" distR="0">
            <wp:extent cx="4886960" cy="3665855"/>
            <wp:effectExtent l="19050" t="0" r="8539"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891536" cy="3673365"/>
                    </a:xfrm>
                    <a:prstGeom prst="rect">
                      <a:avLst/>
                    </a:prstGeom>
                    <a:noFill/>
                    <a:ln>
                      <a:noFill/>
                    </a:ln>
                  </pic:spPr>
                </pic:pic>
              </a:graphicData>
            </a:graphic>
          </wp:inline>
        </w:drawing>
      </w:r>
    </w:p>
    <w:p>
      <w:pPr>
        <w:jc w:val="left"/>
        <w:rPr>
          <w:rFonts w:hint="eastAsia"/>
          <w:sz w:val="72"/>
          <w:szCs w:val="72"/>
        </w:rPr>
      </w:pPr>
      <w:r>
        <w:rPr>
          <w:rFonts w:hint="eastAsia"/>
          <w:sz w:val="72"/>
          <w:szCs w:val="72"/>
        </w:rPr>
        <w:t>10</w:t>
      </w:r>
    </w:p>
    <w:p>
      <w:pPr>
        <w:jc w:val="center"/>
        <w:rPr>
          <w:rFonts w:hint="eastAsia"/>
        </w:rPr>
      </w:pPr>
      <w:r>
        <w:drawing>
          <wp:inline distT="0" distB="0" distL="0" distR="0">
            <wp:extent cx="4871085" cy="3472180"/>
            <wp:effectExtent l="19050" t="0" r="5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69920" cy="3471160"/>
                    </a:xfrm>
                    <a:prstGeom prst="rect">
                      <a:avLst/>
                    </a:prstGeom>
                    <a:noFill/>
                    <a:ln>
                      <a:noFill/>
                    </a:ln>
                  </pic:spPr>
                </pic:pic>
              </a:graphicData>
            </a:graphic>
          </wp:inline>
        </w:drawing>
      </w:r>
    </w:p>
    <w:p>
      <w:pPr>
        <w:jc w:val="left"/>
        <w:rPr>
          <w:rFonts w:hint="eastAsia"/>
          <w:sz w:val="72"/>
          <w:szCs w:val="72"/>
        </w:rPr>
      </w:pPr>
      <w:r>
        <w:rPr>
          <w:rFonts w:hint="eastAsia"/>
          <w:sz w:val="72"/>
          <w:szCs w:val="72"/>
        </w:rPr>
        <w:t>11</w:t>
      </w:r>
    </w:p>
    <w:p>
      <w:pPr>
        <w:jc w:val="left"/>
        <w:rPr>
          <w:rFonts w:hint="eastAsia"/>
          <w:sz w:val="72"/>
          <w:szCs w:val="72"/>
        </w:rPr>
      </w:pPr>
      <w:r>
        <w:drawing>
          <wp:inline distT="0" distB="0" distL="0" distR="0">
            <wp:extent cx="6350000" cy="2348865"/>
            <wp:effectExtent l="19050" t="0" r="0"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noChangeArrowheads="1"/>
                    </pic:cNvPicPr>
                  </pic:nvPicPr>
                  <pic:blipFill>
                    <a:blip r:embed="rId14" cstate="print"/>
                    <a:srcRect/>
                    <a:stretch>
                      <a:fillRect/>
                    </a:stretch>
                  </pic:blipFill>
                  <pic:spPr>
                    <a:xfrm>
                      <a:off x="0" y="0"/>
                      <a:ext cx="6367111" cy="2355310"/>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12</w:t>
      </w:r>
    </w:p>
    <w:p>
      <w:pPr>
        <w:jc w:val="left"/>
        <w:rPr>
          <w:rFonts w:hint="eastAsia"/>
          <w:sz w:val="72"/>
          <w:szCs w:val="72"/>
        </w:rPr>
      </w:pPr>
      <w:r>
        <w:rPr>
          <w:sz w:val="72"/>
          <w:szCs w:val="72"/>
        </w:rPr>
        <w:drawing>
          <wp:inline distT="0" distB="0" distL="0" distR="0">
            <wp:extent cx="6350000" cy="4224655"/>
            <wp:effectExtent l="19050" t="0" r="0"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noChangeArrowheads="1"/>
                    </pic:cNvPicPr>
                  </pic:nvPicPr>
                  <pic:blipFill>
                    <a:blip r:embed="rId15" cstate="print"/>
                    <a:srcRect/>
                    <a:stretch>
                      <a:fillRect/>
                    </a:stretch>
                  </pic:blipFill>
                  <pic:spPr>
                    <a:xfrm>
                      <a:off x="0" y="0"/>
                      <a:ext cx="6373922" cy="4240929"/>
                    </a:xfrm>
                    <a:prstGeom prst="rect">
                      <a:avLst/>
                    </a:prstGeom>
                    <a:noFill/>
                    <a:ln w="1">
                      <a:noFill/>
                      <a:miter lim="800000"/>
                      <a:headEnd/>
                      <a:tailEnd/>
                    </a:ln>
                  </pic:spPr>
                </pic:pic>
              </a:graphicData>
            </a:graphic>
          </wp:inline>
        </w:drawing>
      </w:r>
    </w:p>
    <w:p>
      <w:pPr>
        <w:jc w:val="left"/>
        <w:rPr>
          <w:rFonts w:hint="eastAsia"/>
          <w:sz w:val="72"/>
          <w:szCs w:val="72"/>
        </w:rPr>
      </w:pPr>
    </w:p>
    <w:p>
      <w:pPr>
        <w:jc w:val="left"/>
        <w:rPr>
          <w:rFonts w:hint="eastAsia"/>
          <w:sz w:val="72"/>
          <w:szCs w:val="72"/>
        </w:rPr>
      </w:pPr>
      <w:r>
        <w:rPr>
          <w:rFonts w:hint="eastAsia"/>
          <w:sz w:val="72"/>
          <w:szCs w:val="72"/>
        </w:rPr>
        <w:t>13</w:t>
      </w:r>
    </w:p>
    <w:p>
      <w:pPr>
        <w:jc w:val="left"/>
        <w:rPr>
          <w:rFonts w:hint="eastAsia"/>
          <w:sz w:val="72"/>
          <w:szCs w:val="72"/>
        </w:rPr>
      </w:pPr>
      <w:r>
        <w:drawing>
          <wp:inline distT="0" distB="0" distL="0" distR="0">
            <wp:extent cx="6649720" cy="3436620"/>
            <wp:effectExtent l="19050" t="0" r="0" b="0"/>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noChangeArrowheads="1"/>
                    </pic:cNvPicPr>
                  </pic:nvPicPr>
                  <pic:blipFill>
                    <a:blip r:embed="rId16" cstate="print"/>
                    <a:srcRect/>
                    <a:stretch>
                      <a:fillRect/>
                    </a:stretch>
                  </pic:blipFill>
                  <pic:spPr>
                    <a:xfrm>
                      <a:off x="0" y="0"/>
                      <a:ext cx="6637715" cy="3430656"/>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14</w:t>
      </w:r>
    </w:p>
    <w:p>
      <w:pPr>
        <w:jc w:val="left"/>
        <w:rPr>
          <w:rFonts w:hint="eastAsia"/>
          <w:sz w:val="72"/>
          <w:szCs w:val="72"/>
        </w:rPr>
      </w:pPr>
      <w:r>
        <w:rPr>
          <w:sz w:val="72"/>
          <w:szCs w:val="72"/>
        </w:rPr>
        <w:drawing>
          <wp:inline distT="0" distB="0" distL="0" distR="0">
            <wp:extent cx="6507480" cy="3641725"/>
            <wp:effectExtent l="19050" t="0" r="7226"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noChangeArrowheads="1"/>
                    </pic:cNvPicPr>
                  </pic:nvPicPr>
                  <pic:blipFill>
                    <a:blip r:embed="rId17" cstate="print"/>
                    <a:srcRect/>
                    <a:stretch>
                      <a:fillRect/>
                    </a:stretch>
                  </pic:blipFill>
                  <pic:spPr>
                    <a:xfrm>
                      <a:off x="0" y="0"/>
                      <a:ext cx="6527205" cy="3652652"/>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15</w:t>
      </w:r>
    </w:p>
    <w:p>
      <w:pPr>
        <w:jc w:val="center"/>
        <w:rPr>
          <w:rFonts w:hint="eastAsia"/>
        </w:rPr>
      </w:pPr>
      <w:r>
        <w:drawing>
          <wp:inline distT="0" distB="0" distL="0" distR="0">
            <wp:extent cx="4020185" cy="301561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020207" cy="3015953"/>
                    </a:xfrm>
                    <a:prstGeom prst="rect">
                      <a:avLst/>
                    </a:prstGeom>
                    <a:noFill/>
                    <a:ln>
                      <a:noFill/>
                    </a:ln>
                  </pic:spPr>
                </pic:pic>
              </a:graphicData>
            </a:graphic>
          </wp:inline>
        </w:drawing>
      </w:r>
    </w:p>
    <w:p>
      <w:pPr>
        <w:jc w:val="left"/>
        <w:rPr>
          <w:rFonts w:hint="eastAsia"/>
          <w:sz w:val="72"/>
          <w:szCs w:val="72"/>
        </w:rPr>
      </w:pPr>
      <w:r>
        <w:rPr>
          <w:rFonts w:hint="eastAsia"/>
          <w:sz w:val="72"/>
          <w:szCs w:val="72"/>
        </w:rPr>
        <w:t>16</w:t>
      </w:r>
    </w:p>
    <w:p>
      <w:pPr>
        <w:jc w:val="center"/>
        <w:rPr>
          <w:rFonts w:hint="eastAsia"/>
        </w:rPr>
      </w:pPr>
      <w:r>
        <w:drawing>
          <wp:inline distT="0" distB="0" distL="0" distR="0">
            <wp:extent cx="5470525" cy="3811905"/>
            <wp:effectExtent l="1905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9" cstate="print">
                      <a:extLst>
                        <a:ext uri="{28A0092B-C50C-407E-A947-70E740481C1C}">
                          <a14:useLocalDpi xmlns:a14="http://schemas.microsoft.com/office/drawing/2010/main" val="0"/>
                        </a:ext>
                      </a:extLst>
                    </a:blip>
                    <a:srcRect b="7105"/>
                    <a:stretch>
                      <a:fillRect/>
                    </a:stretch>
                  </pic:blipFill>
                  <pic:spPr>
                    <a:xfrm>
                      <a:off x="0" y="0"/>
                      <a:ext cx="5470635" cy="3812454"/>
                    </a:xfrm>
                    <a:prstGeom prst="rect">
                      <a:avLst/>
                    </a:prstGeom>
                    <a:noFill/>
                    <a:ln>
                      <a:noFill/>
                    </a:ln>
                  </pic:spPr>
                </pic:pic>
              </a:graphicData>
            </a:graphic>
          </wp:inline>
        </w:drawing>
      </w:r>
    </w:p>
    <w:p>
      <w:pPr>
        <w:jc w:val="left"/>
        <w:rPr>
          <w:rFonts w:hint="eastAsia"/>
          <w:sz w:val="72"/>
          <w:szCs w:val="72"/>
        </w:rPr>
      </w:pPr>
      <w:r>
        <w:rPr>
          <w:rFonts w:hint="eastAsia"/>
          <w:sz w:val="72"/>
          <w:szCs w:val="72"/>
        </w:rPr>
        <w:t>17</w:t>
      </w:r>
    </w:p>
    <w:p>
      <w:pPr>
        <w:jc w:val="center"/>
        <w:rPr>
          <w:rFonts w:hint="eastAsia"/>
        </w:rPr>
      </w:pPr>
      <w:r>
        <w:drawing>
          <wp:inline distT="0" distB="0" distL="0" distR="0">
            <wp:extent cx="4713605" cy="3536315"/>
            <wp:effectExtent l="1905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713890" cy="3536353"/>
                    </a:xfrm>
                    <a:prstGeom prst="rect">
                      <a:avLst/>
                    </a:prstGeom>
                    <a:noFill/>
                    <a:ln>
                      <a:noFill/>
                    </a:ln>
                  </pic:spPr>
                </pic:pic>
              </a:graphicData>
            </a:graphic>
          </wp:inline>
        </w:drawing>
      </w:r>
    </w:p>
    <w:p>
      <w:pPr>
        <w:jc w:val="left"/>
        <w:rPr>
          <w:rFonts w:hint="eastAsia"/>
          <w:sz w:val="72"/>
          <w:szCs w:val="72"/>
        </w:rPr>
      </w:pPr>
      <w:r>
        <w:rPr>
          <w:rFonts w:hint="eastAsia"/>
          <w:sz w:val="72"/>
          <w:szCs w:val="72"/>
        </w:rPr>
        <w:t>18</w:t>
      </w:r>
    </w:p>
    <w:p>
      <w:pPr>
        <w:jc w:val="left"/>
        <w:rPr>
          <w:rFonts w:hint="eastAsia"/>
          <w:sz w:val="72"/>
          <w:szCs w:val="72"/>
        </w:rPr>
      </w:pPr>
      <w:r>
        <w:rPr>
          <w:sz w:val="72"/>
          <w:szCs w:val="72"/>
        </w:rPr>
        <w:drawing>
          <wp:inline distT="0" distB="0" distL="0" distR="0">
            <wp:extent cx="6082030" cy="3483610"/>
            <wp:effectExtent l="19050" t="0" r="0" b="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noChangeArrowheads="1"/>
                    </pic:cNvPicPr>
                  </pic:nvPicPr>
                  <pic:blipFill>
                    <a:blip r:embed="rId21" cstate="print"/>
                    <a:srcRect/>
                    <a:stretch>
                      <a:fillRect/>
                    </a:stretch>
                  </pic:blipFill>
                  <pic:spPr>
                    <a:xfrm>
                      <a:off x="0" y="0"/>
                      <a:ext cx="6099951" cy="3494345"/>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19</w:t>
      </w:r>
    </w:p>
    <w:p>
      <w:pPr>
        <w:jc w:val="center"/>
        <w:rPr>
          <w:rFonts w:hint="eastAsia"/>
        </w:rPr>
      </w:pPr>
      <w:r>
        <w:drawing>
          <wp:inline distT="0" distB="0" distL="0" distR="0">
            <wp:extent cx="5549900" cy="408305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554752" cy="4086707"/>
                    </a:xfrm>
                    <a:prstGeom prst="rect">
                      <a:avLst/>
                    </a:prstGeom>
                    <a:noFill/>
                    <a:ln>
                      <a:noFill/>
                    </a:ln>
                  </pic:spPr>
                </pic:pic>
              </a:graphicData>
            </a:graphic>
          </wp:inline>
        </w:drawing>
      </w:r>
    </w:p>
    <w:p>
      <w:pPr>
        <w:jc w:val="left"/>
        <w:rPr>
          <w:rFonts w:hint="eastAsia"/>
          <w:sz w:val="72"/>
          <w:szCs w:val="72"/>
        </w:rPr>
      </w:pPr>
      <w:r>
        <w:rPr>
          <w:rFonts w:hint="eastAsia"/>
          <w:sz w:val="72"/>
          <w:szCs w:val="72"/>
        </w:rPr>
        <w:t>20</w:t>
      </w:r>
    </w:p>
    <w:p>
      <w:pPr>
        <w:jc w:val="left"/>
        <w:rPr>
          <w:rFonts w:hint="eastAsia"/>
          <w:sz w:val="72"/>
          <w:szCs w:val="72"/>
        </w:rPr>
      </w:pPr>
      <w:r>
        <w:drawing>
          <wp:inline distT="0" distB="0" distL="0" distR="0">
            <wp:extent cx="5412740" cy="3562985"/>
            <wp:effectExtent l="19050" t="0" r="0" b="0"/>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noChangeArrowheads="1"/>
                    </pic:cNvPicPr>
                  </pic:nvPicPr>
                  <pic:blipFill>
                    <a:blip r:embed="rId23" cstate="print"/>
                    <a:srcRect/>
                    <a:stretch>
                      <a:fillRect/>
                    </a:stretch>
                  </pic:blipFill>
                  <pic:spPr>
                    <a:xfrm>
                      <a:off x="0" y="0"/>
                      <a:ext cx="5397298" cy="3552627"/>
                    </a:xfrm>
                    <a:prstGeom prst="rect">
                      <a:avLst/>
                    </a:prstGeom>
                    <a:noFill/>
                    <a:ln w="1">
                      <a:noFill/>
                      <a:miter lim="800000"/>
                      <a:headEnd/>
                      <a:tailEnd/>
                    </a:ln>
                  </pic:spPr>
                </pic:pic>
              </a:graphicData>
            </a:graphic>
          </wp:inline>
        </w:drawing>
      </w:r>
    </w:p>
    <w:p>
      <w:pPr>
        <w:jc w:val="left"/>
        <w:rPr>
          <w:rFonts w:hint="eastAsia"/>
          <w:sz w:val="72"/>
          <w:szCs w:val="72"/>
        </w:rPr>
      </w:pPr>
      <w:r>
        <w:rPr>
          <w:rFonts w:hint="eastAsia"/>
          <w:sz w:val="72"/>
          <w:szCs w:val="72"/>
        </w:rPr>
        <w:t>21</w:t>
      </w:r>
    </w:p>
    <w:p>
      <w:pPr>
        <w:jc w:val="center"/>
        <w:rPr>
          <w:rFonts w:hint="eastAsia"/>
        </w:rPr>
      </w:pPr>
    </w:p>
    <w:p>
      <w:pPr>
        <w:jc w:val="center"/>
        <w:rPr>
          <w:rFonts w:hint="eastAsia"/>
        </w:rPr>
      </w:pPr>
      <w:r>
        <w:drawing>
          <wp:inline distT="0" distB="0" distL="0" distR="0">
            <wp:extent cx="4208780" cy="3157855"/>
            <wp:effectExtent l="19050" t="0" r="657"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209393" cy="3157880"/>
                    </a:xfrm>
                    <a:prstGeom prst="rect">
                      <a:avLst/>
                    </a:prstGeom>
                    <a:noFill/>
                    <a:ln>
                      <a:noFill/>
                    </a:ln>
                  </pic:spPr>
                </pic:pic>
              </a:graphicData>
            </a:graphic>
          </wp:inline>
        </w:drawing>
      </w:r>
    </w:p>
    <w:p>
      <w:pPr>
        <w:jc w:val="left"/>
        <w:rPr>
          <w:rFonts w:hint="eastAsia"/>
          <w:sz w:val="72"/>
          <w:szCs w:val="72"/>
        </w:rPr>
      </w:pPr>
      <w:r>
        <w:rPr>
          <w:rFonts w:hint="eastAsia"/>
          <w:sz w:val="72"/>
          <w:szCs w:val="72"/>
        </w:rPr>
        <w:t>22</w:t>
      </w:r>
    </w:p>
    <w:p>
      <w:pPr>
        <w:jc w:val="center"/>
      </w:pPr>
    </w:p>
    <w:p>
      <w:pPr>
        <w:widowControl/>
        <w:jc w:val="left"/>
      </w:pPr>
      <w:r>
        <w:drawing>
          <wp:inline distT="0" distB="0" distL="0" distR="0">
            <wp:extent cx="6371590" cy="3138170"/>
            <wp:effectExtent l="19050" t="0" r="0" b="0"/>
            <wp:docPr id="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71590" cy="3138170"/>
                    </a:xfrm>
                    <a:prstGeom prst="rect">
                      <a:avLst/>
                    </a:prstGeom>
                    <a:noFill/>
                    <a:ln>
                      <a:noFill/>
                    </a:ln>
                  </pic:spPr>
                </pic:pic>
              </a:graphicData>
            </a:graphic>
          </wp:inline>
        </w:drawing>
      </w:r>
      <w:r>
        <w:br w:type="page"/>
      </w:r>
    </w:p>
    <w:p>
      <w:pPr>
        <w:jc w:val="left"/>
        <w:rPr>
          <w:rFonts w:hint="eastAsia"/>
          <w:sz w:val="72"/>
          <w:szCs w:val="72"/>
        </w:rPr>
      </w:pPr>
      <w:r>
        <w:rPr>
          <w:rFonts w:hint="eastAsia"/>
          <w:sz w:val="72"/>
          <w:szCs w:val="72"/>
        </w:rPr>
        <w:t>23</w:t>
      </w:r>
    </w:p>
    <w:p>
      <w:pPr>
        <w:widowControl/>
        <w:jc w:val="left"/>
      </w:pPr>
    </w:p>
    <w:p>
      <w:pPr>
        <w:widowControl/>
        <w:jc w:val="left"/>
        <w:rPr>
          <w:rFonts w:hint="eastAsia"/>
        </w:rPr>
      </w:pPr>
      <w:r>
        <w:drawing>
          <wp:inline distT="0" distB="0" distL="0" distR="0">
            <wp:extent cx="6371590" cy="2830195"/>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371590" cy="2830195"/>
                    </a:xfrm>
                    <a:prstGeom prst="rect">
                      <a:avLst/>
                    </a:prstGeom>
                    <a:noFill/>
                    <a:ln>
                      <a:noFill/>
                    </a:ln>
                  </pic:spPr>
                </pic:pic>
              </a:graphicData>
            </a:graphic>
          </wp:inline>
        </w:drawing>
      </w:r>
    </w:p>
    <w:p>
      <w:pPr>
        <w:widowControl/>
        <w:jc w:val="left"/>
        <w:rPr>
          <w:rFonts w:hint="eastAsia"/>
        </w:rPr>
      </w:pPr>
    </w:p>
    <w:p>
      <w:pPr>
        <w:jc w:val="left"/>
        <w:rPr>
          <w:sz w:val="72"/>
          <w:szCs w:val="72"/>
        </w:rPr>
      </w:pPr>
      <w:r>
        <w:rPr>
          <w:rFonts w:ascii="宋体" w:hAnsi="宋体" w:eastAsia="宋体" w:cs="宋体"/>
          <w:color w:val="000000"/>
          <w:kern w:val="0"/>
          <w:sz w:val="22"/>
        </w:rPr>
        <w:drawing>
          <wp:anchor distT="0" distB="0" distL="114300" distR="114300" simplePos="0" relativeHeight="251659264" behindDoc="0" locked="0" layoutInCell="1" allowOverlap="1">
            <wp:simplePos x="0" y="0"/>
            <wp:positionH relativeFrom="column">
              <wp:posOffset>807085</wp:posOffset>
            </wp:positionH>
            <wp:positionV relativeFrom="paragraph">
              <wp:posOffset>587375</wp:posOffset>
            </wp:positionV>
            <wp:extent cx="4681855" cy="2492375"/>
            <wp:effectExtent l="0" t="0" r="4445" b="3175"/>
            <wp:wrapNone/>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1"/>
                    <pic:cNvPicPr>
                      <a:picLocks noChangeAspect="1" noChangeArrowheads="1"/>
                    </pic:cNvPicPr>
                  </pic:nvPicPr>
                  <pic:blipFill>
                    <a:blip r:embed="rId27" cstate="print"/>
                    <a:srcRect/>
                    <a:stretch>
                      <a:fillRect/>
                    </a:stretch>
                  </pic:blipFill>
                  <pic:spPr>
                    <a:xfrm>
                      <a:off x="0" y="0"/>
                      <a:ext cx="4681855" cy="2492375"/>
                    </a:xfrm>
                    <a:prstGeom prst="rect">
                      <a:avLst/>
                    </a:prstGeom>
                    <a:noFill/>
                    <a:ln w="1">
                      <a:noFill/>
                      <a:miter lim="800000"/>
                      <a:headEnd/>
                      <a:tailEnd/>
                    </a:ln>
                  </pic:spPr>
                </pic:pic>
              </a:graphicData>
            </a:graphic>
          </wp:anchor>
        </w:drawing>
      </w:r>
      <w:r>
        <w:rPr>
          <w:rFonts w:hint="eastAsia"/>
          <w:sz w:val="72"/>
          <w:szCs w:val="72"/>
        </w:rPr>
        <w:t>24</w:t>
      </w:r>
    </w:p>
    <w:p>
      <w:pPr>
        <w:jc w:val="left"/>
        <w:rPr>
          <w:sz w:val="72"/>
          <w:szCs w:val="72"/>
        </w:rPr>
      </w:pPr>
    </w:p>
    <w:p>
      <w:pPr>
        <w:jc w:val="left"/>
        <w:rPr>
          <w:sz w:val="72"/>
          <w:szCs w:val="72"/>
        </w:rPr>
      </w:pPr>
    </w:p>
    <w:p>
      <w:pPr>
        <w:jc w:val="left"/>
        <w:rPr>
          <w:sz w:val="72"/>
          <w:szCs w:val="72"/>
        </w:rPr>
      </w:pPr>
    </w:p>
    <w:p>
      <w:pPr>
        <w:jc w:val="left"/>
        <w:rPr>
          <w:sz w:val="72"/>
          <w:szCs w:val="72"/>
        </w:rPr>
      </w:pPr>
    </w:p>
    <w:p>
      <w:pPr>
        <w:jc w:val="left"/>
        <w:rPr>
          <w:sz w:val="72"/>
          <w:szCs w:val="72"/>
        </w:rPr>
      </w:pPr>
    </w:p>
    <w:p>
      <w:pPr>
        <w:rPr>
          <w:rFonts w:hint="default"/>
          <w:lang w:val="en-US" w:eastAsia="zh-CN"/>
        </w:rPr>
      </w:pPr>
    </w:p>
    <w:p>
      <w:pPr>
        <w:numPr>
          <w:ilvl w:val="0"/>
          <w:numId w:val="4"/>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720" w:firstLineChars="3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费技术咨询，质量保证期时间自产品最终验收合格双方签字并交付使用之日算起。</w:t>
      </w:r>
    </w:p>
    <w:p>
      <w:pPr>
        <w:numPr>
          <w:ilvl w:val="0"/>
          <w:numId w:val="4"/>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bookmarkStart w:id="14" w:name="_GoBack"/>
      <w:bookmarkEnd w:id="14"/>
      <w:r>
        <w:rPr>
          <w:rFonts w:hint="eastAsia"/>
          <w:color w:val="000000"/>
          <w:sz w:val="24"/>
          <w:lang w:val="en-US" w:eastAsia="zh-CN"/>
        </w:rPr>
        <w:t>前期施工方进行对接，已保证安装质量。供应商投标价须包含运输、安装及耗材等一切费用。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236473298"/>
      <w:bookmarkStart w:id="11" w:name="_Toc265109445"/>
      <w:bookmarkStart w:id="12" w:name="_Toc238276242"/>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5"/>
        </w:numPr>
        <w:rPr>
          <w:rFonts w:ascii="宋体" w:hAnsi="宋体"/>
          <w:sz w:val="24"/>
          <w:szCs w:val="24"/>
        </w:rPr>
      </w:pPr>
      <w:r>
        <w:rPr>
          <w:rFonts w:hint="eastAsia" w:ascii="宋体" w:hAnsi="宋体"/>
          <w:sz w:val="24"/>
          <w:szCs w:val="24"/>
        </w:rPr>
        <w:t>所有价格均用人民币表示，单位为元。</w:t>
      </w:r>
    </w:p>
    <w:p>
      <w:pPr>
        <w:pStyle w:val="5"/>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E8A6B94"/>
    <w:multiLevelType w:val="singleLevel"/>
    <w:tmpl w:val="3E8A6B94"/>
    <w:lvl w:ilvl="0" w:tentative="0">
      <w:start w:val="7"/>
      <w:numFmt w:val="chineseCounting"/>
      <w:suff w:val="nothing"/>
      <w:lvlText w:val="%1、"/>
      <w:lvlJc w:val="left"/>
      <w:rPr>
        <w:rFonts w:hint="eastAsia"/>
      </w:r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70E47DD"/>
    <w:rsid w:val="29175E93"/>
    <w:rsid w:val="29C651C2"/>
    <w:rsid w:val="2B4E652B"/>
    <w:rsid w:val="2BD831ED"/>
    <w:rsid w:val="30ED3773"/>
    <w:rsid w:val="30F454E0"/>
    <w:rsid w:val="32E73D7C"/>
    <w:rsid w:val="368128E2"/>
    <w:rsid w:val="397171B0"/>
    <w:rsid w:val="3A7D7082"/>
    <w:rsid w:val="3B0418F4"/>
    <w:rsid w:val="3E842D9E"/>
    <w:rsid w:val="4048089A"/>
    <w:rsid w:val="42497455"/>
    <w:rsid w:val="45863658"/>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B566A5D"/>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3</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2021-07-05T07:43:15Z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