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77E" w:rsidRDefault="00E63409">
      <w:pPr>
        <w:jc w:val="right"/>
        <w:rPr>
          <w:sz w:val="32"/>
          <w:szCs w:val="32"/>
        </w:rPr>
      </w:pPr>
      <w:r>
        <w:t xml:space="preserve">    </w:t>
      </w:r>
    </w:p>
    <w:p w:rsidR="0020577E" w:rsidRDefault="0020577E">
      <w:pPr>
        <w:jc w:val="center"/>
        <w:rPr>
          <w:sz w:val="32"/>
          <w:szCs w:val="32"/>
        </w:rPr>
      </w:pPr>
    </w:p>
    <w:p w:rsidR="0020577E" w:rsidRDefault="0020577E">
      <w:pPr>
        <w:jc w:val="center"/>
        <w:rPr>
          <w:sz w:val="32"/>
          <w:szCs w:val="32"/>
        </w:rPr>
      </w:pPr>
    </w:p>
    <w:p w:rsidR="0020577E" w:rsidRDefault="00E63409">
      <w:pPr>
        <w:jc w:val="center"/>
        <w:rPr>
          <w:rFonts w:ascii="黑体" w:eastAsia="黑体" w:hAnsi="黑体"/>
          <w:b/>
          <w:sz w:val="88"/>
          <w:szCs w:val="88"/>
        </w:rPr>
      </w:pPr>
      <w:r>
        <w:rPr>
          <w:rFonts w:ascii="黑体" w:eastAsia="黑体" w:hAnsi="黑体" w:hint="eastAsia"/>
          <w:b/>
          <w:sz w:val="88"/>
          <w:szCs w:val="88"/>
        </w:rPr>
        <w:t>询价文件</w:t>
      </w: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E63409" w:rsidP="00292F23">
      <w:pPr>
        <w:spacing w:line="360" w:lineRule="auto"/>
        <w:ind w:leftChars="197" w:left="1814" w:hangingChars="500" w:hanging="1400"/>
        <w:jc w:val="left"/>
        <w:rPr>
          <w:sz w:val="28"/>
          <w:szCs w:val="28"/>
        </w:rPr>
      </w:pPr>
      <w:r>
        <w:rPr>
          <w:rFonts w:hint="eastAsia"/>
          <w:sz w:val="28"/>
          <w:szCs w:val="28"/>
        </w:rPr>
        <w:t>项目名称：</w:t>
      </w:r>
      <w:bookmarkStart w:id="0" w:name="_Hlk130981131"/>
      <w:r w:rsidR="00510126" w:rsidRPr="00510126">
        <w:rPr>
          <w:rFonts w:hint="eastAsia"/>
          <w:sz w:val="28"/>
          <w:szCs w:val="28"/>
        </w:rPr>
        <w:t>兰州职业技术学院现代服务系</w:t>
      </w:r>
      <w:r w:rsidR="00510126" w:rsidRPr="00510126">
        <w:rPr>
          <w:rFonts w:hint="eastAsia"/>
          <w:sz w:val="28"/>
          <w:szCs w:val="28"/>
        </w:rPr>
        <w:t>2023</w:t>
      </w:r>
      <w:r w:rsidR="00510126" w:rsidRPr="00510126">
        <w:rPr>
          <w:rFonts w:hint="eastAsia"/>
          <w:sz w:val="28"/>
          <w:szCs w:val="28"/>
        </w:rPr>
        <w:t>年实验室用教学耗材项目</w:t>
      </w:r>
    </w:p>
    <w:bookmarkEnd w:id="0"/>
    <w:p w:rsidR="00AD1793" w:rsidRDefault="00E63409" w:rsidP="00AD1793">
      <w:pPr>
        <w:ind w:firstLineChars="200" w:firstLine="560"/>
        <w:jc w:val="left"/>
        <w:rPr>
          <w:sz w:val="28"/>
          <w:szCs w:val="28"/>
        </w:rPr>
      </w:pPr>
      <w:r>
        <w:rPr>
          <w:rFonts w:hint="eastAsia"/>
          <w:sz w:val="28"/>
          <w:szCs w:val="28"/>
        </w:rPr>
        <w:t>项目编号：</w:t>
      </w:r>
      <w:bookmarkStart w:id="1" w:name="_Hlk130981153"/>
      <w:r>
        <w:rPr>
          <w:rFonts w:hint="eastAsia"/>
          <w:sz w:val="28"/>
          <w:szCs w:val="28"/>
        </w:rPr>
        <w:t>LZXJ</w:t>
      </w:r>
      <w:r>
        <w:rPr>
          <w:sz w:val="28"/>
          <w:szCs w:val="28"/>
        </w:rPr>
        <w:t>—</w:t>
      </w:r>
      <w:r w:rsidR="00AD1793">
        <w:rPr>
          <w:rFonts w:hint="eastAsia"/>
          <w:sz w:val="28"/>
          <w:szCs w:val="28"/>
        </w:rPr>
        <w:t>202300</w:t>
      </w:r>
      <w:r w:rsidR="00510126">
        <w:rPr>
          <w:sz w:val="28"/>
          <w:szCs w:val="28"/>
        </w:rPr>
        <w:t>7</w:t>
      </w:r>
    </w:p>
    <w:bookmarkEnd w:id="1"/>
    <w:p w:rsidR="0020577E" w:rsidRDefault="00E63409">
      <w:pPr>
        <w:ind w:firstLineChars="200" w:firstLine="560"/>
        <w:jc w:val="left"/>
        <w:rPr>
          <w:sz w:val="28"/>
          <w:szCs w:val="28"/>
        </w:rPr>
      </w:pPr>
      <w:r>
        <w:rPr>
          <w:rFonts w:hint="eastAsia"/>
          <w:sz w:val="28"/>
          <w:szCs w:val="28"/>
        </w:rPr>
        <w:t>采购单位：兰州职业技术学院</w:t>
      </w:r>
    </w:p>
    <w:p w:rsidR="0020577E" w:rsidRDefault="00E63409">
      <w:pPr>
        <w:ind w:firstLineChars="200" w:firstLine="560"/>
        <w:jc w:val="left"/>
        <w:rPr>
          <w:sz w:val="28"/>
          <w:szCs w:val="28"/>
        </w:rPr>
      </w:pPr>
      <w:r>
        <w:rPr>
          <w:rFonts w:hint="eastAsia"/>
          <w:sz w:val="28"/>
          <w:szCs w:val="28"/>
        </w:rPr>
        <w:t>采购时间：</w:t>
      </w:r>
      <w:r>
        <w:rPr>
          <w:rFonts w:hint="eastAsia"/>
          <w:sz w:val="28"/>
          <w:szCs w:val="28"/>
        </w:rPr>
        <w:t>202</w:t>
      </w:r>
      <w:r w:rsidR="00AD1793">
        <w:rPr>
          <w:sz w:val="28"/>
          <w:szCs w:val="28"/>
        </w:rPr>
        <w:t>3</w:t>
      </w:r>
      <w:r>
        <w:rPr>
          <w:rFonts w:hint="eastAsia"/>
          <w:sz w:val="28"/>
          <w:szCs w:val="28"/>
        </w:rPr>
        <w:t>年</w:t>
      </w:r>
      <w:r w:rsidR="008E4D9F">
        <w:rPr>
          <w:sz w:val="28"/>
          <w:szCs w:val="28"/>
        </w:rPr>
        <w:t>4</w:t>
      </w:r>
      <w:r>
        <w:rPr>
          <w:rFonts w:hint="eastAsia"/>
          <w:sz w:val="28"/>
          <w:szCs w:val="28"/>
        </w:rPr>
        <w:t>月</w:t>
      </w:r>
      <w:r w:rsidR="008E4D9F">
        <w:rPr>
          <w:sz w:val="28"/>
          <w:szCs w:val="28"/>
        </w:rPr>
        <w:t>4</w:t>
      </w:r>
      <w:r>
        <w:rPr>
          <w:rFonts w:hint="eastAsia"/>
          <w:sz w:val="28"/>
          <w:szCs w:val="28"/>
        </w:rPr>
        <w:t>日</w:t>
      </w:r>
    </w:p>
    <w:p w:rsidR="0020577E" w:rsidRDefault="0020577E">
      <w:pPr>
        <w:jc w:val="center"/>
        <w:rPr>
          <w:sz w:val="28"/>
          <w:szCs w:val="28"/>
        </w:rPr>
      </w:pPr>
    </w:p>
    <w:p w:rsidR="0020577E" w:rsidRDefault="0020577E">
      <w:pPr>
        <w:jc w:val="center"/>
        <w:rPr>
          <w:sz w:val="28"/>
          <w:szCs w:val="28"/>
        </w:rPr>
      </w:pPr>
    </w:p>
    <w:p w:rsidR="0020577E" w:rsidRDefault="0020577E">
      <w:pPr>
        <w:rPr>
          <w:sz w:val="28"/>
          <w:szCs w:val="28"/>
        </w:rPr>
      </w:pPr>
    </w:p>
    <w:p w:rsidR="0020577E" w:rsidRDefault="00E63409">
      <w:pPr>
        <w:jc w:val="center"/>
        <w:rPr>
          <w:sz w:val="28"/>
          <w:szCs w:val="28"/>
        </w:rPr>
      </w:pPr>
      <w:r>
        <w:rPr>
          <w:rFonts w:hint="eastAsia"/>
          <w:sz w:val="28"/>
          <w:szCs w:val="28"/>
        </w:rPr>
        <w:t>兰州职业技术学院</w:t>
      </w:r>
    </w:p>
    <w:p w:rsidR="0020577E" w:rsidRDefault="0061483E">
      <w:pPr>
        <w:jc w:val="center"/>
        <w:rPr>
          <w:sz w:val="28"/>
          <w:szCs w:val="28"/>
        </w:rPr>
      </w:pPr>
      <w:r>
        <w:rPr>
          <w:rFonts w:ascii="宋体" w:hAnsi="宋体"/>
          <w:sz w:val="28"/>
          <w:szCs w:val="28"/>
        </w:rPr>
        <w:t>2023</w:t>
      </w:r>
      <w:r w:rsidR="00E63409">
        <w:rPr>
          <w:rFonts w:ascii="宋体" w:hAnsi="宋体" w:hint="eastAsia"/>
          <w:sz w:val="28"/>
          <w:szCs w:val="28"/>
        </w:rPr>
        <w:t>年</w:t>
      </w:r>
      <w:r w:rsidR="008E4D9F">
        <w:rPr>
          <w:rFonts w:ascii="宋体" w:hAnsi="宋体"/>
          <w:sz w:val="28"/>
          <w:szCs w:val="28"/>
        </w:rPr>
        <w:t>4</w:t>
      </w:r>
      <w:r w:rsidR="00E63409">
        <w:rPr>
          <w:rFonts w:ascii="宋体" w:hAnsi="宋体" w:hint="eastAsia"/>
          <w:sz w:val="28"/>
          <w:szCs w:val="28"/>
        </w:rPr>
        <w:t>月</w:t>
      </w:r>
    </w:p>
    <w:p w:rsidR="0020577E" w:rsidRDefault="0020577E">
      <w:pPr>
        <w:pStyle w:val="1"/>
        <w:spacing w:before="0"/>
        <w:jc w:val="cente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u w:val="single"/>
        </w:rPr>
      </w:pPr>
      <w:r>
        <w:rPr>
          <w:rFonts w:ascii="宋体" w:hAnsi="宋体" w:hint="eastAsia"/>
        </w:rPr>
        <w:lastRenderedPageBreak/>
        <w:t>第一章 询价邀请函</w:t>
      </w:r>
    </w:p>
    <w:p w:rsidR="0020577E" w:rsidRDefault="003F3B46" w:rsidP="00292F23">
      <w:pPr>
        <w:spacing w:line="360" w:lineRule="auto"/>
        <w:ind w:firstLineChars="197" w:firstLine="473"/>
        <w:jc w:val="left"/>
        <w:rPr>
          <w:rFonts w:ascii="宋体" w:hAnsi="宋体"/>
          <w:sz w:val="24"/>
        </w:rPr>
      </w:pPr>
      <w:r>
        <w:rPr>
          <w:rFonts w:ascii="宋体" w:hAnsi="宋体" w:hint="eastAsia"/>
          <w:sz w:val="24"/>
        </w:rPr>
        <w:t>根据</w:t>
      </w:r>
      <w:r w:rsidR="00510126" w:rsidRPr="00510126">
        <w:rPr>
          <w:rFonts w:ascii="宋体" w:hAnsi="宋体" w:hint="eastAsia"/>
          <w:sz w:val="24"/>
        </w:rPr>
        <w:t>兰州职业技术学院现代服务系2023年实验室教学</w:t>
      </w:r>
      <w:r w:rsidR="00E63409">
        <w:rPr>
          <w:rFonts w:ascii="宋体" w:hAnsi="宋体" w:hint="eastAsia"/>
          <w:sz w:val="24"/>
        </w:rPr>
        <w:t>需要，现拟对</w:t>
      </w:r>
      <w:r w:rsidR="00510126" w:rsidRPr="00510126">
        <w:rPr>
          <w:rFonts w:ascii="宋体" w:hAnsi="宋体" w:hint="eastAsia"/>
          <w:sz w:val="24"/>
        </w:rPr>
        <w:t>兰州职业技术学院现代服务系2023年实验室用教学耗材项目</w:t>
      </w:r>
      <w:r w:rsidR="00E63409">
        <w:rPr>
          <w:rFonts w:ascii="宋体" w:hAnsi="宋体" w:hint="eastAsia"/>
          <w:sz w:val="24"/>
        </w:rPr>
        <w:t>进行询价采购。欢迎满足资格要求的供应商前来参加，具体事宜公告如下：</w:t>
      </w:r>
    </w:p>
    <w:p w:rsidR="00AD1793" w:rsidRDefault="00E63409">
      <w:pPr>
        <w:spacing w:line="360" w:lineRule="auto"/>
        <w:ind w:firstLineChars="197" w:firstLine="473"/>
        <w:rPr>
          <w:rFonts w:ascii="宋体" w:hAnsi="宋体"/>
          <w:sz w:val="24"/>
        </w:rPr>
      </w:pPr>
      <w:r>
        <w:rPr>
          <w:rFonts w:ascii="宋体" w:hAnsi="宋体" w:hint="eastAsia"/>
          <w:sz w:val="24"/>
        </w:rPr>
        <w:t>一、采购项目编号：</w:t>
      </w:r>
      <w:r w:rsidR="00AD1793" w:rsidRPr="00AD1793">
        <w:rPr>
          <w:rFonts w:ascii="宋体" w:hAnsi="宋体"/>
          <w:sz w:val="24"/>
        </w:rPr>
        <w:t>LZXJ—202300</w:t>
      </w:r>
      <w:r w:rsidR="00510126">
        <w:rPr>
          <w:rFonts w:ascii="宋体" w:hAnsi="宋体"/>
          <w:sz w:val="24"/>
        </w:rPr>
        <w:t>7</w:t>
      </w:r>
    </w:p>
    <w:p w:rsidR="0020577E" w:rsidRDefault="00E63409" w:rsidP="00AD1793">
      <w:pPr>
        <w:spacing w:line="360" w:lineRule="auto"/>
        <w:ind w:leftChars="197" w:left="2574" w:hangingChars="900" w:hanging="2160"/>
        <w:rPr>
          <w:rFonts w:ascii="宋体" w:hAnsi="宋体"/>
          <w:sz w:val="24"/>
        </w:rPr>
      </w:pPr>
      <w:r>
        <w:rPr>
          <w:rFonts w:ascii="宋体" w:hAnsi="宋体" w:hint="eastAsia"/>
          <w:sz w:val="24"/>
        </w:rPr>
        <w:t>二、采购项目名称：</w:t>
      </w:r>
      <w:r w:rsidR="00510126" w:rsidRPr="00510126">
        <w:rPr>
          <w:rFonts w:ascii="宋体" w:hAnsi="宋体" w:hint="eastAsia"/>
          <w:sz w:val="24"/>
        </w:rPr>
        <w:t>兰州职业技术学院现代服务系2023年实验室用教学耗材项目</w:t>
      </w:r>
      <w:r>
        <w:rPr>
          <w:rFonts w:ascii="宋体" w:hAnsi="宋体" w:hint="eastAsia"/>
          <w:sz w:val="24"/>
        </w:rPr>
        <w:t xml:space="preserve">               </w:t>
      </w:r>
    </w:p>
    <w:p w:rsidR="0020577E" w:rsidRDefault="00E63409">
      <w:pPr>
        <w:spacing w:line="360" w:lineRule="auto"/>
        <w:ind w:firstLineChars="200" w:firstLine="480"/>
        <w:rPr>
          <w:rFonts w:ascii="宋体" w:hAnsi="宋体"/>
          <w:sz w:val="24"/>
        </w:rPr>
      </w:pPr>
      <w:r>
        <w:rPr>
          <w:rFonts w:ascii="宋体" w:hAnsi="宋体" w:hint="eastAsia"/>
          <w:sz w:val="24"/>
        </w:rPr>
        <w:t>三、采购方式：询价采购</w:t>
      </w:r>
    </w:p>
    <w:p w:rsidR="0020577E" w:rsidRDefault="00E63409">
      <w:pPr>
        <w:spacing w:line="360" w:lineRule="auto"/>
        <w:ind w:firstLineChars="200" w:firstLine="480"/>
        <w:rPr>
          <w:rFonts w:ascii="宋体" w:hAnsi="宋体"/>
          <w:sz w:val="24"/>
        </w:rPr>
      </w:pPr>
      <w:r>
        <w:rPr>
          <w:rFonts w:ascii="宋体" w:hAnsi="宋体" w:hint="eastAsia"/>
          <w:sz w:val="24"/>
        </w:rPr>
        <w:t>四、采购内容及预算金额：</w:t>
      </w:r>
    </w:p>
    <w:p w:rsidR="008E4D9F" w:rsidRDefault="00E63409" w:rsidP="008E4D9F">
      <w:pPr>
        <w:spacing w:line="360" w:lineRule="auto"/>
        <w:ind w:leftChars="200" w:left="2100" w:hangingChars="700" w:hanging="1680"/>
        <w:rPr>
          <w:rFonts w:ascii="宋体" w:hAnsi="宋体"/>
          <w:sz w:val="24"/>
        </w:rPr>
      </w:pPr>
      <w:r>
        <w:rPr>
          <w:rFonts w:ascii="宋体" w:hAnsi="宋体" w:hint="eastAsia"/>
          <w:sz w:val="24"/>
        </w:rPr>
        <w:t xml:space="preserve">     采购内容：</w:t>
      </w:r>
      <w:r w:rsidR="00510126" w:rsidRPr="00510126">
        <w:rPr>
          <w:rFonts w:ascii="宋体" w:hAnsi="宋体" w:hint="eastAsia"/>
          <w:sz w:val="24"/>
        </w:rPr>
        <w:t>现代服务系2023年实验室用教学耗材</w:t>
      </w:r>
    </w:p>
    <w:p w:rsidR="008E4D9F" w:rsidRDefault="00E63409" w:rsidP="008E4D9F">
      <w:pPr>
        <w:spacing w:line="360" w:lineRule="auto"/>
        <w:rPr>
          <w:rFonts w:ascii="宋体" w:hAnsi="宋体"/>
          <w:sz w:val="24"/>
        </w:rPr>
      </w:pPr>
      <w:r>
        <w:rPr>
          <w:rFonts w:ascii="宋体" w:hAnsi="宋体" w:hint="eastAsia"/>
          <w:sz w:val="24"/>
        </w:rPr>
        <w:t xml:space="preserve">  </w:t>
      </w:r>
      <w:r w:rsidR="008E4D9F">
        <w:rPr>
          <w:rFonts w:ascii="宋体" w:hAnsi="宋体"/>
          <w:sz w:val="24"/>
        </w:rPr>
        <w:t xml:space="preserve">       </w:t>
      </w:r>
      <w:r>
        <w:rPr>
          <w:rFonts w:ascii="宋体" w:hAnsi="宋体" w:hint="eastAsia"/>
          <w:sz w:val="24"/>
        </w:rPr>
        <w:t>预算金额：</w:t>
      </w:r>
      <w:r w:rsidR="00510126">
        <w:rPr>
          <w:rFonts w:ascii="宋体" w:hAnsi="宋体" w:cs="宋体" w:hint="eastAsia"/>
          <w:szCs w:val="21"/>
        </w:rPr>
        <w:t>87929</w:t>
      </w:r>
      <w:r w:rsidR="008E4D9F" w:rsidRPr="008E4D9F">
        <w:rPr>
          <w:rFonts w:ascii="宋体" w:hAnsi="宋体" w:hint="eastAsia"/>
          <w:sz w:val="24"/>
        </w:rPr>
        <w:t>元</w:t>
      </w:r>
    </w:p>
    <w:p w:rsidR="0020577E" w:rsidRDefault="00E63409" w:rsidP="008E4D9F">
      <w:pPr>
        <w:spacing w:line="360" w:lineRule="auto"/>
        <w:ind w:firstLineChars="200" w:firstLine="480"/>
        <w:rPr>
          <w:rFonts w:ascii="宋体" w:hAnsi="宋体"/>
          <w:sz w:val="24"/>
        </w:rPr>
      </w:pPr>
      <w:r>
        <w:rPr>
          <w:rFonts w:ascii="宋体" w:hAnsi="宋体" w:hint="eastAsia"/>
          <w:sz w:val="24"/>
        </w:rPr>
        <w:t>五、资质要求（商务部分）：</w:t>
      </w:r>
    </w:p>
    <w:p w:rsidR="0020577E" w:rsidRDefault="00E63409">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20577E" w:rsidRDefault="00E63409">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6.2020年度以来最新的经权威机构审计的完整的财务报告（复印件）或针对此项目的银行资信证明（不满一年的新公司不提供该报告）；</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20577E" w:rsidRDefault="00E63409">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ascii="宋体" w:hAnsi="宋体" w:cs="宋体" w:hint="eastAsia"/>
          <w:kern w:val="0"/>
          <w:sz w:val="24"/>
        </w:rPr>
        <w:t>。未按上述要求制作询价响应性文件的，将视为无效投标。</w:t>
      </w:r>
    </w:p>
    <w:p w:rsidR="0020577E" w:rsidRDefault="00E63409">
      <w:pPr>
        <w:spacing w:line="360" w:lineRule="auto"/>
        <w:ind w:firstLineChars="200" w:firstLine="480"/>
        <w:rPr>
          <w:rFonts w:ascii="宋体" w:hAnsi="宋体"/>
          <w:sz w:val="24"/>
        </w:rPr>
      </w:pPr>
      <w:r>
        <w:rPr>
          <w:rFonts w:ascii="宋体" w:hAnsi="宋体" w:hint="eastAsia"/>
          <w:sz w:val="24"/>
        </w:rPr>
        <w:t>10.本项目不接受联合体竞价。</w:t>
      </w:r>
    </w:p>
    <w:p w:rsidR="0020577E" w:rsidRDefault="00E63409" w:rsidP="0061483E">
      <w:pPr>
        <w:spacing w:line="360" w:lineRule="auto"/>
        <w:ind w:firstLineChars="200" w:firstLine="480"/>
        <w:rPr>
          <w:rFonts w:ascii="宋体" w:hAnsi="宋体"/>
          <w:sz w:val="24"/>
        </w:rPr>
      </w:pPr>
      <w:r>
        <w:rPr>
          <w:rFonts w:ascii="宋体" w:hAnsi="宋体" w:hint="eastAsia"/>
          <w:sz w:val="24"/>
        </w:rPr>
        <w:lastRenderedPageBreak/>
        <w:t>六、响应文件的递交：</w:t>
      </w:r>
      <w:r>
        <w:rPr>
          <w:rFonts w:ascii="宋体" w:hAnsi="宋体"/>
          <w:sz w:val="24"/>
        </w:rPr>
        <w:t xml:space="preserve"> </w:t>
      </w:r>
    </w:p>
    <w:p w:rsidR="0020577E" w:rsidRDefault="00E63409">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61483E">
        <w:rPr>
          <w:rFonts w:ascii="宋体" w:hAnsi="宋体"/>
          <w:sz w:val="24"/>
        </w:rPr>
        <w:t>3</w:t>
      </w:r>
      <w:r>
        <w:rPr>
          <w:rFonts w:ascii="宋体" w:hAnsi="宋体" w:hint="eastAsia"/>
          <w:sz w:val="24"/>
        </w:rPr>
        <w:t>年</w:t>
      </w:r>
      <w:r w:rsidR="0061483E">
        <w:rPr>
          <w:rFonts w:ascii="宋体" w:hAnsi="宋体"/>
          <w:sz w:val="24"/>
        </w:rPr>
        <w:t>4</w:t>
      </w:r>
      <w:r>
        <w:rPr>
          <w:rFonts w:ascii="宋体" w:hAnsi="宋体" w:hint="eastAsia"/>
          <w:sz w:val="24"/>
        </w:rPr>
        <w:t>月</w:t>
      </w:r>
      <w:r w:rsidR="008E4D9F">
        <w:rPr>
          <w:rFonts w:ascii="宋体" w:hAnsi="宋体"/>
          <w:sz w:val="24"/>
        </w:rPr>
        <w:t>13</w:t>
      </w:r>
      <w:r>
        <w:rPr>
          <w:rFonts w:ascii="宋体" w:hAnsi="宋体" w:hint="eastAsia"/>
          <w:sz w:val="24"/>
        </w:rPr>
        <w:t>日上午</w:t>
      </w:r>
      <w:r w:rsidR="00510126">
        <w:rPr>
          <w:rFonts w:ascii="宋体" w:hAnsi="宋体"/>
          <w:sz w:val="24"/>
        </w:rPr>
        <w:t>10</w:t>
      </w:r>
      <w:r>
        <w:rPr>
          <w:rFonts w:ascii="宋体" w:hAnsi="宋体"/>
          <w:sz w:val="24"/>
        </w:rPr>
        <w:t>:</w:t>
      </w:r>
      <w:r w:rsidR="00510126">
        <w:rPr>
          <w:rFonts w:ascii="宋体" w:hAnsi="宋体"/>
          <w:sz w:val="24"/>
        </w:rPr>
        <w:t>00</w:t>
      </w:r>
      <w:r>
        <w:rPr>
          <w:rFonts w:ascii="宋体" w:hAnsi="宋体" w:hint="eastAsia"/>
          <w:sz w:val="24"/>
        </w:rPr>
        <w:t>分，逾期不予受理。</w:t>
      </w:r>
    </w:p>
    <w:p w:rsidR="0061483E" w:rsidRDefault="00E63409" w:rsidP="0061483E">
      <w:pPr>
        <w:spacing w:line="360" w:lineRule="auto"/>
        <w:ind w:firstLineChars="207" w:firstLine="497"/>
        <w:rPr>
          <w:rFonts w:ascii="宋体" w:hAnsi="宋体"/>
          <w:sz w:val="24"/>
        </w:rPr>
      </w:pPr>
      <w:r>
        <w:rPr>
          <w:rFonts w:ascii="宋体" w:hAnsi="宋体" w:hint="eastAsia"/>
          <w:sz w:val="24"/>
        </w:rPr>
        <w:t>响应文件递交地点：</w:t>
      </w:r>
      <w:r w:rsidR="0061483E">
        <w:rPr>
          <w:rFonts w:ascii="宋体" w:hAnsi="宋体" w:hint="eastAsia"/>
          <w:sz w:val="24"/>
        </w:rPr>
        <w:t>兰州职业技术学院总校区勤政楼</w:t>
      </w:r>
      <w:r w:rsidR="0061483E">
        <w:rPr>
          <w:rFonts w:ascii="宋体" w:hAnsi="宋体"/>
          <w:sz w:val="24"/>
        </w:rPr>
        <w:t>703</w:t>
      </w:r>
      <w:r w:rsidR="0061483E">
        <w:rPr>
          <w:rFonts w:ascii="宋体" w:hAnsi="宋体" w:hint="eastAsia"/>
          <w:sz w:val="24"/>
        </w:rPr>
        <w:t>室</w:t>
      </w:r>
    </w:p>
    <w:p w:rsidR="0020577E" w:rsidRDefault="00E63409" w:rsidP="0061483E">
      <w:pPr>
        <w:spacing w:line="360" w:lineRule="auto"/>
        <w:ind w:firstLineChars="207" w:firstLine="497"/>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20577E" w:rsidRDefault="00E63409">
      <w:pPr>
        <w:spacing w:line="360" w:lineRule="auto"/>
        <w:rPr>
          <w:rFonts w:ascii="宋体" w:hAnsi="宋体"/>
          <w:sz w:val="24"/>
        </w:rPr>
      </w:pPr>
      <w:r>
        <w:rPr>
          <w:rFonts w:ascii="宋体" w:hAnsi="宋体" w:hint="eastAsia"/>
          <w:sz w:val="24"/>
        </w:rPr>
        <w:t>八、联系方式：</w:t>
      </w:r>
    </w:p>
    <w:p w:rsidR="0020577E" w:rsidRDefault="00E63409">
      <w:pPr>
        <w:spacing w:line="360" w:lineRule="auto"/>
        <w:ind w:firstLineChars="207" w:firstLine="497"/>
        <w:rPr>
          <w:rFonts w:ascii="宋体"/>
          <w:sz w:val="24"/>
        </w:rPr>
      </w:pPr>
      <w:r>
        <w:rPr>
          <w:rFonts w:ascii="宋体" w:hAnsi="宋体" w:hint="eastAsia"/>
          <w:sz w:val="24"/>
        </w:rPr>
        <w:t>联系人：</w:t>
      </w:r>
      <w:r w:rsidR="00510126">
        <w:rPr>
          <w:rFonts w:ascii="宋体" w:hAnsi="宋体" w:hint="eastAsia"/>
          <w:sz w:val="24"/>
        </w:rPr>
        <w:t>牛</w:t>
      </w:r>
      <w:r>
        <w:rPr>
          <w:rFonts w:ascii="宋体" w:hAnsi="宋体" w:cs="宋体" w:hint="eastAsia"/>
          <w:sz w:val="24"/>
        </w:rPr>
        <w:t>老师</w:t>
      </w:r>
    </w:p>
    <w:p w:rsidR="0020577E" w:rsidRDefault="00E63409">
      <w:pPr>
        <w:spacing w:line="360" w:lineRule="auto"/>
        <w:ind w:firstLineChars="200" w:firstLine="480"/>
        <w:rPr>
          <w:rFonts w:ascii="宋体" w:hAnsi="宋体"/>
          <w:sz w:val="24"/>
        </w:rPr>
      </w:pPr>
      <w:r>
        <w:rPr>
          <w:rFonts w:ascii="宋体" w:hAnsi="宋体" w:hint="eastAsia"/>
          <w:sz w:val="24"/>
        </w:rPr>
        <w:t>电话：</w:t>
      </w:r>
      <w:r w:rsidR="00510126">
        <w:rPr>
          <w:rFonts w:ascii="宋体" w:hAnsi="宋体"/>
          <w:sz w:val="24"/>
        </w:rPr>
        <w:t>13809316109</w:t>
      </w:r>
      <w:bookmarkStart w:id="2" w:name="_GoBack"/>
      <w:bookmarkEnd w:id="2"/>
    </w:p>
    <w:p w:rsidR="0020577E" w:rsidRDefault="0020577E">
      <w:pPr>
        <w:spacing w:line="360" w:lineRule="auto"/>
        <w:ind w:firstLine="480"/>
        <w:rPr>
          <w:rFonts w:ascii="宋体" w:hAnsi="宋体" w:cs="宋体"/>
          <w:sz w:val="24"/>
        </w:rPr>
      </w:pPr>
    </w:p>
    <w:p w:rsidR="0020577E" w:rsidRDefault="0020577E">
      <w:pPr>
        <w:spacing w:line="360" w:lineRule="auto"/>
        <w:ind w:firstLineChars="200" w:firstLine="480"/>
        <w:rPr>
          <w:rFonts w:ascii="宋体" w:hAnsi="宋体"/>
          <w:sz w:val="24"/>
        </w:rPr>
      </w:pPr>
    </w:p>
    <w:p w:rsidR="0020577E" w:rsidRDefault="0020577E">
      <w:pPr>
        <w:spacing w:line="360" w:lineRule="auto"/>
        <w:ind w:firstLineChars="200" w:firstLine="480"/>
        <w:rPr>
          <w:rFonts w:ascii="宋体" w:hAnsi="宋体"/>
          <w:sz w:val="24"/>
        </w:rPr>
      </w:pPr>
    </w:p>
    <w:p w:rsidR="0020577E" w:rsidRDefault="00E63409">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20577E" w:rsidRDefault="0061483E">
      <w:pPr>
        <w:spacing w:line="360" w:lineRule="auto"/>
        <w:ind w:firstLineChars="2400" w:firstLine="5760"/>
        <w:rPr>
          <w:rFonts w:ascii="宋体" w:hAnsi="宋体"/>
          <w:sz w:val="24"/>
        </w:rPr>
      </w:pPr>
      <w:r>
        <w:rPr>
          <w:rFonts w:ascii="宋体" w:hAnsi="宋体"/>
          <w:sz w:val="24"/>
        </w:rPr>
        <w:t>2023</w:t>
      </w:r>
      <w:r w:rsidR="00E63409">
        <w:rPr>
          <w:rFonts w:ascii="宋体" w:hAnsi="宋体"/>
          <w:sz w:val="24"/>
        </w:rPr>
        <w:t>年</w:t>
      </w:r>
      <w:r w:rsidR="008E4D9F">
        <w:rPr>
          <w:rFonts w:ascii="宋体" w:hAnsi="宋体"/>
          <w:sz w:val="24"/>
        </w:rPr>
        <w:t>4</w:t>
      </w:r>
      <w:r w:rsidR="00E63409">
        <w:rPr>
          <w:rFonts w:ascii="宋体" w:hAnsi="宋体"/>
          <w:sz w:val="24"/>
        </w:rPr>
        <w:t>月</w:t>
      </w:r>
      <w:r w:rsidR="008E4D9F">
        <w:rPr>
          <w:rFonts w:ascii="宋体" w:hAnsi="宋体"/>
          <w:sz w:val="24"/>
        </w:rPr>
        <w:t>4</w:t>
      </w:r>
      <w:r w:rsidR="00E63409">
        <w:rPr>
          <w:rFonts w:ascii="宋体" w:hAnsi="宋体"/>
          <w:sz w:val="24"/>
        </w:rPr>
        <w:t>日</w:t>
      </w:r>
    </w:p>
    <w:p w:rsidR="0020577E" w:rsidRDefault="0020577E">
      <w:pPr>
        <w:pStyle w:val="1"/>
        <w:spacing w:before="0"/>
        <w:jc w:val="cente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E63409">
      <w:pPr>
        <w:rPr>
          <w:rFonts w:ascii="宋体" w:hAnsi="宋体"/>
        </w:rPr>
      </w:pPr>
      <w:r>
        <w:rPr>
          <w:rFonts w:ascii="宋体" w:hAnsi="宋体"/>
        </w:rPr>
        <w:br w:type="page"/>
      </w:r>
    </w:p>
    <w:p w:rsidR="0020577E" w:rsidRDefault="0020577E">
      <w:pP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 xml:space="preserve">第二章 </w:t>
      </w:r>
      <w:bookmarkStart w:id="3" w:name="_Toc229456846"/>
      <w:r>
        <w:rPr>
          <w:rFonts w:ascii="宋体" w:hAnsi="宋体" w:hint="eastAsia"/>
        </w:rPr>
        <w:t>采购内容及技术要求</w:t>
      </w:r>
    </w:p>
    <w:p w:rsidR="0020577E" w:rsidRDefault="00E63409">
      <w:pPr>
        <w:numPr>
          <w:ilvl w:val="0"/>
          <w:numId w:val="2"/>
        </w:numPr>
        <w:spacing w:line="360" w:lineRule="auto"/>
        <w:rPr>
          <w:rFonts w:ascii="宋体" w:hAnsi="宋体"/>
          <w:b/>
          <w:sz w:val="24"/>
        </w:rPr>
      </w:pPr>
      <w:bookmarkStart w:id="4" w:name="_Toc175733110"/>
      <w:bookmarkEnd w:id="3"/>
      <w:r>
        <w:rPr>
          <w:rFonts w:ascii="宋体" w:hAnsi="宋体" w:hint="eastAsia"/>
          <w:b/>
          <w:sz w:val="24"/>
        </w:rPr>
        <w:t>货物清单及要求</w:t>
      </w:r>
    </w:p>
    <w:tbl>
      <w:tblPr>
        <w:tblW w:w="8331" w:type="dxa"/>
        <w:tblInd w:w="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67"/>
        <w:gridCol w:w="1466"/>
        <w:gridCol w:w="4465"/>
        <w:gridCol w:w="883"/>
        <w:gridCol w:w="750"/>
      </w:tblGrid>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序号</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耗材名称</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技术参数及要求</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数量</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单位</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动脂黄油</w:t>
            </w:r>
            <w:proofErr w:type="gramEnd"/>
            <w:r>
              <w:rPr>
                <w:rFonts w:ascii="宋体" w:hAnsi="宋体" w:cs="宋体" w:hint="eastAsia"/>
                <w:kern w:val="0"/>
                <w:szCs w:val="21"/>
                <w:lang w:bidi="ar"/>
              </w:rPr>
              <w:t>（无盐）</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安</w:t>
            </w:r>
            <w:proofErr w:type="gramStart"/>
            <w:r>
              <w:rPr>
                <w:rFonts w:ascii="宋体" w:hAnsi="宋体" w:cs="宋体" w:hint="eastAsia"/>
                <w:kern w:val="0"/>
                <w:szCs w:val="21"/>
                <w:lang w:bidi="ar"/>
              </w:rPr>
              <w:t>佳独立小</w:t>
            </w:r>
            <w:proofErr w:type="gramEnd"/>
            <w:r>
              <w:rPr>
                <w:rFonts w:ascii="宋体" w:hAnsi="宋体" w:cs="宋体" w:hint="eastAsia"/>
                <w:kern w:val="0"/>
                <w:szCs w:val="21"/>
                <w:lang w:bidi="ar"/>
              </w:rPr>
              <w:t>包装、适用于烘焙、7g每块；按指定时间分批供货</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动脂淡</w:t>
            </w:r>
            <w:proofErr w:type="gramEnd"/>
            <w:r>
              <w:rPr>
                <w:rFonts w:ascii="宋体" w:hAnsi="宋体" w:cs="宋体" w:hint="eastAsia"/>
                <w:kern w:val="0"/>
                <w:szCs w:val="21"/>
                <w:lang w:bidi="ar"/>
              </w:rPr>
              <w:t>奶油</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安佳动物性淡奶油，烘焙用裱花原料250ml装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全脂纯牛奶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安佳全脂有机纯牛奶250ml</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80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芝士碎</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安佳208g芝</w:t>
            </w:r>
            <w:proofErr w:type="gramStart"/>
            <w:r>
              <w:rPr>
                <w:rFonts w:ascii="宋体" w:hAnsi="宋体" w:cs="宋体" w:hint="eastAsia"/>
                <w:kern w:val="0"/>
                <w:szCs w:val="21"/>
                <w:lang w:bidi="ar"/>
              </w:rPr>
              <w:t>士碎披萨</w:t>
            </w:r>
            <w:proofErr w:type="gramEnd"/>
            <w:r>
              <w:rPr>
                <w:rFonts w:ascii="宋体" w:hAnsi="宋体" w:cs="宋体" w:hint="eastAsia"/>
                <w:kern w:val="0"/>
                <w:szCs w:val="21"/>
                <w:lang w:bidi="ar"/>
              </w:rPr>
              <w:t>奶酪</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芝士片</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安佳高钙香浓</w:t>
            </w:r>
            <w:proofErr w:type="gramStart"/>
            <w:r>
              <w:rPr>
                <w:rFonts w:ascii="宋体" w:hAnsi="宋体" w:cs="宋体" w:hint="eastAsia"/>
                <w:kern w:val="0"/>
                <w:szCs w:val="21"/>
                <w:lang w:bidi="ar"/>
              </w:rPr>
              <w:t>芝士片</w:t>
            </w:r>
            <w:proofErr w:type="gramEnd"/>
            <w:r>
              <w:rPr>
                <w:rFonts w:ascii="宋体" w:hAnsi="宋体" w:cs="宋体" w:hint="eastAsia"/>
                <w:kern w:val="0"/>
                <w:szCs w:val="21"/>
                <w:lang w:bidi="ar"/>
              </w:rPr>
              <w:t>100g装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混合坚果（罐装）</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每日坚果混合干果500g</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8</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棉花糖</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展艺雪花酥</w:t>
            </w:r>
            <w:proofErr w:type="gramEnd"/>
            <w:r>
              <w:rPr>
                <w:rFonts w:ascii="宋体" w:hAnsi="宋体" w:cs="宋体" w:hint="eastAsia"/>
                <w:kern w:val="0"/>
                <w:szCs w:val="21"/>
                <w:lang w:bidi="ar"/>
              </w:rPr>
              <w:t>专用纯白色无夹心果酱500g</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烘焙糖霜</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展艺烘焙</w:t>
            </w:r>
            <w:proofErr w:type="gramEnd"/>
            <w:r>
              <w:rPr>
                <w:rFonts w:ascii="宋体" w:hAnsi="宋体" w:cs="宋体" w:hint="eastAsia"/>
                <w:kern w:val="0"/>
                <w:szCs w:val="21"/>
                <w:lang w:bidi="ar"/>
              </w:rPr>
              <w:t>糖霜500g每袋、独立包装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奶粉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安佳1kg全脂奶粉</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速冻葡式蛋</w:t>
            </w:r>
            <w:proofErr w:type="gramStart"/>
            <w:r>
              <w:rPr>
                <w:rFonts w:ascii="宋体" w:hAnsi="宋体" w:cs="宋体" w:hint="eastAsia"/>
                <w:kern w:val="0"/>
                <w:szCs w:val="21"/>
                <w:lang w:bidi="ar"/>
              </w:rPr>
              <w:t>挞</w:t>
            </w:r>
            <w:proofErr w:type="gramEnd"/>
            <w:r>
              <w:rPr>
                <w:rFonts w:ascii="宋体" w:hAnsi="宋体" w:cs="宋体" w:hint="eastAsia"/>
                <w:kern w:val="0"/>
                <w:szCs w:val="21"/>
                <w:lang w:bidi="ar"/>
              </w:rPr>
              <w:t>皮</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展艺</w:t>
            </w:r>
            <w:proofErr w:type="gramEnd"/>
            <w:r>
              <w:rPr>
                <w:rFonts w:ascii="宋体" w:hAnsi="宋体" w:cs="宋体" w:hint="eastAsia"/>
                <w:kern w:val="0"/>
                <w:szCs w:val="21"/>
                <w:lang w:bidi="ar"/>
              </w:rPr>
              <w:t>1020g烘焙专用，51个装，手工蛋</w:t>
            </w:r>
            <w:proofErr w:type="gramStart"/>
            <w:r>
              <w:rPr>
                <w:rFonts w:ascii="宋体" w:hAnsi="宋体" w:cs="宋体" w:hint="eastAsia"/>
                <w:kern w:val="0"/>
                <w:szCs w:val="21"/>
                <w:lang w:bidi="ar"/>
              </w:rPr>
              <w:t>挞</w:t>
            </w:r>
            <w:proofErr w:type="gramEnd"/>
            <w:r>
              <w:rPr>
                <w:rFonts w:ascii="宋体" w:hAnsi="宋体" w:cs="宋体" w:hint="eastAsia"/>
                <w:kern w:val="0"/>
                <w:szCs w:val="21"/>
                <w:lang w:bidi="ar"/>
              </w:rPr>
              <w:t>酥皮带锡纸</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硅胶厨具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炊大皇</w:t>
            </w:r>
            <w:proofErr w:type="gramEnd"/>
            <w:r>
              <w:rPr>
                <w:rFonts w:ascii="宋体" w:hAnsi="宋体" w:cs="宋体" w:hint="eastAsia"/>
                <w:kern w:val="0"/>
                <w:szCs w:val="21"/>
                <w:lang w:bidi="ar"/>
              </w:rPr>
              <w:t>硅胶九件套装（锅铲、煎铲、汤勺、漏勺、牛排夹、打蛋器、刮刀、油刷）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烘焙油纸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英文</w:t>
            </w:r>
            <w:proofErr w:type="gramStart"/>
            <w:r>
              <w:rPr>
                <w:rFonts w:ascii="宋体" w:hAnsi="宋体" w:cs="宋体" w:hint="eastAsia"/>
                <w:kern w:val="0"/>
                <w:szCs w:val="21"/>
                <w:lang w:bidi="ar"/>
              </w:rPr>
              <w:t>报纸款隔油纸</w:t>
            </w:r>
            <w:proofErr w:type="gramEnd"/>
            <w:r>
              <w:rPr>
                <w:rFonts w:ascii="宋体" w:hAnsi="宋体" w:cs="宋体" w:hint="eastAsia"/>
                <w:kern w:val="0"/>
                <w:szCs w:val="21"/>
                <w:lang w:bidi="ar"/>
              </w:rPr>
              <w:t>30*40厘米，</w:t>
            </w:r>
            <w:proofErr w:type="gramStart"/>
            <w:r>
              <w:rPr>
                <w:rFonts w:ascii="宋体" w:hAnsi="宋体" w:cs="宋体" w:hint="eastAsia"/>
                <w:kern w:val="0"/>
                <w:szCs w:val="21"/>
                <w:lang w:bidi="ar"/>
              </w:rPr>
              <w:t>加厚款</w:t>
            </w:r>
            <w:proofErr w:type="gramEnd"/>
            <w:r>
              <w:rPr>
                <w:rFonts w:ascii="宋体" w:hAnsi="宋体" w:cs="宋体" w:hint="eastAsia"/>
                <w:kern w:val="0"/>
                <w:szCs w:val="21"/>
                <w:lang w:bidi="ar"/>
              </w:rPr>
              <w:t>长方形100张/包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烘焙锡纸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烘焙锡纸，</w:t>
            </w:r>
            <w:proofErr w:type="gramStart"/>
            <w:r>
              <w:rPr>
                <w:rFonts w:ascii="宋体" w:hAnsi="宋体" w:cs="宋体" w:hint="eastAsia"/>
                <w:kern w:val="0"/>
                <w:szCs w:val="21"/>
                <w:lang w:bidi="ar"/>
              </w:rPr>
              <w:t>厚优铝箔</w:t>
            </w:r>
            <w:proofErr w:type="gramEnd"/>
            <w:r>
              <w:rPr>
                <w:rFonts w:ascii="宋体" w:hAnsi="宋体" w:cs="宋体" w:hint="eastAsia"/>
                <w:kern w:val="0"/>
                <w:szCs w:val="21"/>
                <w:lang w:bidi="ar"/>
              </w:rPr>
              <w:t>锡纸30厘米*20米，20微米</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马芬纸杯</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马芬烘焙</w:t>
            </w:r>
            <w:proofErr w:type="gramEnd"/>
            <w:r>
              <w:rPr>
                <w:rFonts w:ascii="宋体" w:hAnsi="宋体" w:cs="宋体" w:hint="eastAsia"/>
                <w:kern w:val="0"/>
                <w:szCs w:val="21"/>
                <w:lang w:bidi="ar"/>
              </w:rPr>
              <w:t>用纸托杯底宽3.6cm，高2.7cm；100个/包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低筋粉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新良烘焙用低筋粉（蛋糕粉）500g包装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高筋粉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新良烘焙用高筋粉（面包粉）500g包装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中筋粉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新良烘焙用中筋粉（中式面点粉）500g包装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玉米淀粉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新良烘焙用玉米淀粉500g包装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酵母</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安</w:t>
            </w:r>
            <w:proofErr w:type="gramStart"/>
            <w:r>
              <w:rPr>
                <w:rFonts w:ascii="宋体" w:hAnsi="宋体" w:cs="宋体" w:hint="eastAsia"/>
                <w:kern w:val="0"/>
                <w:szCs w:val="21"/>
                <w:lang w:bidi="ar"/>
              </w:rPr>
              <w:t>琪耐高温金</w:t>
            </w:r>
            <w:proofErr w:type="gramEnd"/>
            <w:r>
              <w:rPr>
                <w:rFonts w:ascii="宋体" w:hAnsi="宋体" w:cs="宋体" w:hint="eastAsia"/>
                <w:kern w:val="0"/>
                <w:szCs w:val="21"/>
                <w:lang w:bidi="ar"/>
              </w:rPr>
              <w:t>装高活性干酵母5g/包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果肉果酱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舒芙蕾芒果、草莓、白桃果肉果酱500g装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榴莲酱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妙多</w:t>
            </w:r>
            <w:proofErr w:type="gramEnd"/>
            <w:r>
              <w:rPr>
                <w:rFonts w:ascii="宋体" w:hAnsi="宋体" w:cs="宋体" w:hint="eastAsia"/>
                <w:kern w:val="0"/>
                <w:szCs w:val="21"/>
                <w:lang w:bidi="ar"/>
              </w:rPr>
              <w:t>500g榴莲沙拉酱</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22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巧克力酱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进口好时巧克力</w:t>
            </w:r>
            <w:proofErr w:type="gramStart"/>
            <w:r>
              <w:rPr>
                <w:rFonts w:ascii="宋体" w:hAnsi="宋体" w:cs="宋体" w:hint="eastAsia"/>
                <w:kern w:val="0"/>
                <w:szCs w:val="21"/>
                <w:lang w:bidi="ar"/>
              </w:rPr>
              <w:t>酱</w:t>
            </w:r>
            <w:proofErr w:type="gramEnd"/>
            <w:r>
              <w:rPr>
                <w:rFonts w:ascii="宋体" w:hAnsi="宋体" w:cs="宋体" w:hint="eastAsia"/>
                <w:kern w:val="0"/>
                <w:szCs w:val="21"/>
                <w:lang w:bidi="ar"/>
              </w:rPr>
              <w:t>623g/瓶</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食盐</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500g每袋</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一次性饭盒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特美</w:t>
            </w:r>
            <w:proofErr w:type="gramStart"/>
            <w:r>
              <w:rPr>
                <w:rFonts w:ascii="宋体" w:hAnsi="宋体" w:cs="宋体" w:hint="eastAsia"/>
                <w:kern w:val="0"/>
                <w:szCs w:val="21"/>
                <w:lang w:bidi="ar"/>
              </w:rPr>
              <w:t>居莹彩</w:t>
            </w:r>
            <w:proofErr w:type="gramEnd"/>
            <w:r>
              <w:rPr>
                <w:rFonts w:ascii="宋体" w:hAnsi="宋体" w:cs="宋体" w:hint="eastAsia"/>
                <w:kern w:val="0"/>
                <w:szCs w:val="21"/>
                <w:lang w:bidi="ar"/>
              </w:rPr>
              <w:t>TMJ-188方形一次性班戟蛋糕打包盒709ml,20只/盒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一次性口杯</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妙洁加厚</w:t>
            </w:r>
            <w:proofErr w:type="gramEnd"/>
            <w:r>
              <w:rPr>
                <w:rFonts w:ascii="宋体" w:hAnsi="宋体" w:cs="宋体" w:hint="eastAsia"/>
                <w:kern w:val="0"/>
                <w:szCs w:val="21"/>
                <w:lang w:bidi="ar"/>
              </w:rPr>
              <w:t>一次性塑料杯240ml，100个装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一次性手套</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乌斯京一次性PVC食品级橡胶手套100只/盒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玉米油（大桶）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长寿花金胚玉米油5L烘焙专用植物油</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花生油</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鲁花压榨一级花生油4L</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厨房用纸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抽纸、吸油纸，大包实惠装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中式复古甜品台（6件）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木质长方形托盘、铁木质圆形蛋糕架、木质正方形托盘、木质阶梯蛋糕架、艺蛋糕盘大号、铁艺蛋糕盘小号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桶装水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黄河源，符合国家QS、卫生、生产许可证要求，大桶，18.9L。茶艺40桶，咖啡50桶，烘焙10桶</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122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白兰地</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玻璃瓶装，750ml，40度以上，保质期3年以上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威士忌</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玻璃瓶装，700ml，40度以上，保质期3年以上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白朗</w:t>
            </w:r>
            <w:proofErr w:type="gramStart"/>
            <w:r>
              <w:rPr>
                <w:rFonts w:ascii="宋体" w:hAnsi="宋体" w:cs="宋体" w:hint="eastAsia"/>
                <w:kern w:val="0"/>
                <w:szCs w:val="21"/>
                <w:lang w:bidi="ar"/>
              </w:rPr>
              <w:t>姆</w:t>
            </w:r>
            <w:proofErr w:type="gramEnd"/>
            <w:r>
              <w:rPr>
                <w:rFonts w:ascii="宋体" w:hAnsi="宋体" w:cs="宋体" w:hint="eastAsia"/>
                <w:kern w:val="0"/>
                <w:szCs w:val="21"/>
                <w:lang w:bidi="ar"/>
              </w:rPr>
              <w:t>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玻璃瓶装，750ml，40度以上，保质期3年以上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黑朗</w:t>
            </w:r>
            <w:proofErr w:type="gramStart"/>
            <w:r>
              <w:rPr>
                <w:rFonts w:ascii="宋体" w:hAnsi="宋体" w:cs="宋体" w:hint="eastAsia"/>
                <w:kern w:val="0"/>
                <w:szCs w:val="21"/>
                <w:lang w:bidi="ar"/>
              </w:rPr>
              <w:t>姆</w:t>
            </w:r>
            <w:proofErr w:type="gramEnd"/>
            <w:r>
              <w:rPr>
                <w:rFonts w:ascii="宋体" w:hAnsi="宋体" w:cs="宋体" w:hint="eastAsia"/>
                <w:kern w:val="0"/>
                <w:szCs w:val="21"/>
                <w:lang w:bidi="ar"/>
              </w:rPr>
              <w:t>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玻璃瓶装，750ml，40度以上，保质期3年以上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伏特加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玻璃瓶装，700ml，40度以上，保质期3年以上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金酒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玻璃瓶装，750ml，40度以上，保质期3年以上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龙舌兰酒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玻璃瓶装，750ml，40度以上，保质期3年以上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39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君度</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玻璃瓶装，700ml，30-40度，保质期3年以上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40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樱桃白兰地</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玻璃瓶装，700ml，30-40度，保质期3年以上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利口酒BOLSBLUE波</w:t>
            </w:r>
            <w:proofErr w:type="gramStart"/>
            <w:r>
              <w:rPr>
                <w:rFonts w:ascii="宋体" w:hAnsi="宋体" w:cs="宋体" w:hint="eastAsia"/>
                <w:kern w:val="0"/>
                <w:szCs w:val="21"/>
                <w:lang w:bidi="ar"/>
              </w:rPr>
              <w:t>士蓝橙</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玻璃瓶装，16度以上，700ml以上，普通家用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利口酒BOLSBLUE波</w:t>
            </w:r>
            <w:proofErr w:type="gramStart"/>
            <w:r>
              <w:rPr>
                <w:rFonts w:ascii="宋体" w:hAnsi="宋体" w:cs="宋体" w:hint="eastAsia"/>
                <w:kern w:val="0"/>
                <w:szCs w:val="21"/>
                <w:lang w:bidi="ar"/>
              </w:rPr>
              <w:t>士白橙</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玻璃瓶装，16度以上，700ml以上，普通家用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利口酒BOLS</w:t>
            </w:r>
            <w:proofErr w:type="gramStart"/>
            <w:r>
              <w:rPr>
                <w:rFonts w:ascii="宋体" w:hAnsi="宋体" w:cs="宋体" w:hint="eastAsia"/>
                <w:kern w:val="0"/>
                <w:szCs w:val="21"/>
                <w:lang w:bidi="ar"/>
              </w:rPr>
              <w:t>波士绿薄荷</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玻璃瓶装，16度以上，700ml以上，普通家用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利口酒BOLSBLUE</w:t>
            </w:r>
            <w:proofErr w:type="gramStart"/>
            <w:r>
              <w:rPr>
                <w:rFonts w:ascii="宋体" w:hAnsi="宋体" w:cs="宋体" w:hint="eastAsia"/>
                <w:kern w:val="0"/>
                <w:szCs w:val="21"/>
                <w:lang w:bidi="ar"/>
              </w:rPr>
              <w:t>波士白薄荷</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玻璃瓶装，16度以上，700ml以上，普通家用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利口酒BOLS</w:t>
            </w:r>
            <w:proofErr w:type="gramStart"/>
            <w:r>
              <w:rPr>
                <w:rFonts w:ascii="宋体" w:hAnsi="宋体" w:cs="宋体" w:hint="eastAsia"/>
                <w:kern w:val="0"/>
                <w:szCs w:val="21"/>
                <w:lang w:bidi="ar"/>
              </w:rPr>
              <w:t>波士白可可</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玻璃瓶装，16度以上，700ml以上，普通家用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利口酒BOLS波士棕可可</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玻璃瓶装，16度以上，700ml以上，普通家用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利口酒BOLSBLUE波士蜜瓜</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玻璃瓶装，16度以上，700ml以上，普通家用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w:t>
            </w:r>
            <w:proofErr w:type="gramStart"/>
            <w:r>
              <w:rPr>
                <w:rFonts w:ascii="宋体" w:hAnsi="宋体" w:cs="宋体" w:hint="eastAsia"/>
                <w:kern w:val="0"/>
                <w:szCs w:val="21"/>
                <w:lang w:bidi="ar"/>
              </w:rPr>
              <w:t>酒百利甜</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玻璃瓶装，700ml以上，保质期3年以上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49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利口酒咖啡甘露</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瓶装，700ml，保质期3年以上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利口酒马利</w:t>
            </w:r>
            <w:proofErr w:type="gramEnd"/>
            <w:r>
              <w:rPr>
                <w:rFonts w:ascii="宋体" w:hAnsi="宋体" w:cs="宋体" w:hint="eastAsia"/>
                <w:kern w:val="0"/>
                <w:szCs w:val="21"/>
                <w:lang w:bidi="ar"/>
              </w:rPr>
              <w:t>宝</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玻璃瓶装，700ml以上，保质期3年以上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利口酒味美思干</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玻璃瓶装，750ml以上，保质期3年以上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利口酒味美思红</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玻璃瓶装，750ml以上，保质期3年以上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彩色艺术吸管</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100支八色混装；普通家用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54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酒杯装饰孔雀</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100只八色混装；普通家用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酒杯装饰伞</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100只八色混装；普通家用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豆蔻粉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类别：国产、瓶装，100g、调酒专用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方糖</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盒装、规格: 120粒、每盒重量在440克以上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橄榄</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类别：罐装，国产，250g、调酒专用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59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胡椒粉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类别：国产、瓶装，100g、调酒专用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苦精</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类别：国产、瓶装，100g、调酒专用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辣椒仔</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类别：国产、瓶装、100g、调酒专用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李派林</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类别：国产、瓶装，100g、调酒专用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可乐</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罐装330mL以上，带气，普通家用，保质期180天，24罐</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箱</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苏打水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罐装330mL以上，带气，普通家用，保质期180天，24罐</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箱</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汤力水</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罐装330mL以上，带气，普通家用，保质期180天，24罐</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箱</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干姜汽水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罐装330mL以上，带气，普通家用，保质期180天，24罐</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箱</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浓缩菠萝汁</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果汁成分含量：浓缩、是否含糖：含糖、口味：橙子味、包装：瓶装包装件数：1、单瓶容量：840毫升、可冲调8.4升</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浓缩橙汁</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果汁成分含量：浓缩、是否含糖：含糖、口味：橙子味、包装：瓶装包装件数：1、单瓶容量：840毫升、可冲调8.4升</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69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浓缩番茄汁</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果汁成分含量：浓缩、否含糖：含糖、口味：番茄味、包装：瓶装包装件数：1、单瓶容量：840毫升、可冲调8.4升</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青</w:t>
            </w:r>
            <w:proofErr w:type="gramStart"/>
            <w:r>
              <w:rPr>
                <w:rFonts w:ascii="宋体" w:hAnsi="宋体" w:cs="宋体" w:hint="eastAsia"/>
                <w:kern w:val="0"/>
                <w:szCs w:val="21"/>
                <w:lang w:bidi="ar"/>
              </w:rPr>
              <w:t>柠</w:t>
            </w:r>
            <w:proofErr w:type="gramEnd"/>
            <w:r>
              <w:rPr>
                <w:rFonts w:ascii="宋体" w:hAnsi="宋体" w:cs="宋体" w:hint="eastAsia"/>
                <w:kern w:val="0"/>
                <w:szCs w:val="21"/>
                <w:lang w:bidi="ar"/>
              </w:rPr>
              <w:t>汁</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果汁成分含量：浓浆、是否含糖：含糖、口味：柠檬味、包装：瓶装包装件数：1、单瓶容量：750毫升</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8</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蔓越</w:t>
            </w:r>
            <w:proofErr w:type="gramStart"/>
            <w:r>
              <w:rPr>
                <w:rFonts w:ascii="宋体" w:hAnsi="宋体" w:cs="宋体" w:hint="eastAsia"/>
                <w:kern w:val="0"/>
                <w:szCs w:val="21"/>
                <w:lang w:bidi="ar"/>
              </w:rPr>
              <w:t>莓</w:t>
            </w:r>
            <w:proofErr w:type="gramEnd"/>
            <w:r>
              <w:rPr>
                <w:rFonts w:ascii="宋体" w:hAnsi="宋体" w:cs="宋体" w:hint="eastAsia"/>
                <w:kern w:val="0"/>
                <w:szCs w:val="21"/>
                <w:lang w:bidi="ar"/>
              </w:rPr>
              <w:t>汁</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果汁成分含量：浓浆、是否含糖：含糖、口味：蔓越</w:t>
            </w:r>
            <w:proofErr w:type="gramStart"/>
            <w:r>
              <w:rPr>
                <w:rFonts w:ascii="宋体" w:hAnsi="宋体" w:cs="宋体" w:hint="eastAsia"/>
                <w:kern w:val="0"/>
                <w:szCs w:val="21"/>
                <w:lang w:bidi="ar"/>
              </w:rPr>
              <w:t>莓</w:t>
            </w:r>
            <w:proofErr w:type="gramEnd"/>
            <w:r>
              <w:rPr>
                <w:rFonts w:ascii="宋体" w:hAnsi="宋体" w:cs="宋体" w:hint="eastAsia"/>
                <w:kern w:val="0"/>
                <w:szCs w:val="21"/>
                <w:lang w:bidi="ar"/>
              </w:rPr>
              <w:t>味、包装：瓶装包装件数：1、单瓶容量：500毫升</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72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调酒用Bardinet原味糖浆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净含量：700ml、保质期：12个月、用途：直接加入鸡尾酒调和</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调酒用Bardinet红石榴糖浆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净含量：700ml、保质期：12个月、用途：直接加入鸡尾酒调和</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调酒用Bardinet薄荷味糖浆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净含量：700ml、保质期：12个月、用途：直接加入鸡尾酒调和</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调酒用Bardinet百香果糖浆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净含量：700ml、保质期：12个月、用途：直接加入鸡尾酒调和</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椰浆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类别：椰奶，200ml硬盒独立包装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8</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调酒用淡奶油</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类别：奶油，1L</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垃圾袋3</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45*50，加厚，黑色，点断式</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79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洗手香皂</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舒肤佳经典抑菌香皂</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垃圾桶（小）</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洁丽雅8L无盖压圈垃圾桶</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绿茶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炒青、蒸青、烘青工艺特征明显，芽茶芽头细嫩，头茬；叶茶叶片完整，10种茶样各150克。西湖龙井、陇南龙井、碧螺春、蒙顶甘露、安吉白茶、顾</w:t>
            </w:r>
            <w:proofErr w:type="gramStart"/>
            <w:r>
              <w:rPr>
                <w:rFonts w:ascii="宋体" w:hAnsi="宋体" w:cs="宋体" w:hint="eastAsia"/>
                <w:kern w:val="0"/>
                <w:szCs w:val="21"/>
                <w:lang w:bidi="ar"/>
              </w:rPr>
              <w:t>渚</w:t>
            </w:r>
            <w:proofErr w:type="gramEnd"/>
            <w:r>
              <w:rPr>
                <w:rFonts w:ascii="宋体" w:hAnsi="宋体" w:cs="宋体" w:hint="eastAsia"/>
                <w:kern w:val="0"/>
                <w:szCs w:val="21"/>
                <w:lang w:bidi="ar"/>
              </w:rPr>
              <w:t>紫笋、黄山毛峰、南京雨花、恩施玉露、</w:t>
            </w:r>
            <w:proofErr w:type="gramStart"/>
            <w:r>
              <w:rPr>
                <w:rFonts w:ascii="宋体" w:hAnsi="宋体" w:cs="宋体" w:hint="eastAsia"/>
                <w:kern w:val="0"/>
                <w:szCs w:val="21"/>
                <w:lang w:bidi="ar"/>
              </w:rPr>
              <w:t>午子仙毫</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1500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白毫银针、白牡丹，月光白为新茶，芽头肥壮毫显，不同产区茶叶区别明显；贡眉、寿眉为老白茶，叶片完整，</w:t>
            </w:r>
            <w:proofErr w:type="gramStart"/>
            <w:r>
              <w:rPr>
                <w:rFonts w:ascii="宋体" w:hAnsi="宋体" w:cs="宋体" w:hint="eastAsia"/>
                <w:kern w:val="0"/>
                <w:szCs w:val="21"/>
                <w:lang w:bidi="ar"/>
              </w:rPr>
              <w:t>老茶需陈化</w:t>
            </w:r>
            <w:proofErr w:type="gramEnd"/>
            <w:r>
              <w:rPr>
                <w:rFonts w:ascii="宋体" w:hAnsi="宋体" w:cs="宋体" w:hint="eastAsia"/>
                <w:kern w:val="0"/>
                <w:szCs w:val="21"/>
                <w:lang w:bidi="ar"/>
              </w:rPr>
              <w:t>五年以上、枣香药香明显，陈化效果好，都是散茶。白毫银针、白牡丹、贡眉、寿眉、云南景谷月光白5种茶样各200克。</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青茶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产地茶，品质特征明显，9种茶样各200克。清香型铁观音、炭</w:t>
            </w:r>
            <w:proofErr w:type="gramStart"/>
            <w:r>
              <w:rPr>
                <w:rFonts w:ascii="宋体" w:hAnsi="宋体" w:cs="宋体" w:hint="eastAsia"/>
                <w:kern w:val="0"/>
                <w:szCs w:val="21"/>
                <w:lang w:bidi="ar"/>
              </w:rPr>
              <w:t>焙</w:t>
            </w:r>
            <w:proofErr w:type="gramEnd"/>
            <w:r>
              <w:rPr>
                <w:rFonts w:ascii="宋体" w:hAnsi="宋体" w:cs="宋体" w:hint="eastAsia"/>
                <w:kern w:val="0"/>
                <w:szCs w:val="21"/>
                <w:lang w:bidi="ar"/>
              </w:rPr>
              <w:t>铁观音、漳平水仙（独立包装）、肉桂（独立包装）、凤凰单</w:t>
            </w:r>
            <w:proofErr w:type="gramStart"/>
            <w:r>
              <w:rPr>
                <w:rFonts w:ascii="宋体" w:hAnsi="宋体" w:cs="宋体" w:hint="eastAsia"/>
                <w:kern w:val="0"/>
                <w:szCs w:val="21"/>
                <w:lang w:bidi="ar"/>
              </w:rPr>
              <w:t>枞</w:t>
            </w:r>
            <w:proofErr w:type="gramEnd"/>
            <w:r>
              <w:rPr>
                <w:rFonts w:ascii="宋体" w:hAnsi="宋体" w:cs="宋体" w:hint="eastAsia"/>
                <w:kern w:val="0"/>
                <w:szCs w:val="21"/>
                <w:lang w:bidi="ar"/>
              </w:rPr>
              <w:t>鸭屎</w:t>
            </w:r>
            <w:r>
              <w:rPr>
                <w:rFonts w:ascii="宋体" w:hAnsi="宋体" w:cs="宋体" w:hint="eastAsia"/>
                <w:kern w:val="0"/>
                <w:szCs w:val="21"/>
                <w:lang w:bidi="ar"/>
              </w:rPr>
              <w:lastRenderedPageBreak/>
              <w:t>香、凤凰单丛雪片茶、凤凰单</w:t>
            </w:r>
            <w:proofErr w:type="gramStart"/>
            <w:r>
              <w:rPr>
                <w:rFonts w:ascii="宋体" w:hAnsi="宋体" w:cs="宋体" w:hint="eastAsia"/>
                <w:kern w:val="0"/>
                <w:szCs w:val="21"/>
                <w:lang w:bidi="ar"/>
              </w:rPr>
              <w:t>丛宋种</w:t>
            </w:r>
            <w:proofErr w:type="gramEnd"/>
            <w:r>
              <w:rPr>
                <w:rFonts w:ascii="宋体" w:hAnsi="宋体" w:cs="宋体" w:hint="eastAsia"/>
                <w:kern w:val="0"/>
                <w:szCs w:val="21"/>
                <w:lang w:bidi="ar"/>
              </w:rPr>
              <w:t>、文山包种、台湾冻顶乌龙</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1800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黄茶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产地茶，芽茶芽头细嫩；叶茶叶片完整，品质特征明显，4种茶样各120克。霍山黄芽、蒙顶黄芽、平阳黄汤、广东大叶青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产地茶，芽茶芽头细嫩；叶茶叶片完整，品质特征明显，3种茶样各100克。宜红、宁红、川红</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乌龙茶杯托</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楠竹木制杯托12cm*6.4cm*1.3cm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量杯</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富光带刻度玻璃量杯，耐高温500ml带盖</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茶巾</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加厚，吸水，棉麻，素色雅致，中国禅意古风，19*19</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8</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张</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89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纯棉小方巾</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白色纯棉小四方巾、正方形毛巾、加厚酒店用、擦手巾 含棉量95%，30x30cm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条</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白砂糖</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优级白砂糖，5g每袋、100袋/包，独立小包装，2023年3月起咖啡课用，注意保质期</w:t>
            </w:r>
            <w:proofErr w:type="gramStart"/>
            <w:r>
              <w:rPr>
                <w:rFonts w:ascii="宋体" w:hAnsi="宋体" w:cs="宋体" w:hint="eastAsia"/>
                <w:kern w:val="0"/>
                <w:szCs w:val="21"/>
                <w:lang w:bidi="ar"/>
              </w:rPr>
              <w:t>要最新</w:t>
            </w:r>
            <w:proofErr w:type="gramEnd"/>
            <w:r>
              <w:rPr>
                <w:rFonts w:ascii="宋体" w:hAnsi="宋体" w:cs="宋体" w:hint="eastAsia"/>
                <w:kern w:val="0"/>
                <w:szCs w:val="21"/>
                <w:lang w:bidi="ar"/>
              </w:rPr>
              <w:t>的</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白砂糖</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优级白砂糖，5g每袋、100袋/包，独立小包装，2023年10月起咖啡课用，注意保质期</w:t>
            </w:r>
            <w:proofErr w:type="gramStart"/>
            <w:r>
              <w:rPr>
                <w:rFonts w:ascii="宋体" w:hAnsi="宋体" w:cs="宋体" w:hint="eastAsia"/>
                <w:kern w:val="0"/>
                <w:szCs w:val="21"/>
                <w:lang w:bidi="ar"/>
              </w:rPr>
              <w:t>要最新</w:t>
            </w:r>
            <w:proofErr w:type="gramEnd"/>
            <w:r>
              <w:rPr>
                <w:rFonts w:ascii="宋体" w:hAnsi="宋体" w:cs="宋体" w:hint="eastAsia"/>
                <w:kern w:val="0"/>
                <w:szCs w:val="21"/>
                <w:lang w:bidi="ar"/>
              </w:rPr>
              <w:t>的</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果酱画工具全套</w:t>
            </w:r>
            <w:proofErr w:type="gramStart"/>
            <w:r>
              <w:rPr>
                <w:rFonts w:ascii="宋体" w:hAnsi="宋体" w:cs="宋体" w:hint="eastAsia"/>
                <w:kern w:val="0"/>
                <w:szCs w:val="21"/>
                <w:lang w:bidi="ar"/>
              </w:rPr>
              <w:t>小挤壶</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果酱画工具，全套小挤壶、绘画瓶针头专用拉线瓶</w:t>
            </w:r>
            <w:proofErr w:type="gramStart"/>
            <w:r>
              <w:rPr>
                <w:rFonts w:ascii="宋体" w:hAnsi="宋体" w:cs="宋体" w:hint="eastAsia"/>
                <w:kern w:val="0"/>
                <w:szCs w:val="21"/>
                <w:lang w:bidi="ar"/>
              </w:rPr>
              <w:t>壶盘饰装</w:t>
            </w:r>
            <w:proofErr w:type="gramEnd"/>
            <w:r>
              <w:rPr>
                <w:rFonts w:ascii="宋体" w:hAnsi="宋体" w:cs="宋体" w:hint="eastAsia"/>
                <w:kern w:val="0"/>
                <w:szCs w:val="21"/>
                <w:lang w:bidi="ar"/>
              </w:rPr>
              <w:t>塑料软瓶，一个画壶套装（送7个画壶针头），咖啡课用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抑菌洗手液</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抑菌滋润洗手液，家用按压大瓶，450g</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免洗洗手消毒凝胶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免洗、洗手液消毒凝胶，医护级酒精杀菌，500ml</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咖啡豆（意式半自动咖啡机用）</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袋装（按1kg独立包装），可打粉，深烘焙，至少6种口味搭配(2023年3月起使用，注意保质期注意采购时间）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咖啡豆（意式半自动咖啡机用）</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袋装（按1kg独立包装），可打粉，深烘焙，至少6种口味搭配(2023年10月起使用，注意保质期注意采购时间）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29</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97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全脂牛奶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类别：全脂牛奶，1L ，2023年3月起咖啡课使用，保质期6个月</w:t>
            </w:r>
            <w:proofErr w:type="gramStart"/>
            <w:r>
              <w:rPr>
                <w:rFonts w:ascii="宋体" w:hAnsi="宋体" w:cs="宋体" w:hint="eastAsia"/>
                <w:kern w:val="0"/>
                <w:szCs w:val="21"/>
                <w:lang w:bidi="ar"/>
              </w:rPr>
              <w:t>注意注意</w:t>
            </w:r>
            <w:proofErr w:type="gramEnd"/>
            <w:r>
              <w:rPr>
                <w:rFonts w:ascii="宋体" w:hAnsi="宋体" w:cs="宋体" w:hint="eastAsia"/>
                <w:kern w:val="0"/>
                <w:szCs w:val="21"/>
                <w:lang w:bidi="ar"/>
              </w:rPr>
              <w:t>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全脂牛奶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类别：全脂牛奶，1L ，2023年10月起咖啡课使用，保质期6各月</w:t>
            </w:r>
            <w:proofErr w:type="gramStart"/>
            <w:r>
              <w:rPr>
                <w:rFonts w:ascii="宋体" w:hAnsi="宋体" w:cs="宋体" w:hint="eastAsia"/>
                <w:kern w:val="0"/>
                <w:szCs w:val="21"/>
                <w:lang w:bidi="ar"/>
              </w:rPr>
              <w:t>注意注意</w:t>
            </w:r>
            <w:proofErr w:type="gramEnd"/>
            <w:r>
              <w:rPr>
                <w:rFonts w:ascii="宋体" w:hAnsi="宋体" w:cs="宋体" w:hint="eastAsia"/>
                <w:kern w:val="0"/>
                <w:szCs w:val="21"/>
                <w:lang w:bidi="ar"/>
              </w:rPr>
              <w:t>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99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咖啡用好时焦糖酱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净含量：623g/瓶；保质期：12个月；用途：直接加入咖啡、冰淇淋、布丁、冰淇淋、蛋糕.....2023年10月起咖啡课使用，保质期短，注意采购时间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咖啡用好时巧克力酱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净含量：680g/瓶；保质期：12个月；用途：直接加入咖啡、冰淇淋、布丁、冰淇淋、蛋糕.....2023年10月起咖啡课使用，保质期短，注意采购时间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7</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鲜果赢果糖（糖浆）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净含量：2.5KG/桶；保质期：12个月；用途：直接加入咖啡、冰淇淋、布丁、冰淇淋、蛋糕（2023年10月起咖啡课使用，保质期短，注意采购时间）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好时可可粉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类别：可可/巧克力冲饮，罐装，226g，2023年3月起咖啡课使用，保质期短，注意采购时间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好时可可粉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类别：可可/巧克力冲饮，罐装，226g，2023年10月起咖啡课使用，保质期短，注意采购时间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1883</w:t>
            </w:r>
            <w:proofErr w:type="gramStart"/>
            <w:r>
              <w:rPr>
                <w:rFonts w:ascii="宋体" w:hAnsi="宋体" w:cs="宋体" w:hint="eastAsia"/>
                <w:kern w:val="0"/>
                <w:szCs w:val="21"/>
                <w:lang w:bidi="ar"/>
              </w:rPr>
              <w:t>榛</w:t>
            </w:r>
            <w:proofErr w:type="gramEnd"/>
            <w:r>
              <w:rPr>
                <w:rFonts w:ascii="宋体" w:hAnsi="宋体" w:cs="宋体" w:hint="eastAsia"/>
                <w:kern w:val="0"/>
                <w:szCs w:val="21"/>
                <w:lang w:bidi="ar"/>
              </w:rPr>
              <w:t>果糖浆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净含量：1L/瓶；保质期：12个月； （2023年10月起使用，保质期短，注意采购时间）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1883香草糖浆</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净含量：1L/瓶；保质期：12个月； （2023年10月起使用，保质期短，注意采购时间）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意式半自动咖啡机硅胶清洁刷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58mm咖啡</w:t>
            </w:r>
            <w:proofErr w:type="gramStart"/>
            <w:r>
              <w:rPr>
                <w:rFonts w:ascii="宋体" w:hAnsi="宋体" w:cs="宋体" w:hint="eastAsia"/>
                <w:kern w:val="0"/>
                <w:szCs w:val="21"/>
                <w:lang w:bidi="ar"/>
              </w:rPr>
              <w:t>机冲煮头</w:t>
            </w:r>
            <w:proofErr w:type="gramEnd"/>
            <w:r>
              <w:rPr>
                <w:rFonts w:ascii="宋体" w:hAnsi="宋体" w:cs="宋体" w:hint="eastAsia"/>
                <w:kern w:val="0"/>
                <w:szCs w:val="21"/>
                <w:lang w:bidi="ar"/>
              </w:rPr>
              <w:t>清洁刷，黑色塑料手柄，意式半自动咖啡机清洁刷，炉</w:t>
            </w:r>
            <w:proofErr w:type="gramStart"/>
            <w:r>
              <w:rPr>
                <w:rFonts w:ascii="宋体" w:hAnsi="宋体" w:cs="宋体" w:hint="eastAsia"/>
                <w:kern w:val="0"/>
                <w:szCs w:val="21"/>
                <w:lang w:bidi="ar"/>
              </w:rPr>
              <w:t>头刷分水网</w:t>
            </w:r>
            <w:proofErr w:type="gramEnd"/>
            <w:r>
              <w:rPr>
                <w:rFonts w:ascii="宋体" w:hAnsi="宋体" w:cs="宋体" w:hint="eastAsia"/>
                <w:kern w:val="0"/>
                <w:szCs w:val="21"/>
                <w:lang w:bidi="ar"/>
              </w:rPr>
              <w:t>，可拆装硅胶刷，食品级</w:t>
            </w:r>
            <w:proofErr w:type="gramStart"/>
            <w:r>
              <w:rPr>
                <w:rFonts w:ascii="宋体" w:hAnsi="宋体" w:cs="宋体" w:hint="eastAsia"/>
                <w:kern w:val="0"/>
                <w:szCs w:val="21"/>
                <w:lang w:bidi="ar"/>
              </w:rPr>
              <w:t>硅胶网</w:t>
            </w:r>
            <w:proofErr w:type="gramEnd"/>
            <w:r>
              <w:rPr>
                <w:rFonts w:ascii="宋体" w:hAnsi="宋体" w:cs="宋体" w:hint="eastAsia"/>
                <w:kern w:val="0"/>
                <w:szCs w:val="21"/>
                <w:lang w:bidi="ar"/>
              </w:rPr>
              <w:t>直径150mm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半自动咖啡机 清洗粉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咖啡机清洁粉，强力去垢，900g/瓶,带一个清洁刷和一个</w:t>
            </w:r>
            <w:proofErr w:type="gramStart"/>
            <w:r>
              <w:rPr>
                <w:rFonts w:ascii="宋体" w:hAnsi="宋体" w:cs="宋体" w:hint="eastAsia"/>
                <w:kern w:val="0"/>
                <w:szCs w:val="21"/>
                <w:lang w:bidi="ar"/>
              </w:rPr>
              <w:t>通用盲片</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一次性纸杯1</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7盎司加厚500只</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109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一次性小纸杯2</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试饮水杯，小号60ml，加厚，纯白色，500只/包，咖啡课用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110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hero咖啡滤纸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hero</w:t>
            </w:r>
            <w:proofErr w:type="gramStart"/>
            <w:r>
              <w:rPr>
                <w:rFonts w:ascii="宋体" w:hAnsi="宋体" w:cs="宋体" w:hint="eastAsia"/>
                <w:kern w:val="0"/>
                <w:szCs w:val="21"/>
                <w:lang w:bidi="ar"/>
              </w:rPr>
              <w:t>手冲壶</w:t>
            </w:r>
            <w:proofErr w:type="gramEnd"/>
            <w:r>
              <w:rPr>
                <w:rFonts w:ascii="宋体" w:hAnsi="宋体" w:cs="宋体" w:hint="eastAsia"/>
                <w:kern w:val="0"/>
                <w:szCs w:val="21"/>
                <w:lang w:bidi="ar"/>
              </w:rPr>
              <w:t>咖啡滤纸V01号1-2杯漂白滤纸100枚</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免安装鞋柜</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r>
              <w:rPr>
                <w:rFonts w:ascii="宋体" w:hAnsi="宋体" w:cs="宋体" w:hint="eastAsia"/>
                <w:kern w:val="0"/>
                <w:szCs w:val="21"/>
                <w:lang w:bidi="ar"/>
              </w:rPr>
              <w:t>列</w:t>
            </w:r>
            <w:r>
              <w:rPr>
                <w:rStyle w:val="font51"/>
                <w:rFonts w:hint="default"/>
                <w:szCs w:val="21"/>
                <w:lang w:bidi="ar"/>
              </w:rPr>
              <w:t>10</w:t>
            </w:r>
            <w:r>
              <w:rPr>
                <w:rFonts w:ascii="宋体" w:hAnsi="宋体" w:cs="宋体" w:hint="eastAsia"/>
                <w:kern w:val="0"/>
                <w:szCs w:val="21"/>
                <w:lang w:bidi="ar"/>
              </w:rPr>
              <w:t>层</w:t>
            </w:r>
            <w:r>
              <w:rPr>
                <w:rStyle w:val="font51"/>
                <w:rFonts w:hint="default"/>
                <w:szCs w:val="21"/>
                <w:lang w:bidi="ar"/>
              </w:rPr>
              <w:t>18</w:t>
            </w:r>
            <w:r>
              <w:rPr>
                <w:rFonts w:ascii="宋体" w:hAnsi="宋体" w:cs="宋体" w:hint="eastAsia"/>
                <w:kern w:val="0"/>
                <w:szCs w:val="21"/>
                <w:lang w:bidi="ar"/>
              </w:rPr>
              <w:t>格（</w:t>
            </w:r>
            <w:r>
              <w:rPr>
                <w:rStyle w:val="font51"/>
                <w:rFonts w:hint="default"/>
                <w:szCs w:val="21"/>
                <w:lang w:bidi="ar"/>
              </w:rPr>
              <w:t>10</w:t>
            </w:r>
            <w:r>
              <w:rPr>
                <w:rFonts w:ascii="宋体" w:hAnsi="宋体" w:cs="宋体" w:hint="eastAsia"/>
                <w:kern w:val="0"/>
                <w:szCs w:val="21"/>
                <w:lang w:bidi="ar"/>
              </w:rPr>
              <w:t>门）</w:t>
            </w:r>
            <w:r>
              <w:rPr>
                <w:rStyle w:val="font51"/>
                <w:rFonts w:hint="default"/>
                <w:szCs w:val="21"/>
                <w:lang w:bidi="ar"/>
              </w:rPr>
              <w:t>172cm*85cm*34cm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抽屉式收纳盒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r>
              <w:rPr>
                <w:rFonts w:ascii="宋体" w:hAnsi="宋体" w:cs="宋体" w:hint="eastAsia"/>
                <w:kern w:val="0"/>
                <w:szCs w:val="21"/>
                <w:lang w:bidi="ar"/>
              </w:rPr>
              <w:t>个双格</w:t>
            </w:r>
            <w:r>
              <w:rPr>
                <w:rStyle w:val="font51"/>
                <w:rFonts w:hint="default"/>
                <w:szCs w:val="21"/>
                <w:lang w:bidi="ar"/>
              </w:rPr>
              <w:t>+4</w:t>
            </w:r>
            <w:r>
              <w:rPr>
                <w:rFonts w:ascii="宋体" w:hAnsi="宋体" w:cs="宋体" w:hint="eastAsia"/>
                <w:kern w:val="0"/>
                <w:szCs w:val="21"/>
                <w:lang w:bidi="ar"/>
              </w:rPr>
              <w:t>个单格</w:t>
            </w:r>
            <w:r>
              <w:rPr>
                <w:rStyle w:val="font51"/>
                <w:rFonts w:hint="default"/>
                <w:szCs w:val="21"/>
                <w:lang w:bidi="ar"/>
              </w:rPr>
              <w:t>37.2cm*26cm*69.6cm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收纳盒滑轮</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4</w:t>
            </w:r>
            <w:r>
              <w:rPr>
                <w:rFonts w:ascii="宋体" w:hAnsi="宋体" w:cs="宋体" w:hint="eastAsia"/>
                <w:kern w:val="0"/>
                <w:szCs w:val="21"/>
                <w:lang w:bidi="ar"/>
              </w:rPr>
              <w:t>个装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棉被收纳箱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55cm*42cm*22cm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棉被收纳箱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63cm*43cm*28cm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布艺抽屉多格收纳盒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30cm*33cm*11cm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布艺抽屉多格收纳盒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9cm*33cm*11cm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医药箱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23.2cm*29cm*18.3cm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119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收纳筐</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54.5cm*30cm*21.8cm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50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A4</w:t>
            </w:r>
            <w:r>
              <w:rPr>
                <w:rFonts w:ascii="宋体" w:hAnsi="宋体" w:cs="宋体" w:hint="eastAsia"/>
                <w:kern w:val="0"/>
                <w:szCs w:val="21"/>
                <w:lang w:bidi="ar"/>
              </w:rPr>
              <w:t>文件收纳盒橱柜整理盒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10cm*8cm*31.7cm(</w:t>
            </w:r>
            <w:r>
              <w:rPr>
                <w:rFonts w:ascii="宋体" w:hAnsi="宋体" w:cs="宋体" w:hint="eastAsia"/>
                <w:kern w:val="0"/>
                <w:szCs w:val="21"/>
                <w:lang w:bidi="ar"/>
              </w:rPr>
              <w:t>斜式，</w:t>
            </w:r>
            <w:r>
              <w:rPr>
                <w:rStyle w:val="font51"/>
                <w:rFonts w:hint="default"/>
                <w:szCs w:val="21"/>
                <w:lang w:bidi="ar"/>
              </w:rPr>
              <w:t>4</w:t>
            </w:r>
            <w:r>
              <w:rPr>
                <w:rFonts w:ascii="宋体" w:hAnsi="宋体" w:cs="宋体" w:hint="eastAsia"/>
                <w:kern w:val="0"/>
                <w:szCs w:val="21"/>
                <w:lang w:bidi="ar"/>
              </w:rPr>
              <w:t>个装）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亚克力化妆品置物架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r>
              <w:rPr>
                <w:rFonts w:ascii="宋体" w:hAnsi="宋体" w:cs="宋体" w:hint="eastAsia"/>
                <w:kern w:val="0"/>
                <w:szCs w:val="21"/>
                <w:lang w:bidi="ar"/>
              </w:rPr>
              <w:t>个装（长</w:t>
            </w:r>
            <w:r>
              <w:rPr>
                <w:rStyle w:val="font91"/>
                <w:szCs w:val="21"/>
                <w:lang w:bidi="ar"/>
              </w:rPr>
              <w:t>26cm</w:t>
            </w:r>
            <w:r>
              <w:rPr>
                <w:rFonts w:ascii="宋体" w:hAnsi="宋体" w:cs="宋体" w:hint="eastAsia"/>
                <w:kern w:val="0"/>
                <w:szCs w:val="21"/>
                <w:lang w:bidi="ar"/>
              </w:rPr>
              <w:t>＊宽</w:t>
            </w:r>
            <w:r>
              <w:rPr>
                <w:rStyle w:val="font91"/>
                <w:szCs w:val="21"/>
                <w:lang w:bidi="ar"/>
              </w:rPr>
              <w:t>17.5</w:t>
            </w:r>
            <w:r>
              <w:rPr>
                <w:rFonts w:ascii="宋体" w:hAnsi="宋体" w:cs="宋体" w:hint="eastAsia"/>
                <w:kern w:val="0"/>
                <w:szCs w:val="21"/>
                <w:lang w:bidi="ar"/>
              </w:rPr>
              <w:t>＊高</w:t>
            </w:r>
            <w:r>
              <w:rPr>
                <w:rStyle w:val="font91"/>
                <w:szCs w:val="21"/>
                <w:lang w:bidi="ar"/>
              </w:rPr>
              <w:t>10cm</w:t>
            </w:r>
            <w:r>
              <w:rPr>
                <w:rFonts w:ascii="宋体" w:hAnsi="宋体" w:cs="宋体" w:hint="eastAsia"/>
                <w:kern w:val="0"/>
                <w:szCs w:val="21"/>
                <w:lang w:bidi="ar"/>
              </w:rPr>
              <w:t>）；</w:t>
            </w:r>
            <w:r>
              <w:rPr>
                <w:rStyle w:val="font91"/>
                <w:szCs w:val="21"/>
                <w:lang w:bidi="ar"/>
              </w:rPr>
              <w:t>1</w:t>
            </w:r>
            <w:r>
              <w:rPr>
                <w:rFonts w:ascii="宋体" w:hAnsi="宋体" w:cs="宋体" w:hint="eastAsia"/>
                <w:kern w:val="0"/>
                <w:szCs w:val="21"/>
                <w:lang w:bidi="ar"/>
              </w:rPr>
              <w:t>层</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斤</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桌下文具储物柜</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32.2cm*43.5cm*102cm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隔热防烫熨烫手套</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材质：棉、铝、涤纶</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锅盖收纳架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长</w:t>
            </w:r>
            <w:r>
              <w:rPr>
                <w:rStyle w:val="font91"/>
                <w:szCs w:val="21"/>
                <w:lang w:bidi="ar"/>
              </w:rPr>
              <w:t>31</w:t>
            </w:r>
            <w:r>
              <w:rPr>
                <w:rFonts w:ascii="宋体" w:hAnsi="宋体" w:cs="宋体" w:hint="eastAsia"/>
                <w:kern w:val="0"/>
                <w:szCs w:val="21"/>
                <w:lang w:bidi="ar"/>
              </w:rPr>
              <w:t>＊宽</w:t>
            </w:r>
            <w:r>
              <w:rPr>
                <w:rStyle w:val="font91"/>
                <w:szCs w:val="21"/>
                <w:lang w:bidi="ar"/>
              </w:rPr>
              <w:t>9.2</w:t>
            </w:r>
            <w:r>
              <w:rPr>
                <w:rFonts w:ascii="宋体" w:hAnsi="宋体" w:cs="宋体" w:hint="eastAsia"/>
                <w:kern w:val="0"/>
                <w:szCs w:val="21"/>
                <w:lang w:bidi="ar"/>
              </w:rPr>
              <w:t>＊高</w:t>
            </w:r>
            <w:r>
              <w:rPr>
                <w:rStyle w:val="font91"/>
                <w:szCs w:val="21"/>
                <w:lang w:bidi="ar"/>
              </w:rPr>
              <w:t>15cm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多用途厨房调料收纳旋转托盘</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直径</w:t>
            </w:r>
            <w:r>
              <w:rPr>
                <w:rStyle w:val="font51"/>
                <w:rFonts w:hint="default"/>
                <w:szCs w:val="21"/>
                <w:lang w:bidi="ar"/>
              </w:rPr>
              <w:t>29.5cm</w:t>
            </w:r>
            <w:r>
              <w:rPr>
                <w:rFonts w:ascii="宋体" w:hAnsi="宋体" w:cs="宋体" w:hint="eastAsia"/>
                <w:kern w:val="0"/>
                <w:szCs w:val="21"/>
                <w:lang w:bidi="ar"/>
              </w:rPr>
              <w:t>，高</w:t>
            </w:r>
            <w:r>
              <w:rPr>
                <w:rStyle w:val="font51"/>
                <w:rFonts w:hint="default"/>
                <w:szCs w:val="21"/>
                <w:lang w:bidi="ar"/>
              </w:rPr>
              <w:t>3.5cm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可伸缩抽屉整理盘</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27cm*27cm EVA</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镜柜化妆品收纳盒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16.4cm*8.5cm*6cm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128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家用收纳手推车</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45cm*30cm*89cm</w:t>
            </w:r>
            <w:r>
              <w:rPr>
                <w:rFonts w:ascii="宋体" w:hAnsi="宋体" w:cs="宋体" w:hint="eastAsia"/>
                <w:kern w:val="0"/>
                <w:szCs w:val="21"/>
                <w:lang w:bidi="ar"/>
              </w:rPr>
              <w:t>免组装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129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速冻水饺收纳盒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29.3cm*18.5cm*4.5cm(4</w:t>
            </w:r>
            <w:r>
              <w:rPr>
                <w:rFonts w:ascii="宋体" w:hAnsi="宋体" w:cs="宋体" w:hint="eastAsia"/>
                <w:kern w:val="0"/>
                <w:szCs w:val="21"/>
                <w:lang w:bidi="ar"/>
              </w:rPr>
              <w:t>个装）</w:t>
            </w:r>
            <w:r>
              <w:rPr>
                <w:rStyle w:val="font51"/>
                <w:rFonts w:hint="default"/>
                <w:szCs w:val="21"/>
                <w:lang w:bidi="ar"/>
              </w:rPr>
              <w:t>pp</w:t>
            </w:r>
            <w:r>
              <w:rPr>
                <w:rFonts w:ascii="宋体" w:hAnsi="宋体" w:cs="宋体" w:hint="eastAsia"/>
                <w:kern w:val="0"/>
                <w:szCs w:val="21"/>
                <w:lang w:bidi="ar"/>
              </w:rPr>
              <w:t>材质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冰箱蔬果收纳</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内尺寸</w:t>
            </w:r>
            <w:r>
              <w:rPr>
                <w:rStyle w:val="font51"/>
                <w:rFonts w:hint="default"/>
                <w:szCs w:val="21"/>
                <w:lang w:bidi="ar"/>
              </w:rPr>
              <w:t xml:space="preserve">29.5cm*18.5cm*8cm </w:t>
            </w:r>
            <w:r>
              <w:rPr>
                <w:rFonts w:ascii="宋体" w:hAnsi="宋体" w:cs="宋体" w:hint="eastAsia"/>
                <w:kern w:val="0"/>
                <w:szCs w:val="21"/>
                <w:lang w:bidi="ar"/>
              </w:rPr>
              <w:t>材质</w:t>
            </w:r>
            <w:r>
              <w:rPr>
                <w:rStyle w:val="font51"/>
                <w:rFonts w:hint="default"/>
                <w:szCs w:val="21"/>
                <w:lang w:bidi="ar"/>
              </w:rPr>
              <w:t>PP5</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高山气罐</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燃烧时间150分钟</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营地车</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承重80KG;75CM*47CM*25CM;容量100L</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卡式炉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卡式炉带安全</w:t>
            </w:r>
            <w:proofErr w:type="gramEnd"/>
            <w:r>
              <w:rPr>
                <w:rFonts w:ascii="宋体" w:hAnsi="宋体" w:cs="宋体" w:hint="eastAsia"/>
                <w:kern w:val="0"/>
                <w:szCs w:val="21"/>
                <w:lang w:bidi="ar"/>
              </w:rPr>
              <w:t>箱4瓶气；2.8KKW</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户外水具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水杯5；茶杯5、水壶2</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镜头</w:t>
            </w:r>
            <w:proofErr w:type="gramStart"/>
            <w:r>
              <w:rPr>
                <w:rFonts w:ascii="宋体" w:hAnsi="宋体" w:cs="宋体" w:hint="eastAsia"/>
                <w:kern w:val="0"/>
                <w:szCs w:val="21"/>
                <w:lang w:bidi="ar"/>
              </w:rPr>
              <w:t>清洁湿</w:t>
            </w:r>
            <w:proofErr w:type="gramEnd"/>
            <w:r>
              <w:rPr>
                <w:rFonts w:ascii="宋体" w:hAnsi="宋体" w:cs="宋体" w:hint="eastAsia"/>
                <w:kern w:val="0"/>
                <w:szCs w:val="21"/>
                <w:lang w:bidi="ar"/>
              </w:rPr>
              <w:t>巾</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不伤镀膜，独立包装，单片尺寸12.8cm*15.5cm，120片/盒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数码相机电池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索尼原装电池，适配A7M3相机</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30*30*80cm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40*40*100cm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139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40*40*60cm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40*40*40cm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玫瑰27头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束</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小牡丹27头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束</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郁金香、马蹄莲、铃兰组合</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束</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摄影道具，各类造型仿真钻戒，带戒指盒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中式婚礼道具，新娘团扇，各类造型图案</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把</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中式折扇，男式女士各5把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把</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147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人像摄影道具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摄影道具，绸布质地，主色调红、粉、白、青、紫各2把，图案各异</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把</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电池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高伏碱性</w:t>
            </w:r>
            <w:proofErr w:type="gramEnd"/>
            <w:r>
              <w:rPr>
                <w:rFonts w:ascii="宋体" w:hAnsi="宋体" w:cs="宋体" w:hint="eastAsia"/>
                <w:kern w:val="0"/>
                <w:szCs w:val="21"/>
                <w:lang w:bidi="ar"/>
              </w:rPr>
              <w:t>电池，电压12V，保质期3年，无汞</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149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数码相机电池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锂电池，容量1040mAh，适用佳能EOS 77D，佳能原装电池</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摄影背景纸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规格：2.72×10M整卷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摄影背景纸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规格：2.72×10M整卷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摄影背景纸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规格：2.72×10M整卷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摄影背景纸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规格：2.72×10M整卷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无线麦克风</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广播级降噪，120无线收音，48频道自动对频，6小时续航，type-c接口充电，频响80Hz~20KHz，延迟&lt;20ms，600mAh,3.7V,音频接口3.5mmTRS，配3.5mm接口小麦克风</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Phaser 7100粉盒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Phaser   7100  C色1</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Phaser   7100  M色1</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Phaser   7100  Y色1</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Phaser   7100  K色1</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液晶屏幕清洁液套装</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100ml 清洁剂、清洁刷、清洁布</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鼠标垫</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最小尺寸：260mm x 210mm 方形黑色，材质：橡胶</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usb鼠标</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usb接口，有限，3按键</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159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加厚橡胶手套</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加大码XL，掌宽10.5cm以上 厚度85g以上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minidp转hdmi</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4K高清，深邃黑色，接口：minidp（公）hdmi（母） 线长5mm以上</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台式机内存</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DDR4 2666,16G容量，台式机</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条</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机械硬盘2.5</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硬盘容量：1TB，尺寸：2.5英寸转速：5400转 接口类型：SATA</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电池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南孚7号12节</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节</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164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电池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聚能环3代，40粒装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新鲜薄荷叶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新鲜，须按使用人指定时间送货；按指定时间分批供货</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斤</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lastRenderedPageBreak/>
              <w:t xml:space="preserve">166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可食用玫瑰花瓣</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新鲜，须按使用人指定时间送货；按指定时间分批供货</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斤</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可食用迷迭香叶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新鲜，须按使用人指定时间送货；按指定时间分批供货</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斤</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水果</w:t>
            </w:r>
            <w:r>
              <w:rPr>
                <w:rStyle w:val="font121"/>
                <w:rFonts w:hint="default"/>
                <w:szCs w:val="21"/>
                <w:lang w:bidi="ar"/>
              </w:rPr>
              <w:t>类</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包含柠檬、樱桃、橙子、奇异果</w:t>
            </w:r>
            <w:r>
              <w:rPr>
                <w:rStyle w:val="font121"/>
                <w:rFonts w:hint="default"/>
                <w:szCs w:val="21"/>
                <w:lang w:bidi="ar"/>
              </w:rPr>
              <w:t>、凤梨、杨桃、草莓、葡萄、菠萝、西瓜</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斤</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169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肉类</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烘焙用牛肉、猪肉、虾、蟹肉、无淀粉火腿、培根、鸡柳。须按使用人指定时间</w:t>
            </w:r>
            <w:r>
              <w:rPr>
                <w:rStyle w:val="font151"/>
                <w:rFonts w:hint="default"/>
                <w:szCs w:val="21"/>
                <w:lang w:bidi="ar"/>
              </w:rPr>
              <w:t>分批供货。</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份</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蔬菜</w:t>
            </w:r>
            <w:r>
              <w:rPr>
                <w:rStyle w:val="font151"/>
                <w:rFonts w:hint="default"/>
                <w:szCs w:val="21"/>
                <w:lang w:bidi="ar"/>
              </w:rPr>
              <w:t>类</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西兰花、洋葱、彩</w:t>
            </w:r>
            <w:proofErr w:type="gramStart"/>
            <w:r>
              <w:rPr>
                <w:rFonts w:ascii="宋体" w:hAnsi="宋体" w:cs="宋体" w:hint="eastAsia"/>
                <w:kern w:val="0"/>
                <w:szCs w:val="21"/>
                <w:lang w:bidi="ar"/>
              </w:rPr>
              <w:t>椒</w:t>
            </w:r>
            <w:proofErr w:type="gramEnd"/>
            <w:r>
              <w:rPr>
                <w:rFonts w:ascii="宋体" w:hAnsi="宋体" w:cs="宋体" w:hint="eastAsia"/>
                <w:kern w:val="0"/>
                <w:szCs w:val="21"/>
                <w:lang w:bidi="ar"/>
              </w:rPr>
              <w:t>、西红柿、葱、姜、蒜、韭菜、白菜、生菜、萝卜等须按使用人指定时间分批供货</w:t>
            </w:r>
            <w:r>
              <w:rPr>
                <w:rStyle w:val="font151"/>
                <w:rFonts w:hint="default"/>
                <w:szCs w:val="21"/>
                <w:lang w:bidi="ar"/>
              </w:rPr>
              <w:t>。</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份</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鸡蛋</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新鲜，按指定时间分批供货；调酒10斤，烘焙40斤</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斤</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调料</w:t>
            </w:r>
            <w:r>
              <w:rPr>
                <w:rStyle w:val="font151"/>
                <w:rFonts w:hint="default"/>
                <w:szCs w:val="21"/>
                <w:lang w:bidi="ar"/>
              </w:rPr>
              <w:t>类</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辣椒粉、胡椒粉、黑胡椒粉、海盐、姜粉、味精、花椒粉、青</w:t>
            </w:r>
            <w:proofErr w:type="gramStart"/>
            <w:r>
              <w:rPr>
                <w:rFonts w:ascii="宋体" w:hAnsi="宋体" w:cs="宋体" w:hint="eastAsia"/>
                <w:kern w:val="0"/>
                <w:szCs w:val="21"/>
                <w:lang w:bidi="ar"/>
              </w:rPr>
              <w:t>介</w:t>
            </w:r>
            <w:proofErr w:type="gramEnd"/>
            <w:r>
              <w:rPr>
                <w:rFonts w:ascii="宋体" w:hAnsi="宋体" w:cs="宋体" w:hint="eastAsia"/>
                <w:kern w:val="0"/>
                <w:szCs w:val="21"/>
                <w:lang w:bidi="ar"/>
              </w:rPr>
              <w:t>、十三香等调料，须按使用人指定时间指定品类分批供货</w:t>
            </w:r>
            <w:r>
              <w:rPr>
                <w:rStyle w:val="font151"/>
                <w:rFonts w:hint="default"/>
                <w:szCs w:val="21"/>
                <w:lang w:bidi="ar"/>
              </w:rPr>
              <w:t>。</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份</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调料</w:t>
            </w:r>
            <w:r>
              <w:rPr>
                <w:rStyle w:val="font151"/>
                <w:rFonts w:hint="default"/>
                <w:szCs w:val="21"/>
                <w:lang w:bidi="ar"/>
              </w:rPr>
              <w:t>类</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生抽、老抽、料酒、香醋、香油、油泼辣椒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份</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宋代婚服（女）</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蓝色，</w:t>
            </w:r>
            <w:proofErr w:type="gramStart"/>
            <w:r>
              <w:rPr>
                <w:rFonts w:ascii="宋体" w:hAnsi="宋体" w:cs="宋体" w:hint="eastAsia"/>
                <w:kern w:val="0"/>
                <w:szCs w:val="21"/>
                <w:lang w:bidi="ar"/>
              </w:rPr>
              <w:t>均码</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宋代婚服（男）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红色，</w:t>
            </w:r>
            <w:proofErr w:type="gramStart"/>
            <w:r>
              <w:rPr>
                <w:rFonts w:ascii="宋体" w:hAnsi="宋体" w:cs="宋体" w:hint="eastAsia"/>
                <w:kern w:val="0"/>
                <w:szCs w:val="21"/>
                <w:lang w:bidi="ar"/>
              </w:rPr>
              <w:t>均码</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男靴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黑色（加内增高），</w:t>
            </w:r>
            <w:r>
              <w:rPr>
                <w:rStyle w:val="font91"/>
                <w:szCs w:val="21"/>
                <w:lang w:bidi="ar"/>
              </w:rPr>
              <w:t>42</w:t>
            </w:r>
            <w:r>
              <w:rPr>
                <w:rFonts w:ascii="宋体" w:hAnsi="宋体" w:cs="宋体" w:hint="eastAsia"/>
                <w:kern w:val="0"/>
                <w:szCs w:val="21"/>
                <w:lang w:bidi="ar"/>
              </w:rPr>
              <w:t>码</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女鞋</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红色，</w:t>
            </w:r>
            <w:r>
              <w:rPr>
                <w:rStyle w:val="font91"/>
                <w:szCs w:val="21"/>
                <w:lang w:bidi="ar"/>
              </w:rPr>
              <w:t>28</w:t>
            </w:r>
            <w:r>
              <w:rPr>
                <w:rFonts w:ascii="宋体" w:hAnsi="宋体" w:cs="宋体" w:hint="eastAsia"/>
                <w:kern w:val="0"/>
                <w:szCs w:val="21"/>
                <w:lang w:bidi="ar"/>
              </w:rPr>
              <w:t>码</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发网</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黑色，</w:t>
            </w:r>
            <w:r>
              <w:rPr>
                <w:rStyle w:val="font91"/>
                <w:szCs w:val="21"/>
                <w:lang w:bidi="ar"/>
              </w:rPr>
              <w:t>50cm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179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道具铜钱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100</w:t>
            </w:r>
            <w:r>
              <w:rPr>
                <w:rFonts w:ascii="宋体" w:hAnsi="宋体" w:cs="宋体" w:hint="eastAsia"/>
                <w:kern w:val="0"/>
                <w:szCs w:val="21"/>
                <w:lang w:bidi="ar"/>
              </w:rPr>
              <w:t>枚，铜钱直径</w:t>
            </w:r>
            <w:r>
              <w:rPr>
                <w:rStyle w:val="font91"/>
                <w:szCs w:val="21"/>
                <w:lang w:bidi="ar"/>
              </w:rPr>
              <w:t>2.3cm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款</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180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酒盏</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单杯无</w:t>
            </w:r>
            <w:proofErr w:type="gramEnd"/>
            <w:r>
              <w:rPr>
                <w:rFonts w:ascii="宋体" w:hAnsi="宋体" w:cs="宋体" w:hint="eastAsia"/>
                <w:kern w:val="0"/>
                <w:szCs w:val="21"/>
                <w:lang w:bidi="ar"/>
              </w:rPr>
              <w:t>托底</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181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大红花</w:t>
            </w:r>
            <w:proofErr w:type="gramStart"/>
            <w:r>
              <w:rPr>
                <w:rFonts w:ascii="宋体" w:hAnsi="宋体" w:cs="宋体" w:hint="eastAsia"/>
                <w:kern w:val="0"/>
                <w:szCs w:val="21"/>
                <w:lang w:bidi="ar"/>
              </w:rPr>
              <w:t>牵巾礼</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30cm</w:t>
            </w:r>
            <w:r>
              <w:rPr>
                <w:rFonts w:ascii="宋体" w:hAnsi="宋体" w:cs="宋体" w:hint="eastAsia"/>
                <w:kern w:val="0"/>
                <w:szCs w:val="21"/>
                <w:lang w:bidi="ar"/>
              </w:rPr>
              <w:t>绣球，四米飘带</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182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拜贴</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红吉祥仿古洒金</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183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宋代官帽</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长翅帽</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184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红纸</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单面大红纸</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张</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185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珍珠眉心贴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圆珠眉心贴，珍珠竖条贴，</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186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团扇</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凤凰红</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lastRenderedPageBreak/>
              <w:t xml:space="preserve">187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盖头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倾国倾城款，</w:t>
            </w:r>
            <w:r>
              <w:rPr>
                <w:rStyle w:val="font91"/>
                <w:szCs w:val="21"/>
                <w:lang w:bidi="ar"/>
              </w:rPr>
              <w:t>90*90cm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188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包头帽</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宝蓝色 </w:t>
            </w:r>
            <w:proofErr w:type="gramStart"/>
            <w:r>
              <w:rPr>
                <w:rFonts w:ascii="宋体" w:hAnsi="宋体" w:cs="宋体" w:hint="eastAsia"/>
                <w:kern w:val="0"/>
                <w:szCs w:val="21"/>
                <w:lang w:bidi="ar"/>
              </w:rPr>
              <w:t>均码</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189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发冠骨架</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165*140mm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190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头饰配件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各种样式</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8</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191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博鬓</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金</w:t>
            </w:r>
            <w:r>
              <w:rPr>
                <w:rStyle w:val="font91"/>
                <w:szCs w:val="21"/>
                <w:lang w:bidi="ar"/>
              </w:rPr>
              <w:t>K</w:t>
            </w:r>
            <w:r>
              <w:rPr>
                <w:rFonts w:ascii="宋体" w:hAnsi="宋体" w:cs="宋体" w:hint="eastAsia"/>
                <w:kern w:val="0"/>
                <w:szCs w:val="21"/>
                <w:lang w:bidi="ar"/>
              </w:rPr>
              <w:t>大号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头饰材料</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KC</w:t>
            </w:r>
            <w:r>
              <w:rPr>
                <w:rFonts w:ascii="宋体" w:hAnsi="宋体" w:cs="宋体" w:hint="eastAsia"/>
                <w:kern w:val="0"/>
                <w:szCs w:val="21"/>
                <w:lang w:bidi="ar"/>
              </w:rPr>
              <w:t>金</w:t>
            </w:r>
            <w:r>
              <w:rPr>
                <w:rStyle w:val="font91"/>
                <w:szCs w:val="21"/>
                <w:lang w:bidi="ar"/>
              </w:rPr>
              <w:t>B</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红绣织带</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2m*4cm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条</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花边</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长</w:t>
            </w:r>
            <w:r>
              <w:rPr>
                <w:rStyle w:val="font91"/>
                <w:szCs w:val="21"/>
                <w:lang w:bidi="ar"/>
              </w:rPr>
              <w:t>91cm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条</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头饰材料</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A01/08</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7</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强力胶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透明色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布贴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大号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服饰花纹</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20/23</w:t>
            </w:r>
            <w:r>
              <w:rPr>
                <w:rFonts w:ascii="宋体" w:hAnsi="宋体" w:cs="宋体" w:hint="eastAsia"/>
                <w:kern w:val="0"/>
                <w:szCs w:val="21"/>
                <w:lang w:bidi="ar"/>
              </w:rPr>
              <w:t>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199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贴花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宝蓝色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200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布贴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蓝色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201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贴花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蓝色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202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配件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浅蓝色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203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图案贴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缝制款</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204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金花片</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100g</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205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铜线</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0.4/0.8mm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3</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206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珍珠链</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r>
              <w:rPr>
                <w:rFonts w:ascii="宋体" w:hAnsi="宋体" w:cs="宋体" w:hint="eastAsia"/>
                <w:kern w:val="0"/>
                <w:szCs w:val="21"/>
                <w:lang w:bidi="ar"/>
              </w:rPr>
              <w:t>米</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207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白珍珠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14mm/4mm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208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彩色珍珠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8*20mm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209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辅材流苏</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9cm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袋</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印花布料</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1m*1.48m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张</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玻璃圆珠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8mm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玛瑙水晶玻璃贴片</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12*16mm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胶水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20mL</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发髻花铁片</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50</w:t>
            </w:r>
            <w:r>
              <w:rPr>
                <w:rFonts w:ascii="宋体" w:hAnsi="宋体" w:cs="宋体" w:hint="eastAsia"/>
                <w:kern w:val="0"/>
                <w:szCs w:val="21"/>
                <w:lang w:bidi="ar"/>
              </w:rPr>
              <w:t>克</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组</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织锦缎龙凤提花布料</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黄</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米</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金银线绳</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0.2mm*100</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发簪</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镀</w:t>
            </w:r>
            <w:proofErr w:type="gramEnd"/>
            <w:r>
              <w:rPr>
                <w:rFonts w:ascii="宋体" w:hAnsi="宋体" w:cs="宋体" w:hint="eastAsia"/>
                <w:kern w:val="0"/>
                <w:szCs w:val="21"/>
                <w:lang w:bidi="ar"/>
              </w:rPr>
              <w:t>真金</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lastRenderedPageBreak/>
              <w:t xml:space="preserve">218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祥云布</w:t>
            </w:r>
            <w:proofErr w:type="gramEnd"/>
            <w:r>
              <w:rPr>
                <w:rFonts w:ascii="宋体" w:hAnsi="宋体" w:cs="宋体" w:hint="eastAsia"/>
                <w:kern w:val="0"/>
                <w:szCs w:val="21"/>
                <w:lang w:bidi="ar"/>
              </w:rPr>
              <w:t>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天蓝一对</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219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祥云布</w:t>
            </w:r>
            <w:proofErr w:type="gramEnd"/>
            <w:r>
              <w:rPr>
                <w:rFonts w:ascii="宋体" w:hAnsi="宋体" w:cs="宋体" w:hint="eastAsia"/>
                <w:kern w:val="0"/>
                <w:szCs w:val="21"/>
                <w:lang w:bidi="ar"/>
              </w:rPr>
              <w:t>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蓝色左右各一个</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丝绒布</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5</w:t>
            </w:r>
            <w:r>
              <w:rPr>
                <w:rFonts w:ascii="宋体" w:hAnsi="宋体" w:cs="宋体" w:hint="eastAsia"/>
                <w:kern w:val="0"/>
                <w:szCs w:val="21"/>
                <w:lang w:bidi="ar"/>
              </w:rPr>
              <w:t>米</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卷</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珍珠链条</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太阳花型</w:t>
            </w:r>
            <w:r>
              <w:rPr>
                <w:rStyle w:val="font51"/>
                <w:rFonts w:hint="default"/>
                <w:szCs w:val="21"/>
                <w:lang w:bidi="ar"/>
              </w:rPr>
              <w:t>16mm/2</w:t>
            </w:r>
            <w:r>
              <w:rPr>
                <w:rFonts w:ascii="宋体" w:hAnsi="宋体" w:cs="宋体" w:hint="eastAsia"/>
                <w:kern w:val="0"/>
                <w:szCs w:val="21"/>
                <w:lang w:bidi="ar"/>
              </w:rPr>
              <w:t>米</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水滴型</w:t>
            </w:r>
            <w:r>
              <w:rPr>
                <w:rStyle w:val="font51"/>
                <w:rFonts w:hint="default"/>
                <w:szCs w:val="21"/>
                <w:lang w:bidi="ar"/>
              </w:rPr>
              <w:t>15mm/2</w:t>
            </w:r>
            <w:r>
              <w:rPr>
                <w:rFonts w:ascii="宋体" w:hAnsi="宋体" w:cs="宋体" w:hint="eastAsia"/>
                <w:kern w:val="0"/>
                <w:szCs w:val="21"/>
                <w:lang w:bidi="ar"/>
              </w:rPr>
              <w:t>米</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包</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发簪</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凤凰于飞带流苏一对（</w:t>
            </w:r>
            <w:r>
              <w:rPr>
                <w:rStyle w:val="font91"/>
                <w:szCs w:val="21"/>
                <w:lang w:bidi="ar"/>
              </w:rPr>
              <w:t>L11</w:t>
            </w:r>
            <w:r>
              <w:rPr>
                <w:rFonts w:ascii="宋体" w:hAnsi="宋体" w:cs="宋体" w:hint="eastAsia"/>
                <w:kern w:val="0"/>
                <w:szCs w:val="21"/>
                <w:lang w:bidi="ar"/>
              </w:rPr>
              <w:t>）</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发簪</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凤求</w:t>
            </w:r>
            <w:proofErr w:type="gramStart"/>
            <w:r>
              <w:rPr>
                <w:rFonts w:ascii="宋体" w:hAnsi="宋体" w:cs="宋体" w:hint="eastAsia"/>
                <w:kern w:val="0"/>
                <w:szCs w:val="21"/>
                <w:lang w:bidi="ar"/>
              </w:rPr>
              <w:t>凰</w:t>
            </w:r>
            <w:proofErr w:type="gramEnd"/>
            <w:r>
              <w:rPr>
                <w:rFonts w:ascii="宋体" w:hAnsi="宋体" w:cs="宋体" w:hint="eastAsia"/>
                <w:kern w:val="0"/>
                <w:szCs w:val="21"/>
                <w:lang w:bidi="ar"/>
              </w:rPr>
              <w:t>一对</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化妆套件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本套件包括：24色眼影，喷壶、果冻</w:t>
            </w:r>
            <w:proofErr w:type="gramStart"/>
            <w:r>
              <w:rPr>
                <w:rFonts w:ascii="宋体" w:hAnsi="宋体" w:cs="宋体" w:hint="eastAsia"/>
                <w:kern w:val="0"/>
                <w:szCs w:val="21"/>
                <w:lang w:bidi="ar"/>
              </w:rPr>
              <w:t>啫喱</w:t>
            </w:r>
            <w:proofErr w:type="gramEnd"/>
            <w:r>
              <w:rPr>
                <w:rFonts w:ascii="宋体" w:hAnsi="宋体" w:cs="宋体" w:hint="eastAsia"/>
                <w:kern w:val="0"/>
                <w:szCs w:val="21"/>
                <w:lang w:bidi="ar"/>
              </w:rPr>
              <w:t xml:space="preserve">、双修、尖尾梳、眉粉、发胶、粉底膏、定妆粉、眼线笔、18色口红gogotales， </w:t>
            </w:r>
            <w:proofErr w:type="gramStart"/>
            <w:r>
              <w:rPr>
                <w:rFonts w:ascii="宋体" w:hAnsi="宋体" w:cs="宋体" w:hint="eastAsia"/>
                <w:kern w:val="0"/>
                <w:szCs w:val="21"/>
                <w:lang w:bidi="ar"/>
              </w:rPr>
              <w:t>眉粉浅棕</w:t>
            </w:r>
            <w:proofErr w:type="gramEnd"/>
            <w:r>
              <w:rPr>
                <w:rFonts w:ascii="宋体" w:hAnsi="宋体" w:cs="宋体" w:hint="eastAsia"/>
                <w:kern w:val="0"/>
                <w:szCs w:val="21"/>
                <w:lang w:bidi="ar"/>
              </w:rPr>
              <w:t>色、深棕色，拉线笔， 三合一眼线胶笔、防水不脱妆 ,红与黑六</w:t>
            </w:r>
            <w:proofErr w:type="gramStart"/>
            <w:r>
              <w:rPr>
                <w:rFonts w:ascii="宋体" w:hAnsi="宋体" w:cs="宋体" w:hint="eastAsia"/>
                <w:kern w:val="0"/>
                <w:szCs w:val="21"/>
                <w:lang w:bidi="ar"/>
              </w:rPr>
              <w:t>色遮瑕盘</w:t>
            </w:r>
            <w:proofErr w:type="gramEnd"/>
            <w:r>
              <w:rPr>
                <w:rFonts w:ascii="宋体" w:hAnsi="宋体" w:cs="宋体" w:hint="eastAsia"/>
                <w:kern w:val="0"/>
                <w:szCs w:val="21"/>
                <w:lang w:bidi="ar"/>
              </w:rPr>
              <w:t xml:space="preserve">  ,红与黑高光 眼影棒，唇彩、腮红、容饼、化妆刷、睫毛夹、单面刀片,眉笔、睫毛膏（红与黑）,24支套刷，鸭嘴夹6个 ，皮、黑卡子、睫毛雨衣、遮瑕粉饼、假睫毛、美妆蛋、妆前隔离乳、锥形胶水。化妆水、乳，锥形胶水，卸妆水、化妆箱。</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其中：</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睫毛雨衣要求日本井田</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粉底</w:t>
            </w:r>
            <w:proofErr w:type="gramStart"/>
            <w:r>
              <w:rPr>
                <w:rFonts w:ascii="宋体" w:hAnsi="宋体" w:cs="宋体" w:hint="eastAsia"/>
                <w:kern w:val="0"/>
                <w:szCs w:val="21"/>
                <w:lang w:bidi="ar"/>
              </w:rPr>
              <w:t>膏要求</w:t>
            </w:r>
            <w:proofErr w:type="gramEnd"/>
            <w:r>
              <w:rPr>
                <w:rFonts w:ascii="宋体" w:hAnsi="宋体" w:cs="宋体" w:hint="eastAsia"/>
                <w:kern w:val="0"/>
                <w:szCs w:val="21"/>
                <w:lang w:bidi="ar"/>
              </w:rPr>
              <w:t>密斯拂</w:t>
            </w:r>
            <w:proofErr w:type="gramStart"/>
            <w:r>
              <w:rPr>
                <w:rFonts w:ascii="宋体" w:hAnsi="宋体" w:cs="宋体" w:hint="eastAsia"/>
                <w:kern w:val="0"/>
                <w:szCs w:val="21"/>
                <w:lang w:bidi="ar"/>
              </w:rPr>
              <w:t>陀</w:t>
            </w:r>
            <w:proofErr w:type="gramEnd"/>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定妆</w:t>
            </w:r>
            <w:proofErr w:type="gramStart"/>
            <w:r>
              <w:rPr>
                <w:rFonts w:ascii="宋体" w:hAnsi="宋体" w:cs="宋体" w:hint="eastAsia"/>
                <w:kern w:val="0"/>
                <w:szCs w:val="21"/>
                <w:lang w:bidi="ar"/>
              </w:rPr>
              <w:t>粉要求</w:t>
            </w:r>
            <w:proofErr w:type="gramEnd"/>
            <w:r>
              <w:rPr>
                <w:rFonts w:ascii="宋体" w:hAnsi="宋体" w:cs="宋体" w:hint="eastAsia"/>
                <w:kern w:val="0"/>
                <w:szCs w:val="21"/>
                <w:lang w:bidi="ar"/>
              </w:rPr>
              <w:t>贾斯马克 透明定妆粉</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遮瑕粉饼要求</w:t>
            </w:r>
            <w:proofErr w:type="gramStart"/>
            <w:r>
              <w:rPr>
                <w:rFonts w:ascii="宋体" w:hAnsi="宋体" w:cs="宋体" w:hint="eastAsia"/>
                <w:kern w:val="0"/>
                <w:szCs w:val="21"/>
                <w:lang w:bidi="ar"/>
              </w:rPr>
              <w:t>纤</w:t>
            </w:r>
            <w:proofErr w:type="gramEnd"/>
            <w:r>
              <w:rPr>
                <w:rFonts w:ascii="宋体" w:hAnsi="宋体" w:cs="宋体" w:hint="eastAsia"/>
                <w:kern w:val="0"/>
                <w:szCs w:val="21"/>
                <w:lang w:bidi="ar"/>
              </w:rPr>
              <w:t>乐</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假睫毛要求月儿公主 212、214、215</w:t>
            </w:r>
            <w:proofErr w:type="gramStart"/>
            <w:r>
              <w:rPr>
                <w:rFonts w:ascii="宋体" w:hAnsi="宋体" w:cs="宋体" w:hint="eastAsia"/>
                <w:kern w:val="0"/>
                <w:szCs w:val="21"/>
                <w:lang w:bidi="ar"/>
              </w:rPr>
              <w:t>各</w:t>
            </w:r>
            <w:proofErr w:type="gramEnd"/>
            <w:r>
              <w:rPr>
                <w:rFonts w:ascii="宋体" w:hAnsi="宋体" w:cs="宋体" w:hint="eastAsia"/>
                <w:kern w:val="0"/>
                <w:szCs w:val="21"/>
                <w:lang w:bidi="ar"/>
              </w:rPr>
              <w:t>一盒</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眉粉要求嘉娜</w:t>
            </w:r>
            <w:proofErr w:type="gramEnd"/>
            <w:r>
              <w:rPr>
                <w:rFonts w:ascii="宋体" w:hAnsi="宋体" w:cs="宋体" w:hint="eastAsia"/>
                <w:kern w:val="0"/>
                <w:szCs w:val="21"/>
                <w:lang w:bidi="ar"/>
              </w:rPr>
              <w:t>宝 三色盘</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拉线</w:t>
            </w:r>
            <w:proofErr w:type="gramStart"/>
            <w:r>
              <w:rPr>
                <w:rFonts w:ascii="宋体" w:hAnsi="宋体" w:cs="宋体" w:hint="eastAsia"/>
                <w:kern w:val="0"/>
                <w:szCs w:val="21"/>
                <w:lang w:bidi="ar"/>
              </w:rPr>
              <w:t>笔要求</w:t>
            </w:r>
            <w:proofErr w:type="gramEnd"/>
            <w:r>
              <w:rPr>
                <w:rFonts w:ascii="宋体" w:hAnsi="宋体" w:cs="宋体" w:hint="eastAsia"/>
                <w:kern w:val="0"/>
                <w:szCs w:val="21"/>
                <w:lang w:bidi="ar"/>
              </w:rPr>
              <w:t>1818 黑、</w:t>
            </w:r>
            <w:proofErr w:type="gramStart"/>
            <w:r>
              <w:rPr>
                <w:rFonts w:ascii="宋体" w:hAnsi="宋体" w:cs="宋体" w:hint="eastAsia"/>
                <w:kern w:val="0"/>
                <w:szCs w:val="21"/>
                <w:lang w:bidi="ar"/>
              </w:rPr>
              <w:t>咖</w:t>
            </w:r>
            <w:proofErr w:type="gramEnd"/>
            <w:r>
              <w:rPr>
                <w:rFonts w:ascii="宋体" w:hAnsi="宋体" w:cs="宋体" w:hint="eastAsia"/>
                <w:kern w:val="0"/>
                <w:szCs w:val="21"/>
                <w:lang w:bidi="ar"/>
              </w:rPr>
              <w:t>色、灰色各一支</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美</w:t>
            </w:r>
            <w:proofErr w:type="gramStart"/>
            <w:r>
              <w:rPr>
                <w:rFonts w:ascii="宋体" w:hAnsi="宋体" w:cs="宋体" w:hint="eastAsia"/>
                <w:kern w:val="0"/>
                <w:szCs w:val="21"/>
                <w:lang w:bidi="ar"/>
              </w:rPr>
              <w:t>妆蛋要求</w:t>
            </w:r>
            <w:proofErr w:type="gramEnd"/>
            <w:r>
              <w:rPr>
                <w:rFonts w:ascii="宋体" w:hAnsi="宋体" w:cs="宋体" w:hint="eastAsia"/>
                <w:kern w:val="0"/>
                <w:szCs w:val="21"/>
                <w:lang w:bidi="ar"/>
              </w:rPr>
              <w:t>三个装</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妆前隔离</w:t>
            </w:r>
            <w:proofErr w:type="gramStart"/>
            <w:r>
              <w:rPr>
                <w:rFonts w:ascii="宋体" w:hAnsi="宋体" w:cs="宋体" w:hint="eastAsia"/>
                <w:kern w:val="0"/>
                <w:szCs w:val="21"/>
                <w:lang w:bidi="ar"/>
              </w:rPr>
              <w:t>乳要求</w:t>
            </w:r>
            <w:proofErr w:type="gramEnd"/>
            <w:r>
              <w:rPr>
                <w:rFonts w:ascii="宋体" w:hAnsi="宋体" w:cs="宋体" w:hint="eastAsia"/>
                <w:kern w:val="0"/>
                <w:szCs w:val="21"/>
                <w:lang w:bidi="ar"/>
              </w:rPr>
              <w:t>深蓝紫、绿色各一</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锥形胶水要求玛丽黛佳衣人</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无印良品水乳套件</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大弯剪</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美目贴一剪</w:t>
            </w:r>
            <w:proofErr w:type="gramEnd"/>
            <w:r>
              <w:rPr>
                <w:rFonts w:ascii="宋体" w:hAnsi="宋体" w:cs="宋体" w:hint="eastAsia"/>
                <w:kern w:val="0"/>
                <w:szCs w:val="21"/>
                <w:lang w:bidi="ar"/>
              </w:rPr>
              <w:t>成型大号大弯剪化妆师专用</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把</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卸妆棉</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w:t>
            </w:r>
            <w:proofErr w:type="gramStart"/>
            <w:r>
              <w:rPr>
                <w:rFonts w:ascii="宋体" w:hAnsi="宋体" w:cs="宋体" w:hint="eastAsia"/>
                <w:kern w:val="0"/>
                <w:szCs w:val="21"/>
                <w:lang w:bidi="ar"/>
              </w:rPr>
              <w:t>1000片薄款</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棉签</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600只装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盒</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lastRenderedPageBreak/>
              <w:t xml:space="preserve">228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纸妆素描</w:t>
            </w:r>
            <w:proofErr w:type="gramEnd"/>
            <w:r>
              <w:rPr>
                <w:rFonts w:ascii="宋体" w:hAnsi="宋体" w:cs="宋体" w:hint="eastAsia"/>
                <w:kern w:val="0"/>
                <w:szCs w:val="21"/>
                <w:lang w:bidi="ar"/>
              </w:rPr>
              <w:t>美人图</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型号: 100</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颜色分类: 眼影练习</w:t>
            </w:r>
            <w:proofErr w:type="gramStart"/>
            <w:r>
              <w:rPr>
                <w:rFonts w:ascii="宋体" w:hAnsi="宋体" w:cs="宋体" w:hint="eastAsia"/>
                <w:kern w:val="0"/>
                <w:szCs w:val="21"/>
                <w:lang w:bidi="ar"/>
              </w:rPr>
              <w:t>册</w:t>
            </w:r>
            <w:proofErr w:type="gramEnd"/>
            <w:r>
              <w:rPr>
                <w:rFonts w:ascii="宋体" w:hAnsi="宋体" w:cs="宋体" w:hint="eastAsia"/>
                <w:kern w:val="0"/>
                <w:szCs w:val="21"/>
                <w:lang w:bidi="ar"/>
              </w:rPr>
              <w:t>33页 脸型57页练习册 综合练习</w:t>
            </w:r>
            <w:proofErr w:type="gramStart"/>
            <w:r>
              <w:rPr>
                <w:rFonts w:ascii="宋体" w:hAnsi="宋体" w:cs="宋体" w:hint="eastAsia"/>
                <w:kern w:val="0"/>
                <w:szCs w:val="21"/>
                <w:lang w:bidi="ar"/>
              </w:rPr>
              <w:t>册</w:t>
            </w:r>
            <w:proofErr w:type="gramEnd"/>
            <w:r>
              <w:rPr>
                <w:rFonts w:ascii="宋体" w:hAnsi="宋体" w:cs="宋体" w:hint="eastAsia"/>
                <w:kern w:val="0"/>
                <w:szCs w:val="21"/>
                <w:lang w:bidi="ar"/>
              </w:rPr>
              <w:t>204页 唇部练习</w:t>
            </w:r>
            <w:proofErr w:type="gramStart"/>
            <w:r>
              <w:rPr>
                <w:rFonts w:ascii="宋体" w:hAnsi="宋体" w:cs="宋体" w:hint="eastAsia"/>
                <w:kern w:val="0"/>
                <w:szCs w:val="21"/>
                <w:lang w:bidi="ar"/>
              </w:rPr>
              <w:t>册</w:t>
            </w:r>
            <w:proofErr w:type="gramEnd"/>
            <w:r>
              <w:rPr>
                <w:rFonts w:ascii="宋体" w:hAnsi="宋体" w:cs="宋体" w:hint="eastAsia"/>
                <w:kern w:val="0"/>
                <w:szCs w:val="21"/>
                <w:lang w:bidi="ar"/>
              </w:rPr>
              <w:t>25页</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本</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229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白色立领大袖长袄</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成分：聚氨酯弹性纤维</w:t>
            </w:r>
            <w:r>
              <w:rPr>
                <w:rStyle w:val="font161"/>
                <w:lang w:bidi="ar"/>
              </w:rPr>
              <w:t>(</w:t>
            </w:r>
            <w:r>
              <w:rPr>
                <w:rFonts w:ascii="宋体" w:hAnsi="宋体" w:cs="宋体" w:hint="eastAsia"/>
                <w:kern w:val="0"/>
                <w:szCs w:val="21"/>
                <w:lang w:bidi="ar"/>
              </w:rPr>
              <w:t>氨纶</w:t>
            </w:r>
            <w:r>
              <w:rPr>
                <w:rStyle w:val="font161"/>
                <w:lang w:bidi="ar"/>
              </w:rPr>
              <w:t xml:space="preserve">)100%  </w:t>
            </w:r>
            <w:r>
              <w:rPr>
                <w:rFonts w:ascii="宋体" w:hAnsi="宋体" w:cs="宋体" w:hint="eastAsia"/>
                <w:kern w:val="0"/>
                <w:szCs w:val="21"/>
                <w:lang w:bidi="ar"/>
              </w:rPr>
              <w:t>颜色：白色，  尺寸：</w:t>
            </w:r>
            <w:r>
              <w:rPr>
                <w:rStyle w:val="font161"/>
                <w:lang w:bidi="ar"/>
              </w:rPr>
              <w:t>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橙红色立领大袖长袄</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成分：聚氨酯弹性纤维</w:t>
            </w:r>
            <w:r>
              <w:rPr>
                <w:rStyle w:val="font161"/>
                <w:lang w:bidi="ar"/>
              </w:rPr>
              <w:t>(</w:t>
            </w:r>
            <w:r>
              <w:rPr>
                <w:rFonts w:ascii="宋体" w:hAnsi="宋体" w:cs="宋体" w:hint="eastAsia"/>
                <w:kern w:val="0"/>
                <w:szCs w:val="21"/>
                <w:lang w:bidi="ar"/>
              </w:rPr>
              <w:t>氨纶</w:t>
            </w:r>
            <w:r>
              <w:rPr>
                <w:rStyle w:val="font161"/>
                <w:lang w:bidi="ar"/>
              </w:rPr>
              <w:t xml:space="preserve">)100%  </w:t>
            </w:r>
            <w:r>
              <w:rPr>
                <w:rFonts w:ascii="宋体" w:hAnsi="宋体" w:cs="宋体" w:hint="eastAsia"/>
                <w:kern w:val="0"/>
                <w:szCs w:val="21"/>
                <w:lang w:bidi="ar"/>
              </w:rPr>
              <w:t>颜色：橙红色，  尺寸：</w:t>
            </w:r>
            <w:r>
              <w:rPr>
                <w:rStyle w:val="font161"/>
                <w:lang w:bidi="ar"/>
              </w:rPr>
              <w:t>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女士明制立领袄裙拍摄服</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材质：影楼服装材质，均码，颜色：蓝色+降色，款式：服装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rPr>
          <w:trHeight w:val="385"/>
        </w:trPr>
        <w:tc>
          <w:tcPr>
            <w:tcW w:w="767"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232 </w:t>
            </w:r>
          </w:p>
        </w:tc>
        <w:tc>
          <w:tcPr>
            <w:tcW w:w="1466"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孔雀蓝马面</w:t>
            </w:r>
            <w:proofErr w:type="gramStart"/>
            <w:r>
              <w:rPr>
                <w:rFonts w:ascii="宋体" w:hAnsi="宋体" w:cs="宋体" w:hint="eastAsia"/>
                <w:kern w:val="0"/>
                <w:szCs w:val="21"/>
                <w:lang w:bidi="ar"/>
              </w:rPr>
              <w:t>襦</w:t>
            </w:r>
            <w:proofErr w:type="gramEnd"/>
            <w:r>
              <w:rPr>
                <w:rFonts w:ascii="宋体" w:hAnsi="宋体" w:cs="宋体" w:hint="eastAsia"/>
                <w:kern w:val="0"/>
                <w:szCs w:val="21"/>
                <w:lang w:bidi="ar"/>
              </w:rPr>
              <w:t>裙</w:t>
            </w:r>
          </w:p>
        </w:tc>
        <w:tc>
          <w:tcPr>
            <w:tcW w:w="4465"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成分：聚氨酯弹性纤维</w:t>
            </w:r>
            <w:r>
              <w:rPr>
                <w:rStyle w:val="font161"/>
                <w:lang w:bidi="ar"/>
              </w:rPr>
              <w:t>(</w:t>
            </w:r>
            <w:r>
              <w:rPr>
                <w:rFonts w:ascii="宋体" w:hAnsi="宋体" w:cs="宋体" w:hint="eastAsia"/>
                <w:kern w:val="0"/>
                <w:szCs w:val="21"/>
                <w:lang w:bidi="ar"/>
              </w:rPr>
              <w:t>氨纶</w:t>
            </w:r>
            <w:r>
              <w:rPr>
                <w:rStyle w:val="font161"/>
                <w:lang w:bidi="ar"/>
              </w:rPr>
              <w:t xml:space="preserve">)100%  </w:t>
            </w:r>
            <w:r>
              <w:rPr>
                <w:rFonts w:ascii="宋体" w:hAnsi="宋体" w:cs="宋体" w:hint="eastAsia"/>
                <w:kern w:val="0"/>
                <w:szCs w:val="21"/>
                <w:lang w:bidi="ar"/>
              </w:rPr>
              <w:t>颜色：橙红色，  尺寸：</w:t>
            </w:r>
            <w:r>
              <w:rPr>
                <w:rStyle w:val="font161"/>
                <w:lang w:bidi="ar"/>
              </w:rPr>
              <w:t>L</w:t>
            </w:r>
          </w:p>
        </w:tc>
        <w:tc>
          <w:tcPr>
            <w:tcW w:w="883"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rPr>
          <w:trHeight w:val="385"/>
        </w:trPr>
        <w:tc>
          <w:tcPr>
            <w:tcW w:w="767" w:type="dxa"/>
            <w:vMerge/>
            <w:tcBorders>
              <w:tl2br w:val="nil"/>
              <w:tr2bl w:val="nil"/>
            </w:tcBorders>
            <w:vAlign w:val="center"/>
          </w:tcPr>
          <w:p w:rsidR="00510126" w:rsidRDefault="00510126" w:rsidP="00FF6BE0">
            <w:pPr>
              <w:widowControl/>
              <w:adjustRightInd w:val="0"/>
              <w:snapToGrid w:val="0"/>
              <w:spacing w:line="360" w:lineRule="auto"/>
              <w:jc w:val="center"/>
              <w:rPr>
                <w:rFonts w:ascii="Calibri" w:hAnsi="Calibri" w:cs="Calibri"/>
                <w:szCs w:val="21"/>
              </w:rPr>
            </w:pPr>
          </w:p>
        </w:tc>
        <w:tc>
          <w:tcPr>
            <w:tcW w:w="1466"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4465"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883"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750"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r>
      <w:tr w:rsidR="00510126" w:rsidTr="00FF6BE0">
        <w:trPr>
          <w:trHeight w:val="385"/>
        </w:trPr>
        <w:tc>
          <w:tcPr>
            <w:tcW w:w="767"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233 </w:t>
            </w:r>
          </w:p>
        </w:tc>
        <w:tc>
          <w:tcPr>
            <w:tcW w:w="1466"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胡萝卜马面</w:t>
            </w:r>
            <w:proofErr w:type="gramStart"/>
            <w:r>
              <w:rPr>
                <w:rFonts w:ascii="宋体" w:hAnsi="宋体" w:cs="宋体" w:hint="eastAsia"/>
                <w:kern w:val="0"/>
                <w:szCs w:val="21"/>
                <w:lang w:bidi="ar"/>
              </w:rPr>
              <w:t>襦</w:t>
            </w:r>
            <w:proofErr w:type="gramEnd"/>
            <w:r>
              <w:rPr>
                <w:rFonts w:ascii="宋体" w:hAnsi="宋体" w:cs="宋体" w:hint="eastAsia"/>
                <w:kern w:val="0"/>
                <w:szCs w:val="21"/>
                <w:lang w:bidi="ar"/>
              </w:rPr>
              <w:t>裙</w:t>
            </w:r>
          </w:p>
        </w:tc>
        <w:tc>
          <w:tcPr>
            <w:tcW w:w="4465"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成分：聚氨酯弹性纤维</w:t>
            </w:r>
            <w:r>
              <w:rPr>
                <w:rStyle w:val="font161"/>
                <w:lang w:bidi="ar"/>
              </w:rPr>
              <w:t>(</w:t>
            </w:r>
            <w:r>
              <w:rPr>
                <w:rFonts w:ascii="宋体" w:hAnsi="宋体" w:cs="宋体" w:hint="eastAsia"/>
                <w:kern w:val="0"/>
                <w:szCs w:val="21"/>
                <w:lang w:bidi="ar"/>
              </w:rPr>
              <w:t>氨纶</w:t>
            </w:r>
            <w:r>
              <w:rPr>
                <w:rStyle w:val="font161"/>
                <w:lang w:bidi="ar"/>
              </w:rPr>
              <w:t xml:space="preserve">)100%  </w:t>
            </w:r>
            <w:r>
              <w:rPr>
                <w:rFonts w:ascii="宋体" w:hAnsi="宋体" w:cs="宋体" w:hint="eastAsia"/>
                <w:kern w:val="0"/>
                <w:szCs w:val="21"/>
                <w:lang w:bidi="ar"/>
              </w:rPr>
              <w:t>颜色：胡萝卜色，  尺寸：</w:t>
            </w:r>
            <w:r>
              <w:rPr>
                <w:rStyle w:val="font161"/>
                <w:lang w:bidi="ar"/>
              </w:rPr>
              <w:t>L</w:t>
            </w:r>
          </w:p>
        </w:tc>
        <w:tc>
          <w:tcPr>
            <w:tcW w:w="883"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rPr>
          <w:trHeight w:val="385"/>
        </w:trPr>
        <w:tc>
          <w:tcPr>
            <w:tcW w:w="767" w:type="dxa"/>
            <w:vMerge/>
            <w:tcBorders>
              <w:tl2br w:val="nil"/>
              <w:tr2bl w:val="nil"/>
            </w:tcBorders>
            <w:vAlign w:val="center"/>
          </w:tcPr>
          <w:p w:rsidR="00510126" w:rsidRDefault="00510126" w:rsidP="00FF6BE0">
            <w:pPr>
              <w:widowControl/>
              <w:adjustRightInd w:val="0"/>
              <w:snapToGrid w:val="0"/>
              <w:spacing w:line="360" w:lineRule="auto"/>
              <w:jc w:val="center"/>
              <w:rPr>
                <w:rFonts w:ascii="Calibri" w:hAnsi="Calibri" w:cs="Calibri"/>
                <w:szCs w:val="21"/>
              </w:rPr>
            </w:pPr>
          </w:p>
        </w:tc>
        <w:tc>
          <w:tcPr>
            <w:tcW w:w="1466"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4465"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883"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750"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明制方领半臂短衫褶裙</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成分：聚氨酯弹性纤维</w:t>
            </w:r>
            <w:r>
              <w:rPr>
                <w:rStyle w:val="font161"/>
                <w:lang w:bidi="ar"/>
              </w:rPr>
              <w:t>(</w:t>
            </w:r>
            <w:r>
              <w:rPr>
                <w:rFonts w:ascii="宋体" w:hAnsi="宋体" w:cs="宋体" w:hint="eastAsia"/>
                <w:kern w:val="0"/>
                <w:szCs w:val="21"/>
                <w:lang w:bidi="ar"/>
              </w:rPr>
              <w:t>氨纶</w:t>
            </w:r>
            <w:r>
              <w:rPr>
                <w:rStyle w:val="font161"/>
                <w:lang w:bidi="ar"/>
              </w:rPr>
              <w:t xml:space="preserve">)100%  </w:t>
            </w:r>
            <w:r>
              <w:rPr>
                <w:rFonts w:ascii="宋体" w:hAnsi="宋体" w:cs="宋体" w:hint="eastAsia"/>
                <w:kern w:val="0"/>
                <w:szCs w:val="21"/>
                <w:lang w:bidi="ar"/>
              </w:rPr>
              <w:t>颜色：橙红色，  尺寸：</w:t>
            </w:r>
            <w:r>
              <w:rPr>
                <w:rStyle w:val="font161"/>
                <w:lang w:bidi="ar"/>
              </w:rPr>
              <w:t>L</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山色翠微套装+岁晚流光斗篷（四件套）尺码：M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明制汉式</w:t>
            </w:r>
            <w:proofErr w:type="gramEnd"/>
            <w:r>
              <w:rPr>
                <w:rFonts w:ascii="宋体" w:hAnsi="宋体" w:cs="宋体" w:hint="eastAsia"/>
                <w:kern w:val="0"/>
                <w:szCs w:val="21"/>
                <w:lang w:bidi="ar"/>
              </w:rPr>
              <w:t>婚服男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材质成分</w:t>
            </w:r>
            <w:r>
              <w:rPr>
                <w:rStyle w:val="font161"/>
                <w:lang w:bidi="ar"/>
              </w:rPr>
              <w:t xml:space="preserve">: </w:t>
            </w:r>
            <w:r>
              <w:rPr>
                <w:rFonts w:ascii="宋体" w:hAnsi="宋体" w:cs="宋体" w:hint="eastAsia"/>
                <w:kern w:val="0"/>
                <w:szCs w:val="21"/>
                <w:lang w:bidi="ar"/>
              </w:rPr>
              <w:t>其他材质，尺码：</w:t>
            </w:r>
            <w:proofErr w:type="gramStart"/>
            <w:r>
              <w:rPr>
                <w:rFonts w:ascii="宋体" w:hAnsi="宋体" w:cs="宋体" w:hint="eastAsia"/>
                <w:kern w:val="0"/>
                <w:szCs w:val="21"/>
                <w:lang w:bidi="ar"/>
              </w:rPr>
              <w:t>均码</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明制汉式</w:t>
            </w:r>
            <w:proofErr w:type="gramEnd"/>
            <w:r>
              <w:rPr>
                <w:rFonts w:ascii="宋体" w:hAnsi="宋体" w:cs="宋体" w:hint="eastAsia"/>
                <w:kern w:val="0"/>
                <w:szCs w:val="21"/>
                <w:lang w:bidi="ar"/>
              </w:rPr>
              <w:t>婚服女</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材质成分</w:t>
            </w:r>
            <w:r>
              <w:rPr>
                <w:rStyle w:val="font161"/>
                <w:lang w:bidi="ar"/>
              </w:rPr>
              <w:t xml:space="preserve">: </w:t>
            </w:r>
            <w:r>
              <w:rPr>
                <w:rFonts w:ascii="宋体" w:hAnsi="宋体" w:cs="宋体" w:hint="eastAsia"/>
                <w:kern w:val="0"/>
                <w:szCs w:val="21"/>
                <w:lang w:bidi="ar"/>
              </w:rPr>
              <w:t>其他材质，尺码：</w:t>
            </w:r>
            <w:proofErr w:type="gramStart"/>
            <w:r>
              <w:rPr>
                <w:rFonts w:ascii="宋体" w:hAnsi="宋体" w:cs="宋体" w:hint="eastAsia"/>
                <w:kern w:val="0"/>
                <w:szCs w:val="21"/>
                <w:lang w:bidi="ar"/>
              </w:rPr>
              <w:t>均码</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明制平底弓鞋女</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里料材质</w:t>
            </w:r>
            <w:r>
              <w:rPr>
                <w:rStyle w:val="font161"/>
                <w:lang w:bidi="ar"/>
              </w:rPr>
              <w:t xml:space="preserve">: </w:t>
            </w:r>
            <w:r>
              <w:rPr>
                <w:rFonts w:ascii="宋体" w:hAnsi="宋体" w:cs="宋体" w:hint="eastAsia"/>
                <w:kern w:val="0"/>
                <w:szCs w:val="21"/>
                <w:lang w:bidi="ar"/>
              </w:rPr>
              <w:t>布 款式</w:t>
            </w:r>
            <w:r>
              <w:rPr>
                <w:rStyle w:val="font161"/>
                <w:lang w:bidi="ar"/>
              </w:rPr>
              <w:t xml:space="preserve">: </w:t>
            </w:r>
            <w:proofErr w:type="gramStart"/>
            <w:r>
              <w:rPr>
                <w:rFonts w:ascii="宋体" w:hAnsi="宋体" w:cs="宋体" w:hint="eastAsia"/>
                <w:kern w:val="0"/>
                <w:szCs w:val="21"/>
                <w:lang w:bidi="ar"/>
              </w:rPr>
              <w:t>秀禾鞋</w:t>
            </w:r>
            <w:proofErr w:type="gramEnd"/>
            <w:r>
              <w:rPr>
                <w:rFonts w:ascii="宋体" w:hAnsi="宋体" w:cs="宋体" w:hint="eastAsia"/>
                <w:kern w:val="0"/>
                <w:szCs w:val="21"/>
                <w:lang w:bidi="ar"/>
              </w:rPr>
              <w:t xml:space="preserve"> 颜色分类</w:t>
            </w:r>
            <w:r>
              <w:rPr>
                <w:rStyle w:val="font161"/>
                <w:lang w:bidi="ar"/>
              </w:rPr>
              <w:t xml:space="preserve">: </w:t>
            </w:r>
            <w:r>
              <w:rPr>
                <w:rFonts w:ascii="宋体" w:hAnsi="宋体" w:cs="宋体" w:hint="eastAsia"/>
                <w:kern w:val="0"/>
                <w:szCs w:val="21"/>
                <w:lang w:bidi="ar"/>
              </w:rPr>
              <w:t>红  尺码：</w:t>
            </w:r>
            <w:r>
              <w:rPr>
                <w:rStyle w:val="font161"/>
                <w:lang w:bidi="ar"/>
              </w:rPr>
              <w:t>38</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明</w:t>
            </w:r>
            <w:proofErr w:type="gramStart"/>
            <w:r>
              <w:rPr>
                <w:rFonts w:ascii="宋体" w:hAnsi="宋体" w:cs="宋体" w:hint="eastAsia"/>
                <w:kern w:val="0"/>
                <w:szCs w:val="21"/>
                <w:lang w:bidi="ar"/>
              </w:rPr>
              <w:t>制汉式婚鞋</w:t>
            </w:r>
            <w:proofErr w:type="gramEnd"/>
            <w:r>
              <w:rPr>
                <w:rFonts w:ascii="宋体" w:hAnsi="宋体" w:cs="宋体" w:hint="eastAsia"/>
                <w:kern w:val="0"/>
                <w:szCs w:val="21"/>
                <w:lang w:bidi="ar"/>
              </w:rPr>
              <w:t>男</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颜色分类</w:t>
            </w:r>
            <w:r>
              <w:rPr>
                <w:rStyle w:val="font161"/>
                <w:lang w:bidi="ar"/>
              </w:rPr>
              <w:t xml:space="preserve">: </w:t>
            </w:r>
            <w:r>
              <w:rPr>
                <w:rFonts w:ascii="宋体" w:hAnsi="宋体" w:cs="宋体" w:hint="eastAsia"/>
                <w:kern w:val="0"/>
                <w:szCs w:val="21"/>
                <w:lang w:bidi="ar"/>
              </w:rPr>
              <w:t>黑色，汉代  款式：小翘头弓鞋靴子 尺码：</w:t>
            </w:r>
            <w:r>
              <w:rPr>
                <w:rStyle w:val="font161"/>
                <w:lang w:bidi="ar"/>
              </w:rPr>
              <w:t>41</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239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汉服配饰刺绣荷包</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颜色分类</w:t>
            </w:r>
            <w:r>
              <w:rPr>
                <w:rStyle w:val="font161"/>
                <w:lang w:bidi="ar"/>
              </w:rPr>
              <w:t xml:space="preserve">:  </w:t>
            </w:r>
            <w:r>
              <w:rPr>
                <w:rFonts w:ascii="宋体" w:hAnsi="宋体" w:cs="宋体" w:hint="eastAsia"/>
                <w:kern w:val="0"/>
                <w:szCs w:val="21"/>
                <w:lang w:bidi="ar"/>
              </w:rPr>
              <w:t>红色 款式：空袋</w:t>
            </w:r>
            <w:r>
              <w:rPr>
                <w:rStyle w:val="font161"/>
                <w:lang w:bidi="ar"/>
              </w:rPr>
              <w:t>+</w:t>
            </w:r>
            <w:r>
              <w:rPr>
                <w:rFonts w:ascii="宋体" w:hAnsi="宋体" w:cs="宋体" w:hint="eastAsia"/>
                <w:kern w:val="0"/>
                <w:szCs w:val="21"/>
                <w:lang w:bidi="ar"/>
              </w:rPr>
              <w:t>艾草填充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茶盘婚礼</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款式：红色平盘40x28</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婚礼喜碗</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款式：吾家有喜_托盘套装  </w:t>
            </w:r>
            <w:proofErr w:type="gramStart"/>
            <w:r>
              <w:rPr>
                <w:rFonts w:ascii="宋体" w:hAnsi="宋体" w:cs="宋体" w:hint="eastAsia"/>
                <w:kern w:val="0"/>
                <w:szCs w:val="21"/>
                <w:lang w:bidi="ar"/>
              </w:rPr>
              <w:t>对杯对</w:t>
            </w:r>
            <w:proofErr w:type="gramEnd"/>
            <w:r>
              <w:rPr>
                <w:rFonts w:ascii="宋体" w:hAnsi="宋体" w:cs="宋体" w:hint="eastAsia"/>
                <w:kern w:val="0"/>
                <w:szCs w:val="21"/>
                <w:lang w:bidi="ar"/>
              </w:rPr>
              <w:t>碗</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古装假发后脑勺填充揉捏发包</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款式：大号4个，中号4个，小号4个</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lastRenderedPageBreak/>
              <w:t xml:space="preserve">243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冀善帽</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款式：</w:t>
            </w:r>
            <w:proofErr w:type="gramStart"/>
            <w:r>
              <w:rPr>
                <w:rFonts w:ascii="宋体" w:hAnsi="宋体" w:cs="宋体" w:hint="eastAsia"/>
                <w:kern w:val="0"/>
                <w:szCs w:val="21"/>
                <w:lang w:bidi="ar"/>
              </w:rPr>
              <w:t>双龙款</w:t>
            </w:r>
            <w:proofErr w:type="gramEnd"/>
            <w:r>
              <w:rPr>
                <w:rFonts w:ascii="宋体" w:hAnsi="宋体" w:cs="宋体" w:hint="eastAsia"/>
                <w:kern w:val="0"/>
                <w:szCs w:val="21"/>
                <w:lang w:bidi="ar"/>
              </w:rPr>
              <w:t xml:space="preserve"> 尺寸：头围57-58厘米</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结婚喜服---汉服（女古装皇后服、皇帝服）</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尺寸：女/身高165，胸围2尺6，</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男/身高175，胸围3尺，腰围2尺6</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材质：棉麻/软缎/织锦缎</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古装戏剧靴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材质：帆布面料</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颜色：黑色</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码数：42</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古装翘头弓鞋</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材质：缎绸</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颜色：红色</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码数：36</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皇帝头冠帽子</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材质：欧根纱</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颜色：黑色</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图案：纯色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古装男头套</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材质：高温丝</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风格：中国风</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颜色：黑色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249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汉服头饰（女流苏步摇</w:t>
            </w:r>
            <w:proofErr w:type="gramStart"/>
            <w:r>
              <w:rPr>
                <w:rFonts w:ascii="宋体" w:hAnsi="宋体" w:cs="宋体" w:hint="eastAsia"/>
                <w:kern w:val="0"/>
                <w:szCs w:val="21"/>
                <w:lang w:bidi="ar"/>
              </w:rPr>
              <w:t>发簪发冠凤冠</w:t>
            </w:r>
            <w:proofErr w:type="gramEnd"/>
            <w:r>
              <w:rPr>
                <w:rFonts w:ascii="宋体" w:hAnsi="宋体" w:cs="宋体" w:hint="eastAsia"/>
                <w:kern w:val="0"/>
                <w:szCs w:val="21"/>
                <w:lang w:bidi="ar"/>
              </w:rPr>
              <w:t>全套饰品古装配饰）</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材质：合金</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风格：宫廷</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图案：植物花卉</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颜色：金色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汉服簪子（</w:t>
            </w:r>
            <w:proofErr w:type="gramStart"/>
            <w:r>
              <w:rPr>
                <w:rFonts w:ascii="宋体" w:hAnsi="宋体" w:cs="宋体" w:hint="eastAsia"/>
                <w:kern w:val="0"/>
                <w:szCs w:val="21"/>
                <w:lang w:bidi="ar"/>
              </w:rPr>
              <w:t>迦</w:t>
            </w:r>
            <w:proofErr w:type="gramEnd"/>
            <w:r>
              <w:rPr>
                <w:rFonts w:ascii="宋体" w:hAnsi="宋体" w:cs="宋体" w:hint="eastAsia"/>
                <w:kern w:val="0"/>
                <w:szCs w:val="21"/>
                <w:lang w:bidi="ar"/>
              </w:rPr>
              <w:t>南神女流苏发簪）</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 ：合金</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风格：复古</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珠节链条长流苏发钗</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材质：合金</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类型：簪子</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风格：复古</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图案：纯色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古风</w:t>
            </w:r>
            <w:proofErr w:type="gramStart"/>
            <w:r>
              <w:rPr>
                <w:rFonts w:ascii="宋体" w:hAnsi="宋体" w:cs="宋体" w:hint="eastAsia"/>
                <w:kern w:val="0"/>
                <w:szCs w:val="21"/>
                <w:lang w:bidi="ar"/>
              </w:rPr>
              <w:t>发环长</w:t>
            </w:r>
            <w:proofErr w:type="gramEnd"/>
            <w:r>
              <w:rPr>
                <w:rFonts w:ascii="宋体" w:hAnsi="宋体" w:cs="宋体" w:hint="eastAsia"/>
                <w:kern w:val="0"/>
                <w:szCs w:val="21"/>
                <w:lang w:bidi="ar"/>
              </w:rPr>
              <w:t>流苏后压发圈簪子（汉</w:t>
            </w:r>
            <w:r>
              <w:rPr>
                <w:rFonts w:ascii="宋体" w:hAnsi="宋体" w:cs="宋体" w:hint="eastAsia"/>
                <w:kern w:val="0"/>
                <w:szCs w:val="21"/>
                <w:lang w:bidi="ar"/>
              </w:rPr>
              <w:lastRenderedPageBreak/>
              <w:t>服</w:t>
            </w:r>
            <w:proofErr w:type="gramStart"/>
            <w:r>
              <w:rPr>
                <w:rFonts w:ascii="宋体" w:hAnsi="宋体" w:cs="宋体" w:hint="eastAsia"/>
                <w:kern w:val="0"/>
                <w:szCs w:val="21"/>
                <w:lang w:bidi="ar"/>
              </w:rPr>
              <w:t>头饰禁步发簪</w:t>
            </w:r>
            <w:proofErr w:type="gramEnd"/>
            <w:r>
              <w:rPr>
                <w:rFonts w:ascii="宋体" w:hAnsi="宋体" w:cs="宋体" w:hint="eastAsia"/>
                <w:kern w:val="0"/>
                <w:szCs w:val="21"/>
                <w:lang w:bidi="ar"/>
              </w:rPr>
              <w:t>）</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lastRenderedPageBreak/>
              <w:t>材质树脂，合金，人工宝石</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风格民族风</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传统中式汉唐婚礼道具汉式竹简竹雕婚书</w:t>
            </w:r>
            <w:proofErr w:type="gramStart"/>
            <w:r>
              <w:rPr>
                <w:rFonts w:ascii="宋体" w:hAnsi="宋体" w:cs="宋体" w:hint="eastAsia"/>
                <w:kern w:val="0"/>
                <w:szCs w:val="21"/>
                <w:lang w:bidi="ar"/>
              </w:rPr>
              <w:t>诰礼赞周</w:t>
            </w:r>
            <w:proofErr w:type="gramEnd"/>
            <w:r>
              <w:rPr>
                <w:rFonts w:ascii="宋体" w:hAnsi="宋体" w:cs="宋体" w:hint="eastAsia"/>
                <w:kern w:val="0"/>
                <w:szCs w:val="21"/>
                <w:lang w:bidi="ar"/>
              </w:rPr>
              <w:t>制诰礼道具摆件</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材质丝绸布</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尺寸长56cm，宽37cm</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颜色红黑</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手提宫灯（古装婚庆装饰工艺灯笼）</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kern w:val="0"/>
                <w:szCs w:val="21"/>
                <w:lang w:bidi="ar"/>
              </w:rPr>
            </w:pPr>
            <w:r>
              <w:rPr>
                <w:rFonts w:ascii="宋体" w:hAnsi="宋体" w:cs="宋体" w:hint="eastAsia"/>
                <w:kern w:val="0"/>
                <w:szCs w:val="21"/>
                <w:lang w:bidi="ar"/>
              </w:rPr>
              <w:t>材质Led灯</w:t>
            </w:r>
          </w:p>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颜色红色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U</w:t>
            </w:r>
            <w:proofErr w:type="gramStart"/>
            <w:r>
              <w:rPr>
                <w:rFonts w:ascii="宋体" w:hAnsi="宋体" w:cs="宋体" w:hint="eastAsia"/>
                <w:kern w:val="0"/>
                <w:szCs w:val="21"/>
                <w:lang w:bidi="ar"/>
              </w:rPr>
              <w:t>型夹</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100只笑脸盒子5cmU</w:t>
            </w:r>
            <w:proofErr w:type="gramStart"/>
            <w:r>
              <w:rPr>
                <w:rFonts w:ascii="宋体" w:hAnsi="宋体" w:cs="宋体" w:hint="eastAsia"/>
                <w:kern w:val="0"/>
                <w:szCs w:val="21"/>
                <w:lang w:bidi="ar"/>
              </w:rPr>
              <w:t>型夹</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发蜡棒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75g发蜡棒两只装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发包加假发</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可弯曲灵蛇</w:t>
            </w:r>
            <w:proofErr w:type="gramStart"/>
            <w:r>
              <w:rPr>
                <w:rFonts w:ascii="宋体" w:hAnsi="宋体" w:cs="宋体" w:hint="eastAsia"/>
                <w:kern w:val="0"/>
                <w:szCs w:val="21"/>
                <w:lang w:bidi="ar"/>
              </w:rPr>
              <w:t>髻</w:t>
            </w:r>
            <w:proofErr w:type="gramEnd"/>
            <w:r>
              <w:rPr>
                <w:rFonts w:ascii="宋体" w:hAnsi="宋体" w:cs="宋体" w:hint="eastAsia"/>
                <w:kern w:val="0"/>
                <w:szCs w:val="21"/>
                <w:lang w:bidi="ar"/>
              </w:rPr>
              <w:t>3个加发包两个</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发网</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隐形黑色发网50cm十个装</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件</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259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弓箭</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中式婚礼道具,内含“一把弓、三只箭、一个箭盒”,箭头为橡胶材质，无杀伤力</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把</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敬茶碗</w:t>
            </w:r>
          </w:p>
        </w:tc>
        <w:tc>
          <w:tcPr>
            <w:tcW w:w="4465" w:type="dxa"/>
            <w:tcBorders>
              <w:tl2br w:val="nil"/>
              <w:tr2bl w:val="nil"/>
            </w:tcBorders>
            <w:vAlign w:val="center"/>
          </w:tcPr>
          <w:p w:rsidR="00510126" w:rsidRDefault="00510126" w:rsidP="00FF6BE0">
            <w:pPr>
              <w:widowControl/>
              <w:adjustRightInd w:val="0"/>
              <w:snapToGrid w:val="0"/>
              <w:spacing w:line="360" w:lineRule="auto"/>
              <w:jc w:val="left"/>
              <w:textAlignment w:val="center"/>
              <w:rPr>
                <w:rFonts w:ascii="宋体" w:hAnsi="宋体" w:cs="宋体" w:hint="eastAsia"/>
                <w:szCs w:val="21"/>
              </w:rPr>
            </w:pPr>
            <w:proofErr w:type="gramStart"/>
            <w:r>
              <w:rPr>
                <w:rFonts w:ascii="宋体" w:hAnsi="宋体" w:cs="宋体" w:hint="eastAsia"/>
                <w:kern w:val="0"/>
                <w:szCs w:val="21"/>
                <w:lang w:bidi="ar"/>
              </w:rPr>
              <w:t>中式敬</w:t>
            </w:r>
            <w:proofErr w:type="gramEnd"/>
            <w:r>
              <w:rPr>
                <w:rFonts w:ascii="宋体" w:hAnsi="宋体" w:cs="宋体" w:hint="eastAsia"/>
                <w:kern w:val="0"/>
                <w:szCs w:val="21"/>
                <w:lang w:bidi="ar"/>
              </w:rPr>
              <w:t>茶碗套装，婚礼道具，内含“托盘、茶碗”一对。</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酒壶酒杯</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中式婚礼道具</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龙凤蜡烛</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中式婚礼道具，龙凤蜡烛造型，LED电子灯芯，高约26cm，外观为双喜或龙凤图案</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跪垫</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中式婚礼跪垫2个，红色，中央为双喜图案</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绣球</w:t>
            </w:r>
          </w:p>
        </w:tc>
        <w:tc>
          <w:tcPr>
            <w:tcW w:w="4465" w:type="dxa"/>
            <w:tcBorders>
              <w:tl2br w:val="nil"/>
              <w:tr2bl w:val="nil"/>
            </w:tcBorders>
            <w:vAlign w:val="center"/>
          </w:tcPr>
          <w:p w:rsidR="00510126" w:rsidRDefault="00510126" w:rsidP="00FF6BE0">
            <w:pPr>
              <w:widowControl/>
              <w:adjustRightInd w:val="0"/>
              <w:snapToGrid w:val="0"/>
              <w:spacing w:line="360" w:lineRule="auto"/>
              <w:jc w:val="left"/>
              <w:textAlignment w:val="center"/>
              <w:rPr>
                <w:rFonts w:ascii="宋体" w:hAnsi="宋体" w:cs="宋体" w:hint="eastAsia"/>
                <w:szCs w:val="21"/>
              </w:rPr>
            </w:pPr>
            <w:r>
              <w:rPr>
                <w:rFonts w:ascii="宋体" w:hAnsi="宋体" w:cs="宋体" w:hint="eastAsia"/>
                <w:kern w:val="0"/>
                <w:szCs w:val="21"/>
                <w:lang w:bidi="ar"/>
              </w:rPr>
              <w:t>中式婚礼绣球，绸缎布，花球直径约25cm，飘带长度1m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锦囊</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10个一袋</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龙凤呈祥花筒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60型号10 支</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箱</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气球地飘</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1.6米</w:t>
            </w:r>
            <w:proofErr w:type="gramStart"/>
            <w:r>
              <w:rPr>
                <w:rFonts w:ascii="宋体" w:hAnsi="宋体" w:cs="宋体" w:hint="eastAsia"/>
                <w:kern w:val="0"/>
                <w:szCs w:val="21"/>
                <w:lang w:bidi="ar"/>
              </w:rPr>
              <w:t>香奈红</w:t>
            </w:r>
            <w:proofErr w:type="gramEnd"/>
            <w:r>
              <w:rPr>
                <w:rFonts w:ascii="宋体" w:hAnsi="宋体" w:cs="宋体" w:hint="eastAsia"/>
                <w:kern w:val="0"/>
                <w:szCs w:val="21"/>
                <w:lang w:bidi="ar"/>
              </w:rPr>
              <w:t>H</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6</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结婚喜字</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喜欢你_爱你在一起无纺布</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269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团扇</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誓（材料包）无骨无礼盒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把</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高跟鞋</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红色全绒，珍珠36</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lastRenderedPageBreak/>
              <w:t xml:space="preserve">271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男士皮鞋</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百</w:t>
            </w:r>
            <w:proofErr w:type="gramStart"/>
            <w:r>
              <w:rPr>
                <w:rFonts w:ascii="宋体" w:hAnsi="宋体" w:cs="宋体" w:hint="eastAsia"/>
                <w:kern w:val="0"/>
                <w:szCs w:val="21"/>
                <w:lang w:bidi="ar"/>
              </w:rPr>
              <w:t>搭雅黑</w:t>
            </w:r>
            <w:proofErr w:type="gramEnd"/>
            <w:r>
              <w:rPr>
                <w:rFonts w:ascii="宋体" w:hAnsi="宋体" w:cs="宋体" w:hint="eastAsia"/>
                <w:kern w:val="0"/>
                <w:szCs w:val="21"/>
                <w:lang w:bidi="ar"/>
              </w:rPr>
              <w:t>666 43</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秀禾女</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橙舞+金琼玉码</w:t>
            </w:r>
            <w:proofErr w:type="gramEnd"/>
            <w:r>
              <w:rPr>
                <w:rFonts w:ascii="宋体" w:hAnsi="宋体" w:cs="宋体" w:hint="eastAsia"/>
                <w:kern w:val="0"/>
                <w:szCs w:val="21"/>
                <w:lang w:bidi="ar"/>
              </w:rPr>
              <w:t xml:space="preserve"> 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秀禾男</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星</w:t>
            </w:r>
            <w:proofErr w:type="gramStart"/>
            <w:r>
              <w:rPr>
                <w:rFonts w:ascii="宋体" w:hAnsi="宋体" w:cs="宋体" w:hint="eastAsia"/>
                <w:kern w:val="0"/>
                <w:szCs w:val="21"/>
                <w:lang w:bidi="ar"/>
              </w:rPr>
              <w:t>熠</w:t>
            </w:r>
            <w:proofErr w:type="gramEnd"/>
            <w:r>
              <w:rPr>
                <w:rFonts w:ascii="宋体" w:hAnsi="宋体" w:cs="宋体" w:hint="eastAsia"/>
                <w:kern w:val="0"/>
                <w:szCs w:val="21"/>
                <w:lang w:bidi="ar"/>
              </w:rPr>
              <w:t>男装红  XL</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胸花</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一对胸花新娘新郎一对胸花伴娘伴郎</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盖头</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大幻桃</w:t>
            </w:r>
            <w:proofErr w:type="gramEnd"/>
            <w:r>
              <w:rPr>
                <w:rFonts w:ascii="宋体" w:hAnsi="宋体" w:cs="宋体" w:hint="eastAsia"/>
                <w:kern w:val="0"/>
                <w:szCs w:val="21"/>
                <w:lang w:bidi="ar"/>
              </w:rPr>
              <w:t>（80cmx80cm）</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仿真对戒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简</w:t>
            </w:r>
            <w:proofErr w:type="gramStart"/>
            <w:r>
              <w:rPr>
                <w:rFonts w:ascii="宋体" w:hAnsi="宋体" w:cs="宋体" w:hint="eastAsia"/>
                <w:kern w:val="0"/>
                <w:szCs w:val="21"/>
                <w:lang w:bidi="ar"/>
              </w:rPr>
              <w:t>奢</w:t>
            </w:r>
            <w:proofErr w:type="gramEnd"/>
            <w:r>
              <w:rPr>
                <w:rFonts w:ascii="宋体" w:hAnsi="宋体" w:cs="宋体" w:hint="eastAsia"/>
                <w:kern w:val="0"/>
                <w:szCs w:val="21"/>
                <w:lang w:bidi="ar"/>
              </w:rPr>
              <w:t>对戒+绒布盒</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耳坠</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古风</w:t>
            </w:r>
            <w:proofErr w:type="gramStart"/>
            <w:r>
              <w:rPr>
                <w:rFonts w:ascii="宋体" w:hAnsi="宋体" w:cs="宋体" w:hint="eastAsia"/>
                <w:kern w:val="0"/>
                <w:szCs w:val="21"/>
                <w:lang w:bidi="ar"/>
              </w:rPr>
              <w:t>耳钩红一对</w:t>
            </w:r>
            <w:proofErr w:type="gramEnd"/>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对</w:t>
            </w:r>
          </w:p>
        </w:tc>
      </w:tr>
      <w:tr w:rsidR="00510126" w:rsidTr="00FF6BE0">
        <w:tc>
          <w:tcPr>
            <w:tcW w:w="767"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唐朝婚服</w:t>
            </w:r>
          </w:p>
        </w:tc>
        <w:tc>
          <w:tcPr>
            <w:tcW w:w="4465"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红绿色L码</w:t>
            </w:r>
          </w:p>
        </w:tc>
        <w:tc>
          <w:tcPr>
            <w:tcW w:w="883"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vMerge/>
            <w:tcBorders>
              <w:tl2br w:val="nil"/>
              <w:tr2bl w:val="nil"/>
            </w:tcBorders>
            <w:vAlign w:val="center"/>
          </w:tcPr>
          <w:p w:rsidR="00510126" w:rsidRDefault="00510126" w:rsidP="00FF6BE0">
            <w:pPr>
              <w:widowControl/>
              <w:adjustRightInd w:val="0"/>
              <w:snapToGrid w:val="0"/>
              <w:spacing w:line="360" w:lineRule="auto"/>
              <w:jc w:val="center"/>
              <w:rPr>
                <w:rFonts w:ascii="Calibri" w:hAnsi="Calibri" w:cs="Calibri"/>
                <w:szCs w:val="21"/>
              </w:rPr>
            </w:pP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（女）</w:t>
            </w:r>
          </w:p>
        </w:tc>
        <w:tc>
          <w:tcPr>
            <w:tcW w:w="4465"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883"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750"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r>
      <w:tr w:rsidR="00510126" w:rsidTr="00FF6BE0">
        <w:tc>
          <w:tcPr>
            <w:tcW w:w="767"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279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唐朝婚服</w:t>
            </w:r>
          </w:p>
        </w:tc>
        <w:tc>
          <w:tcPr>
            <w:tcW w:w="4465"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酒红色圆领袍+</w:t>
            </w:r>
            <w:proofErr w:type="gramStart"/>
            <w:r>
              <w:rPr>
                <w:rFonts w:ascii="宋体" w:hAnsi="宋体" w:cs="宋体" w:hint="eastAsia"/>
                <w:kern w:val="0"/>
                <w:szCs w:val="21"/>
                <w:lang w:bidi="ar"/>
              </w:rPr>
              <w:t>假领</w:t>
            </w:r>
            <w:proofErr w:type="gramEnd"/>
            <w:r>
              <w:rPr>
                <w:rFonts w:ascii="宋体" w:hAnsi="宋体" w:cs="宋体" w:hint="eastAsia"/>
                <w:kern w:val="0"/>
                <w:szCs w:val="21"/>
                <w:lang w:bidi="ar"/>
              </w:rPr>
              <w:t>+腰封XL码</w:t>
            </w:r>
          </w:p>
        </w:tc>
        <w:tc>
          <w:tcPr>
            <w:tcW w:w="883"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vMerge/>
            <w:tcBorders>
              <w:tl2br w:val="nil"/>
              <w:tr2bl w:val="nil"/>
            </w:tcBorders>
            <w:vAlign w:val="center"/>
          </w:tcPr>
          <w:p w:rsidR="00510126" w:rsidRDefault="00510126" w:rsidP="00FF6BE0">
            <w:pPr>
              <w:widowControl/>
              <w:adjustRightInd w:val="0"/>
              <w:snapToGrid w:val="0"/>
              <w:spacing w:line="360" w:lineRule="auto"/>
              <w:jc w:val="center"/>
              <w:rPr>
                <w:rFonts w:ascii="Calibri" w:hAnsi="Calibri" w:cs="Calibri"/>
                <w:szCs w:val="21"/>
              </w:rPr>
            </w:pP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（男）</w:t>
            </w:r>
          </w:p>
        </w:tc>
        <w:tc>
          <w:tcPr>
            <w:tcW w:w="4465"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883"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750"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r>
      <w:tr w:rsidR="00510126" w:rsidTr="00FF6BE0">
        <w:tc>
          <w:tcPr>
            <w:tcW w:w="767"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唐朝婚鞋</w:t>
            </w:r>
            <w:proofErr w:type="gramEnd"/>
          </w:p>
        </w:tc>
        <w:tc>
          <w:tcPr>
            <w:tcW w:w="4465"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黑色条纹41码</w:t>
            </w:r>
          </w:p>
        </w:tc>
        <w:tc>
          <w:tcPr>
            <w:tcW w:w="883"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vMerge/>
            <w:tcBorders>
              <w:tl2br w:val="nil"/>
              <w:tr2bl w:val="nil"/>
            </w:tcBorders>
            <w:vAlign w:val="center"/>
          </w:tcPr>
          <w:p w:rsidR="00510126" w:rsidRDefault="00510126" w:rsidP="00FF6BE0">
            <w:pPr>
              <w:widowControl/>
              <w:adjustRightInd w:val="0"/>
              <w:snapToGrid w:val="0"/>
              <w:spacing w:line="360" w:lineRule="auto"/>
              <w:jc w:val="center"/>
              <w:rPr>
                <w:rFonts w:ascii="Calibri" w:hAnsi="Calibri" w:cs="Calibri"/>
                <w:szCs w:val="21"/>
              </w:rPr>
            </w:pP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（男）</w:t>
            </w:r>
          </w:p>
        </w:tc>
        <w:tc>
          <w:tcPr>
            <w:tcW w:w="4465"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883"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750"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r>
      <w:tr w:rsidR="00510126" w:rsidTr="00FF6BE0">
        <w:tc>
          <w:tcPr>
            <w:tcW w:w="767"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281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w:t>
            </w:r>
          </w:p>
        </w:tc>
        <w:tc>
          <w:tcPr>
            <w:tcW w:w="4465"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黑色成人</w:t>
            </w:r>
            <w:proofErr w:type="gramStart"/>
            <w:r>
              <w:rPr>
                <w:rFonts w:ascii="宋体" w:hAnsi="宋体" w:cs="宋体" w:hint="eastAsia"/>
                <w:kern w:val="0"/>
                <w:szCs w:val="21"/>
                <w:lang w:bidi="ar"/>
              </w:rPr>
              <w:t>汉服帽</w:t>
            </w:r>
            <w:proofErr w:type="gramEnd"/>
          </w:p>
        </w:tc>
        <w:tc>
          <w:tcPr>
            <w:tcW w:w="883"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顶</w:t>
            </w:r>
          </w:p>
        </w:tc>
      </w:tr>
      <w:tr w:rsidR="00510126" w:rsidTr="00FF6BE0">
        <w:tc>
          <w:tcPr>
            <w:tcW w:w="767" w:type="dxa"/>
            <w:vMerge/>
            <w:tcBorders>
              <w:tl2br w:val="nil"/>
              <w:tr2bl w:val="nil"/>
            </w:tcBorders>
            <w:vAlign w:val="center"/>
          </w:tcPr>
          <w:p w:rsidR="00510126" w:rsidRDefault="00510126" w:rsidP="00FF6BE0">
            <w:pPr>
              <w:widowControl/>
              <w:adjustRightInd w:val="0"/>
              <w:snapToGrid w:val="0"/>
              <w:spacing w:line="360" w:lineRule="auto"/>
              <w:jc w:val="center"/>
              <w:rPr>
                <w:rFonts w:ascii="Calibri" w:hAnsi="Calibri" w:cs="Calibri"/>
                <w:szCs w:val="21"/>
              </w:rPr>
            </w:pP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（男）</w:t>
            </w:r>
          </w:p>
        </w:tc>
        <w:tc>
          <w:tcPr>
            <w:tcW w:w="4465"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883"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750"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r>
      <w:tr w:rsidR="00510126" w:rsidTr="00FF6BE0">
        <w:tc>
          <w:tcPr>
            <w:tcW w:w="767"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282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唐朝婚鞋</w:t>
            </w:r>
            <w:proofErr w:type="gramEnd"/>
          </w:p>
        </w:tc>
        <w:tc>
          <w:tcPr>
            <w:tcW w:w="4465"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红色绣花鞋平底37码</w:t>
            </w:r>
          </w:p>
        </w:tc>
        <w:tc>
          <w:tcPr>
            <w:tcW w:w="883"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vMerge w:val="restart"/>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双</w:t>
            </w:r>
          </w:p>
        </w:tc>
      </w:tr>
      <w:tr w:rsidR="00510126" w:rsidTr="00FF6BE0">
        <w:tc>
          <w:tcPr>
            <w:tcW w:w="767" w:type="dxa"/>
            <w:vMerge/>
            <w:tcBorders>
              <w:tl2br w:val="nil"/>
              <w:tr2bl w:val="nil"/>
            </w:tcBorders>
            <w:vAlign w:val="center"/>
          </w:tcPr>
          <w:p w:rsidR="00510126" w:rsidRDefault="00510126" w:rsidP="00FF6BE0">
            <w:pPr>
              <w:widowControl/>
              <w:adjustRightInd w:val="0"/>
              <w:snapToGrid w:val="0"/>
              <w:spacing w:line="360" w:lineRule="auto"/>
              <w:jc w:val="center"/>
              <w:rPr>
                <w:rFonts w:ascii="Calibri" w:hAnsi="Calibri" w:cs="Calibri"/>
                <w:szCs w:val="21"/>
              </w:rPr>
            </w:pP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（女）</w:t>
            </w:r>
          </w:p>
        </w:tc>
        <w:tc>
          <w:tcPr>
            <w:tcW w:w="4465"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883"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c>
          <w:tcPr>
            <w:tcW w:w="750" w:type="dxa"/>
            <w:vMerge/>
            <w:tcBorders>
              <w:tl2br w:val="nil"/>
              <w:tr2bl w:val="nil"/>
            </w:tcBorders>
            <w:vAlign w:val="center"/>
          </w:tcPr>
          <w:p w:rsidR="00510126" w:rsidRDefault="00510126" w:rsidP="00FF6BE0">
            <w:pPr>
              <w:widowControl/>
              <w:adjustRightInd w:val="0"/>
              <w:snapToGrid w:val="0"/>
              <w:spacing w:line="360" w:lineRule="auto"/>
              <w:jc w:val="center"/>
              <w:rPr>
                <w:rFonts w:ascii="宋体" w:hAnsi="宋体" w:cs="宋体" w:hint="eastAsia"/>
                <w:szCs w:val="21"/>
              </w:rPr>
            </w:pP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283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唐朝发饰材料</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金色古风材料包（24）</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284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唐朝发包</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唐风唐朝反串全</w:t>
            </w:r>
            <w:proofErr w:type="gramStart"/>
            <w:r>
              <w:rPr>
                <w:rFonts w:ascii="宋体" w:hAnsi="宋体" w:cs="宋体" w:hint="eastAsia"/>
                <w:kern w:val="0"/>
                <w:szCs w:val="21"/>
                <w:lang w:bidi="ar"/>
              </w:rPr>
              <w:t>头整顶</w:t>
            </w:r>
            <w:proofErr w:type="gramEnd"/>
            <w:r>
              <w:rPr>
                <w:rFonts w:ascii="宋体" w:hAnsi="宋体" w:cs="宋体" w:hint="eastAsia"/>
                <w:kern w:val="0"/>
                <w:szCs w:val="21"/>
                <w:lang w:bidi="ar"/>
              </w:rPr>
              <w:t>短款贵妃假发套 D-0872</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285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唐朝衣服</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凤歌</w:t>
            </w:r>
            <w:proofErr w:type="gramStart"/>
            <w:r>
              <w:rPr>
                <w:rFonts w:ascii="宋体" w:hAnsi="宋体" w:cs="宋体" w:hint="eastAsia"/>
                <w:kern w:val="0"/>
                <w:szCs w:val="21"/>
                <w:lang w:bidi="ar"/>
              </w:rPr>
              <w:t>鸾</w:t>
            </w:r>
            <w:proofErr w:type="gramEnd"/>
            <w:r>
              <w:rPr>
                <w:rFonts w:ascii="宋体" w:hAnsi="宋体" w:cs="宋体" w:hint="eastAsia"/>
                <w:kern w:val="0"/>
                <w:szCs w:val="21"/>
                <w:lang w:bidi="ar"/>
              </w:rPr>
              <w:t>套装3米L码</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2</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286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唐朝衣服</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红色大袖衫＋红色诃子裙L码</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287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唐朝发包</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古风发包古装汉服发髻唐风</w:t>
            </w:r>
            <w:proofErr w:type="gramStart"/>
            <w:r>
              <w:rPr>
                <w:rFonts w:ascii="宋体" w:hAnsi="宋体" w:cs="宋体" w:hint="eastAsia"/>
                <w:kern w:val="0"/>
                <w:szCs w:val="21"/>
                <w:lang w:bidi="ar"/>
              </w:rPr>
              <w:t>襦</w:t>
            </w:r>
            <w:proofErr w:type="gramEnd"/>
            <w:r>
              <w:rPr>
                <w:rFonts w:ascii="宋体" w:hAnsi="宋体" w:cs="宋体" w:hint="eastAsia"/>
                <w:kern w:val="0"/>
                <w:szCs w:val="21"/>
                <w:lang w:bidi="ar"/>
              </w:rPr>
              <w:t>裙造型垫发组合套装发型宋制假发发饰</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4</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套</w:t>
            </w:r>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 xml:space="preserve">288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混合</w:t>
            </w:r>
            <w:proofErr w:type="gramStart"/>
            <w:r>
              <w:rPr>
                <w:rFonts w:ascii="宋体" w:hAnsi="宋体" w:cs="宋体" w:hint="eastAsia"/>
                <w:kern w:val="0"/>
                <w:szCs w:val="21"/>
                <w:lang w:bidi="ar"/>
              </w:rPr>
              <w:t>发头模</w:t>
            </w:r>
            <w:proofErr w:type="gramEnd"/>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85%真发，头发厚，重190g，可打毛，烫发，卷发，染发，15个有妆黑色，15个无妆金色</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289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发蜡棒</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PingFang SC" w:eastAsia="PingFang SC" w:hAnsi="PingFang SC" w:cs="PingFang SC"/>
                <w:szCs w:val="21"/>
              </w:rPr>
            </w:pPr>
            <w:r>
              <w:rPr>
                <w:rFonts w:ascii="PingFang SC" w:eastAsia="PingFang SC" w:hAnsi="PingFang SC" w:cs="PingFang SC"/>
                <w:kern w:val="0"/>
                <w:szCs w:val="21"/>
                <w:lang w:bidi="ar"/>
              </w:rPr>
              <w:t>72g，塑造发型，整理碎发</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r w:rsidR="00510126" w:rsidTr="00FF6BE0">
        <w:tc>
          <w:tcPr>
            <w:tcW w:w="767"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Calibri" w:hAnsi="Calibri" w:cs="Calibri"/>
                <w:szCs w:val="21"/>
              </w:rPr>
            </w:pPr>
            <w:r>
              <w:rPr>
                <w:rFonts w:ascii="Calibri" w:hAnsi="Calibri" w:cs="Calibri"/>
                <w:kern w:val="0"/>
                <w:szCs w:val="21"/>
                <w:lang w:bidi="ar"/>
              </w:rPr>
              <w:t xml:space="preserve">290 </w:t>
            </w:r>
          </w:p>
        </w:tc>
        <w:tc>
          <w:tcPr>
            <w:tcW w:w="1466"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定型喷雾</w:t>
            </w:r>
          </w:p>
        </w:tc>
        <w:tc>
          <w:tcPr>
            <w:tcW w:w="4465"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PingFang SC" w:eastAsia="PingFang SC" w:hAnsi="PingFang SC" w:cs="PingFang SC"/>
                <w:szCs w:val="21"/>
              </w:rPr>
            </w:pPr>
            <w:r>
              <w:rPr>
                <w:rFonts w:ascii="PingFang SC" w:eastAsia="PingFang SC" w:hAnsi="PingFang SC" w:cs="PingFang SC"/>
                <w:kern w:val="0"/>
                <w:szCs w:val="21"/>
                <w:lang w:bidi="ar"/>
              </w:rPr>
              <w:t>保湿</w:t>
            </w:r>
            <w:r>
              <w:rPr>
                <w:rStyle w:val="font141"/>
                <w:lang w:bidi="ar"/>
              </w:rPr>
              <w:t xml:space="preserve"> 定型 造型 蓬松</w:t>
            </w:r>
            <w:r>
              <w:rPr>
                <w:rStyle w:val="font171"/>
                <w:rFonts w:hint="default"/>
                <w:szCs w:val="21"/>
                <w:lang w:bidi="ar"/>
              </w:rPr>
              <w:t xml:space="preserve"> </w:t>
            </w:r>
            <w:r>
              <w:rPr>
                <w:rStyle w:val="font141"/>
                <w:lang w:bidi="ar"/>
              </w:rPr>
              <w:t>干胶</w:t>
            </w:r>
          </w:p>
        </w:tc>
        <w:tc>
          <w:tcPr>
            <w:tcW w:w="883"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r>
              <w:rPr>
                <w:rFonts w:ascii="宋体" w:hAnsi="宋体" w:cs="宋体" w:hint="eastAsia"/>
                <w:kern w:val="0"/>
                <w:szCs w:val="21"/>
                <w:lang w:bidi="ar"/>
              </w:rPr>
              <w:t>30</w:t>
            </w:r>
          </w:p>
        </w:tc>
        <w:tc>
          <w:tcPr>
            <w:tcW w:w="750" w:type="dxa"/>
            <w:tcBorders>
              <w:tl2br w:val="nil"/>
              <w:tr2bl w:val="nil"/>
            </w:tcBorders>
            <w:vAlign w:val="center"/>
          </w:tcPr>
          <w:p w:rsidR="00510126" w:rsidRDefault="00510126" w:rsidP="00FF6BE0">
            <w:pPr>
              <w:widowControl/>
              <w:adjustRightInd w:val="0"/>
              <w:snapToGrid w:val="0"/>
              <w:spacing w:line="360" w:lineRule="auto"/>
              <w:jc w:val="center"/>
              <w:textAlignment w:val="center"/>
              <w:rPr>
                <w:rFonts w:ascii="宋体" w:hAnsi="宋体" w:cs="宋体" w:hint="eastAsia"/>
                <w:szCs w:val="21"/>
              </w:rPr>
            </w:pPr>
            <w:proofErr w:type="gramStart"/>
            <w:r>
              <w:rPr>
                <w:rFonts w:ascii="宋体" w:hAnsi="宋体" w:cs="宋体" w:hint="eastAsia"/>
                <w:kern w:val="0"/>
                <w:szCs w:val="21"/>
                <w:lang w:bidi="ar"/>
              </w:rPr>
              <w:t>个</w:t>
            </w:r>
            <w:proofErr w:type="gramEnd"/>
          </w:p>
        </w:tc>
      </w:tr>
    </w:tbl>
    <w:p w:rsidR="003F3B46" w:rsidRDefault="003F3B46" w:rsidP="00510126">
      <w:pPr>
        <w:autoSpaceDE w:val="0"/>
        <w:autoSpaceDN w:val="0"/>
        <w:adjustRightInd w:val="0"/>
        <w:snapToGrid w:val="0"/>
        <w:spacing w:line="400" w:lineRule="exact"/>
        <w:ind w:rightChars="-85" w:right="-178" w:firstLineChars="200" w:firstLine="482"/>
        <w:textAlignment w:val="bottom"/>
        <w:rPr>
          <w:rFonts w:ascii="宋体" w:hAnsi="宋体"/>
          <w:b/>
          <w:sz w:val="24"/>
        </w:rPr>
      </w:pPr>
    </w:p>
    <w:p w:rsidR="0020577E" w:rsidRDefault="00E63409" w:rsidP="003D45D8">
      <w:pPr>
        <w:spacing w:line="360" w:lineRule="auto"/>
        <w:ind w:firstLineChars="200" w:firstLine="482"/>
        <w:rPr>
          <w:rFonts w:ascii="宋体" w:hAnsi="宋体"/>
          <w:b/>
          <w:sz w:val="24"/>
        </w:rPr>
      </w:pPr>
      <w:bookmarkStart w:id="5" w:name="_Toc416681035"/>
      <w:bookmarkEnd w:id="5"/>
      <w:r>
        <w:rPr>
          <w:rFonts w:ascii="宋体" w:hAnsi="宋体" w:hint="eastAsia"/>
          <w:b/>
          <w:sz w:val="24"/>
        </w:rPr>
        <w:t>二、完成时间及付款方式</w:t>
      </w:r>
    </w:p>
    <w:p w:rsidR="003D45D8" w:rsidRDefault="003D45D8" w:rsidP="003D45D8">
      <w:pPr>
        <w:spacing w:line="360" w:lineRule="auto"/>
        <w:ind w:firstLineChars="200" w:firstLine="480"/>
        <w:rPr>
          <w:rFonts w:ascii="宋体" w:hAnsi="宋体"/>
          <w:sz w:val="24"/>
        </w:rPr>
      </w:pPr>
      <w:r w:rsidRPr="003D45D8">
        <w:rPr>
          <w:rFonts w:ascii="宋体" w:hAnsi="宋体" w:hint="eastAsia"/>
          <w:sz w:val="24"/>
        </w:rPr>
        <w:t>供应商按采购人</w:t>
      </w:r>
      <w:r w:rsidR="00F22789" w:rsidRPr="00F22789">
        <w:rPr>
          <w:rFonts w:ascii="宋体" w:hAnsi="宋体" w:hint="eastAsia"/>
          <w:sz w:val="24"/>
        </w:rPr>
        <w:t>具体通知时间</w:t>
      </w:r>
      <w:r w:rsidRPr="003D45D8">
        <w:rPr>
          <w:rFonts w:ascii="宋体" w:hAnsi="宋体" w:hint="eastAsia"/>
          <w:sz w:val="24"/>
        </w:rPr>
        <w:t>要求完成项目的服务及技术支持。并经采购人验收合格后</w:t>
      </w:r>
      <w:proofErr w:type="gramStart"/>
      <w:r w:rsidRPr="003D45D8">
        <w:rPr>
          <w:rFonts w:ascii="宋体" w:hAnsi="宋体" w:hint="eastAsia"/>
          <w:sz w:val="24"/>
        </w:rPr>
        <w:t>付合同</w:t>
      </w:r>
      <w:proofErr w:type="gramEnd"/>
      <w:r w:rsidRPr="003D45D8">
        <w:rPr>
          <w:rFonts w:ascii="宋体" w:hAnsi="宋体" w:hint="eastAsia"/>
          <w:sz w:val="24"/>
        </w:rPr>
        <w:t>金额。成交金额即为合同金额</w:t>
      </w:r>
      <w:r>
        <w:rPr>
          <w:rFonts w:ascii="宋体" w:hAnsi="宋体" w:hint="eastAsia"/>
          <w:sz w:val="24"/>
        </w:rPr>
        <w:t>,</w:t>
      </w:r>
      <w:r w:rsidRPr="003D45D8">
        <w:rPr>
          <w:rFonts w:ascii="宋体" w:hAnsi="宋体" w:hint="eastAsia"/>
          <w:sz w:val="24"/>
        </w:rPr>
        <w:t xml:space="preserve"> </w:t>
      </w:r>
      <w:r>
        <w:rPr>
          <w:rFonts w:ascii="宋体" w:hAnsi="宋体" w:hint="eastAsia"/>
          <w:sz w:val="24"/>
        </w:rPr>
        <w:t>除非采购服务或货物的数量发生变更，否则不</w:t>
      </w:r>
      <w:r>
        <w:rPr>
          <w:rFonts w:ascii="宋体" w:hAnsi="宋体" w:hint="eastAsia"/>
          <w:sz w:val="24"/>
        </w:rPr>
        <w:lastRenderedPageBreak/>
        <w:t>允许变更合同金额。</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三、对</w:t>
      </w:r>
      <w:bookmarkStart w:id="6" w:name="_Toc307216486"/>
      <w:r>
        <w:rPr>
          <w:rFonts w:ascii="宋体" w:hAnsi="宋体" w:hint="eastAsia"/>
          <w:b/>
          <w:bCs/>
          <w:sz w:val="24"/>
        </w:rPr>
        <w:t>询价文件的质疑</w:t>
      </w:r>
    </w:p>
    <w:p w:rsidR="0020577E" w:rsidRDefault="00E63409">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20577E" w:rsidRDefault="00E63409">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7" w:name="_Toc240772095"/>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7"/>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w:t>
      </w:r>
      <w:r>
        <w:rPr>
          <w:rFonts w:ascii="宋体" w:hAnsi="宋体" w:cs="宋体" w:hint="eastAsia"/>
          <w:sz w:val="24"/>
        </w:rPr>
        <w:lastRenderedPageBreak/>
        <w:t>面非空白位置注明“该复印件用于在XXX项目质疑使用”字样，并由身份证持有人签字确认。上述资料均须加盖公章。</w:t>
      </w:r>
    </w:p>
    <w:p w:rsid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8" w:name="_Toc240772096"/>
    </w:p>
    <w:p w:rsidR="0020577E" w:rsidRP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8"/>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1</w:t>
      </w:r>
      <w:r>
        <w:rPr>
          <w:rFonts w:ascii="宋体" w:hAnsi="宋体" w:cs="宋体" w:hint="eastAsia"/>
          <w:sz w:val="24"/>
        </w:rPr>
        <w:t>)不是参与该采购项目活动供应商的;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2</w:t>
      </w:r>
      <w:r>
        <w:rPr>
          <w:rFonts w:ascii="宋体" w:hAnsi="宋体" w:cs="宋体" w:hint="eastAsia"/>
          <w:sz w:val="24"/>
        </w:rPr>
        <w:t>)被质疑人为采购人之外的；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3</w:t>
      </w:r>
      <w:r>
        <w:rPr>
          <w:rFonts w:ascii="宋体" w:hAnsi="宋体" w:cs="宋体" w:hint="eastAsia"/>
          <w:sz w:val="24"/>
        </w:rPr>
        <w:t>)所有质疑事项超过质疑有效期的；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4</w:t>
      </w:r>
      <w:r>
        <w:rPr>
          <w:rFonts w:ascii="宋体" w:hAnsi="宋体" w:cs="宋体" w:hint="eastAsia"/>
          <w:sz w:val="24"/>
        </w:rPr>
        <w:t>)以具有法律效力的文书送达之外方式提出的；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5</w:t>
      </w:r>
      <w:r>
        <w:rPr>
          <w:rFonts w:ascii="宋体" w:hAnsi="宋体" w:cs="宋体" w:hint="eastAsia"/>
          <w:sz w:val="24"/>
        </w:rPr>
        <w:t>)未按上述规定递交澄清或质疑函的；</w:t>
      </w:r>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6</w:t>
      </w:r>
      <w:r>
        <w:rPr>
          <w:rFonts w:ascii="宋体" w:hAnsi="宋体" w:cs="宋体" w:hint="eastAsia"/>
          <w:sz w:val="24"/>
        </w:rPr>
        <w:t>)</w:t>
      </w:r>
      <w:r w:rsidR="00F22789">
        <w:rPr>
          <w:rFonts w:ascii="宋体" w:hAnsi="宋体" w:cs="宋体" w:hint="eastAsia"/>
          <w:sz w:val="24"/>
        </w:rPr>
        <w:t>其他</w:t>
      </w:r>
      <w:r>
        <w:rPr>
          <w:rFonts w:ascii="宋体" w:hAnsi="宋体" w:cs="宋体" w:hint="eastAsia"/>
          <w:sz w:val="24"/>
        </w:rPr>
        <w:t>不符合受理条件的情形。</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四、响应文件的编制</w:t>
      </w:r>
    </w:p>
    <w:bookmarkEnd w:id="6"/>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20577E" w:rsidRDefault="00E63409">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20577E" w:rsidRDefault="00E63409">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lastRenderedPageBreak/>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20577E" w:rsidRDefault="00E63409" w:rsidP="00F22789">
      <w:pPr>
        <w:tabs>
          <w:tab w:val="left" w:pos="1080"/>
        </w:tabs>
        <w:spacing w:line="360" w:lineRule="auto"/>
        <w:ind w:firstLineChars="200" w:firstLine="482"/>
        <w:rPr>
          <w:rFonts w:ascii="宋体" w:hAnsi="宋体"/>
          <w:b/>
          <w:sz w:val="24"/>
        </w:rPr>
      </w:pPr>
      <w:r>
        <w:rPr>
          <w:rFonts w:ascii="宋体" w:hAnsi="宋体" w:hint="eastAsia"/>
          <w:b/>
          <w:sz w:val="24"/>
        </w:rPr>
        <w:t>五、响应文件的密封及标记</w:t>
      </w:r>
    </w:p>
    <w:p w:rsidR="0020577E" w:rsidRDefault="00E63409">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20577E" w:rsidRDefault="00E63409">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六、响应文</w:t>
      </w:r>
      <w:bookmarkStart w:id="10" w:name="_Toc307216488"/>
      <w:bookmarkEnd w:id="9"/>
      <w:r>
        <w:rPr>
          <w:rFonts w:ascii="宋体" w:hAnsi="宋体" w:hint="eastAsia"/>
          <w:b/>
          <w:bCs/>
          <w:sz w:val="24"/>
        </w:rPr>
        <w:t>件的送达及修改、撤回</w:t>
      </w:r>
    </w:p>
    <w:p w:rsidR="0020577E" w:rsidRDefault="00E63409">
      <w:pPr>
        <w:spacing w:line="360" w:lineRule="auto"/>
        <w:ind w:firstLine="480"/>
        <w:rPr>
          <w:rFonts w:ascii="宋体" w:hAnsi="宋体"/>
          <w:sz w:val="24"/>
        </w:rPr>
      </w:pPr>
      <w:r>
        <w:rPr>
          <w:rFonts w:ascii="宋体" w:hAnsi="宋体" w:hint="eastAsia"/>
          <w:sz w:val="24"/>
        </w:rPr>
        <w:t>1．响应</w:t>
      </w:r>
      <w:bookmarkEnd w:id="10"/>
      <w:r>
        <w:rPr>
          <w:rFonts w:ascii="宋体" w:hAnsi="宋体" w:hint="eastAsia"/>
          <w:sz w:val="24"/>
        </w:rPr>
        <w:t>文件的送达</w:t>
      </w:r>
    </w:p>
    <w:p w:rsidR="0020577E" w:rsidRDefault="00E63409">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20577E" w:rsidRDefault="00E63409">
      <w:pPr>
        <w:spacing w:line="360" w:lineRule="auto"/>
        <w:ind w:right="26" w:firstLineChars="200" w:firstLine="480"/>
        <w:rPr>
          <w:rFonts w:ascii="宋体" w:hAnsi="宋体"/>
          <w:bCs/>
          <w:sz w:val="24"/>
        </w:rPr>
      </w:pPr>
      <w:r>
        <w:rPr>
          <w:rFonts w:ascii="宋体" w:hAnsi="宋体" w:hint="eastAsia"/>
          <w:sz w:val="24"/>
        </w:rPr>
        <w:t>2．响</w:t>
      </w:r>
      <w:bookmarkStart w:id="11" w:name="_Toc307216490"/>
      <w:r>
        <w:rPr>
          <w:rFonts w:ascii="宋体" w:hAnsi="宋体" w:hint="eastAsia"/>
          <w:sz w:val="24"/>
        </w:rPr>
        <w:t>应文件的修改和撤回</w:t>
      </w:r>
    </w:p>
    <w:p w:rsidR="0020577E" w:rsidRDefault="00E63409">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响应文件截止时间之后，供应商不得对其递交的响应文件做任何修改或撤回。</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七、公开“报价一览表”</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20577E" w:rsidRDefault="00E63409" w:rsidP="00F22789">
      <w:pPr>
        <w:spacing w:line="360" w:lineRule="auto"/>
        <w:ind w:firstLineChars="200" w:firstLine="482"/>
        <w:rPr>
          <w:rFonts w:ascii="宋体" w:hAnsi="宋体"/>
          <w:b/>
          <w:sz w:val="24"/>
        </w:rPr>
      </w:pPr>
      <w:r>
        <w:rPr>
          <w:rFonts w:ascii="宋体" w:hAnsi="宋体" w:hint="eastAsia"/>
          <w:b/>
          <w:sz w:val="24"/>
        </w:rPr>
        <w:t>八、评审程序与标准：</w:t>
      </w:r>
    </w:p>
    <w:p w:rsidR="0020577E" w:rsidRDefault="00E63409">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lastRenderedPageBreak/>
        <w:t>1.1评审时，响应文件出现下列情形之一的，将作为无效响应文件，不得进入评审：</w:t>
      </w:r>
    </w:p>
    <w:p w:rsidR="0020577E" w:rsidRDefault="00E63409">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20577E" w:rsidRDefault="00E63409">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20577E" w:rsidRDefault="00E63409">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20577E" w:rsidRDefault="00E63409">
      <w:pPr>
        <w:spacing w:line="360" w:lineRule="auto"/>
        <w:ind w:right="26" w:firstLine="480"/>
        <w:rPr>
          <w:rFonts w:ascii="宋体" w:hAnsi="宋体"/>
          <w:bCs/>
          <w:sz w:val="24"/>
        </w:rPr>
      </w:pPr>
      <w:r>
        <w:rPr>
          <w:rFonts w:ascii="宋体" w:hAnsi="宋体" w:hint="eastAsia"/>
          <w:sz w:val="24"/>
        </w:rPr>
        <w:t>（4）报价总价超过本项目预算金额的。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20577E" w:rsidRDefault="00E63409">
      <w:pPr>
        <w:spacing w:line="360" w:lineRule="auto"/>
        <w:ind w:right="26" w:firstLine="480"/>
        <w:rPr>
          <w:rFonts w:ascii="宋体" w:hAnsi="宋体"/>
          <w:sz w:val="24"/>
        </w:rPr>
      </w:pPr>
      <w:r>
        <w:rPr>
          <w:rFonts w:ascii="宋体" w:hAnsi="宋体" w:hint="eastAsia"/>
          <w:sz w:val="24"/>
        </w:rPr>
        <w:t>1.2有下列情形之一的，询价项目作废：</w:t>
      </w:r>
    </w:p>
    <w:p w:rsidR="0020577E" w:rsidRDefault="00E63409">
      <w:pPr>
        <w:spacing w:line="360" w:lineRule="auto"/>
        <w:ind w:right="26" w:firstLine="480"/>
        <w:rPr>
          <w:rFonts w:ascii="宋体" w:hAnsi="宋体"/>
          <w:sz w:val="24"/>
        </w:rPr>
      </w:pPr>
      <w:r>
        <w:rPr>
          <w:rFonts w:ascii="宋体" w:hAnsi="宋体" w:hint="eastAsia"/>
          <w:sz w:val="24"/>
        </w:rPr>
        <w:t>（1）实质响应的合格供应商不足三家，询价失败的；</w:t>
      </w:r>
    </w:p>
    <w:p w:rsidR="0020577E" w:rsidRDefault="00E63409">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20577E" w:rsidRDefault="00E63409">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20577E" w:rsidRDefault="00E63409">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20577E" w:rsidRDefault="00E63409">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20577E" w:rsidRDefault="0020577E">
      <w:pPr>
        <w:spacing w:line="360" w:lineRule="auto"/>
        <w:ind w:firstLineChars="200" w:firstLine="420"/>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第三章 响应文件格式</w:t>
      </w: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E63409">
      <w:pPr>
        <w:spacing w:line="300" w:lineRule="auto"/>
        <w:jc w:val="center"/>
        <w:rPr>
          <w:rFonts w:ascii="宋体" w:hAnsi="宋体"/>
          <w:b/>
          <w:sz w:val="48"/>
          <w:szCs w:val="48"/>
        </w:rPr>
      </w:pPr>
      <w:r>
        <w:rPr>
          <w:rFonts w:ascii="宋体" w:hAnsi="宋体" w:hint="eastAsia"/>
          <w:b/>
          <w:sz w:val="48"/>
          <w:szCs w:val="48"/>
        </w:rPr>
        <w:t>报 价 文 件</w:t>
      </w:r>
    </w:p>
    <w:p w:rsidR="0020577E" w:rsidRDefault="0020577E">
      <w:pPr>
        <w:spacing w:line="300" w:lineRule="auto"/>
        <w:jc w:val="center"/>
        <w:rPr>
          <w:rFonts w:ascii="宋体" w:hAnsi="宋体"/>
          <w:sz w:val="28"/>
          <w:szCs w:val="28"/>
        </w:rPr>
      </w:pPr>
    </w:p>
    <w:p w:rsidR="0020577E" w:rsidRDefault="0020577E">
      <w:pPr>
        <w:spacing w:line="300" w:lineRule="auto"/>
        <w:jc w:val="center"/>
        <w:rPr>
          <w:rFonts w:ascii="宋体" w:hAnsi="宋体"/>
          <w:sz w:val="28"/>
          <w:szCs w:val="28"/>
        </w:rPr>
      </w:pPr>
    </w:p>
    <w:p w:rsidR="0020577E" w:rsidRDefault="00E63409">
      <w:pPr>
        <w:spacing w:line="300" w:lineRule="auto"/>
        <w:ind w:firstLine="2700"/>
        <w:rPr>
          <w:rFonts w:ascii="宋体" w:hAnsi="宋体"/>
          <w:sz w:val="28"/>
          <w:szCs w:val="28"/>
        </w:rPr>
      </w:pPr>
      <w:r>
        <w:rPr>
          <w:rFonts w:ascii="宋体" w:hAnsi="宋体" w:hint="eastAsia"/>
          <w:sz w:val="28"/>
          <w:szCs w:val="28"/>
        </w:rPr>
        <w:t xml:space="preserve">采购项目编号： </w:t>
      </w:r>
    </w:p>
    <w:p w:rsidR="0020577E" w:rsidRDefault="00E6340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20577E" w:rsidRDefault="00E6340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（供货商名称）</w:t>
      </w: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rPr>
      </w:pPr>
      <w:r>
        <w:rPr>
          <w:rFonts w:ascii="宋体" w:eastAsia="宋体" w:hAnsi="宋体" w:hint="eastAsia"/>
          <w:bCs w:val="0"/>
        </w:rPr>
        <w:lastRenderedPageBreak/>
        <w:t>附件</w:t>
      </w:r>
      <w:bookmarkStart w:id="12" w:name="_Toc236473298"/>
      <w:bookmarkStart w:id="13" w:name="_Toc265109445"/>
      <w:bookmarkStart w:id="14" w:name="_Toc327371177"/>
      <w:bookmarkStart w:id="15" w:name="_Toc294609003"/>
      <w:bookmarkStart w:id="16" w:name="_Toc238276242"/>
      <w:bookmarkEnd w:id="4"/>
      <w:r>
        <w:rPr>
          <w:rFonts w:ascii="宋体" w:eastAsia="宋体" w:hAnsi="宋体" w:hint="eastAsia"/>
          <w:bCs w:val="0"/>
        </w:rPr>
        <w:t>一：</w:t>
      </w:r>
      <w:r>
        <w:rPr>
          <w:rFonts w:ascii="宋体" w:eastAsia="宋体" w:hAnsi="宋体" w:hint="eastAsia"/>
        </w:rPr>
        <w:t xml:space="preserve"> </w:t>
      </w:r>
    </w:p>
    <w:p w:rsidR="0020577E" w:rsidRDefault="00E63409">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20577E" w:rsidRDefault="00E6340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20577E" w:rsidRDefault="00E6340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20577E" w:rsidRDefault="00E6340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20577E" w:rsidRDefault="00E6340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bCs w:val="0"/>
        </w:rPr>
      </w:pPr>
      <w:r>
        <w:rPr>
          <w:rFonts w:ascii="宋体" w:eastAsia="宋体" w:hAnsi="宋体" w:hint="eastAsia"/>
          <w:bCs w:val="0"/>
        </w:rPr>
        <w:lastRenderedPageBreak/>
        <w:t xml:space="preserve">附件二： </w:t>
      </w:r>
    </w:p>
    <w:p w:rsidR="0020577E" w:rsidRDefault="00E63409">
      <w:pPr>
        <w:spacing w:after="240"/>
        <w:jc w:val="center"/>
        <w:rPr>
          <w:rFonts w:ascii="宋体" w:hAnsi="宋体"/>
          <w:b/>
          <w:bCs/>
          <w:sz w:val="32"/>
          <w:szCs w:val="32"/>
        </w:rPr>
      </w:pPr>
      <w:r>
        <w:rPr>
          <w:rFonts w:ascii="宋体" w:hAnsi="宋体" w:hint="eastAsia"/>
          <w:b/>
          <w:bCs/>
          <w:sz w:val="32"/>
          <w:szCs w:val="32"/>
        </w:rPr>
        <w:t>报价一览表</w:t>
      </w:r>
    </w:p>
    <w:p w:rsidR="0020577E" w:rsidRDefault="00E63409">
      <w:pPr>
        <w:ind w:firstLineChars="150" w:firstLine="360"/>
        <w:rPr>
          <w:rFonts w:ascii="宋体" w:hAnsi="宋体"/>
          <w:sz w:val="24"/>
        </w:rPr>
      </w:pPr>
      <w:r>
        <w:rPr>
          <w:rFonts w:ascii="宋体" w:hAnsi="宋体" w:hint="eastAsia"/>
          <w:sz w:val="24"/>
        </w:rPr>
        <w:t>项目编号：</w:t>
      </w:r>
    </w:p>
    <w:p w:rsidR="0020577E" w:rsidRDefault="00E6340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20577E">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jc w:val="center"/>
              <w:rPr>
                <w:rFonts w:ascii="宋体" w:hAnsi="宋体"/>
                <w:sz w:val="24"/>
              </w:rPr>
            </w:pPr>
            <w:r>
              <w:rPr>
                <w:rFonts w:ascii="宋体" w:hAnsi="宋体" w:hint="eastAsia"/>
                <w:sz w:val="24"/>
              </w:rPr>
              <w:t>采购人</w:t>
            </w:r>
          </w:p>
          <w:p w:rsidR="0020577E" w:rsidRDefault="00E63409">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bCs/>
                <w:sz w:val="24"/>
              </w:rPr>
            </w:pPr>
            <w:r>
              <w:rPr>
                <w:rFonts w:ascii="宋体" w:hAnsi="宋体" w:hint="eastAsia"/>
                <w:bCs/>
                <w:sz w:val="24"/>
              </w:rPr>
              <w:t>总价</w:t>
            </w:r>
          </w:p>
          <w:p w:rsidR="0020577E" w:rsidRDefault="00E63409">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20577E" w:rsidRDefault="0020577E">
            <w:pPr>
              <w:ind w:left="102"/>
              <w:jc w:val="center"/>
              <w:rPr>
                <w:rFonts w:ascii="宋体" w:hAnsi="宋体"/>
                <w:sz w:val="24"/>
              </w:rPr>
            </w:pPr>
          </w:p>
        </w:tc>
      </w:tr>
      <w:tr w:rsidR="0020577E">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sz w:val="24"/>
              </w:rPr>
            </w:pPr>
            <w:r>
              <w:rPr>
                <w:rFonts w:ascii="宋体" w:hAnsi="宋体" w:hint="eastAsia"/>
                <w:sz w:val="24"/>
              </w:rPr>
              <w:t>交付时间</w:t>
            </w:r>
          </w:p>
          <w:p w:rsidR="0020577E" w:rsidRDefault="00E63409">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bl>
    <w:p w:rsidR="0020577E" w:rsidRDefault="0020577E">
      <w:pPr>
        <w:snapToGrid w:val="0"/>
        <w:ind w:firstLineChars="200" w:firstLine="420"/>
        <w:rPr>
          <w:rFonts w:ascii="宋体" w:hAnsi="宋体"/>
          <w:snapToGrid w:val="0"/>
        </w:rPr>
      </w:pPr>
    </w:p>
    <w:p w:rsidR="0020577E" w:rsidRDefault="0020577E">
      <w:pPr>
        <w:spacing w:line="400" w:lineRule="exact"/>
        <w:ind w:firstLineChars="175" w:firstLine="420"/>
        <w:jc w:val="left"/>
        <w:rPr>
          <w:rFonts w:ascii="宋体" w:hAnsi="宋体"/>
          <w:bCs/>
          <w:sz w:val="24"/>
        </w:rPr>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spacing w:after="240"/>
        <w:rPr>
          <w:rFonts w:ascii="宋体" w:hAnsi="宋体"/>
          <w:b/>
          <w:bCs/>
          <w:sz w:val="40"/>
        </w:rPr>
      </w:pPr>
    </w:p>
    <w:p w:rsidR="0020577E" w:rsidRDefault="0020577E">
      <w:pPr>
        <w:spacing w:after="240"/>
        <w:jc w:val="center"/>
        <w:rPr>
          <w:rFonts w:ascii="宋体" w:hAnsi="宋体"/>
          <w:b/>
          <w:bCs/>
          <w:sz w:val="40"/>
        </w:rPr>
      </w:pPr>
    </w:p>
    <w:p w:rsidR="0020577E" w:rsidRDefault="0020577E">
      <w:pPr>
        <w:spacing w:after="240"/>
        <w:rPr>
          <w:rFonts w:ascii="宋体" w:hAnsi="宋体"/>
          <w:b/>
          <w:bCs/>
          <w:sz w:val="40"/>
        </w:rPr>
      </w:pPr>
    </w:p>
    <w:p w:rsidR="0020577E" w:rsidRDefault="0020577E">
      <w:pPr>
        <w:pStyle w:val="a0"/>
      </w:pPr>
    </w:p>
    <w:p w:rsidR="0020577E" w:rsidRDefault="0020577E">
      <w:pPr>
        <w:spacing w:after="240"/>
        <w:rPr>
          <w:rFonts w:ascii="宋体" w:hAnsi="宋体"/>
          <w:b/>
          <w:sz w:val="32"/>
          <w:szCs w:val="32"/>
        </w:rPr>
      </w:pP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20577E" w:rsidRDefault="00E63409">
      <w:pPr>
        <w:pStyle w:val="a0"/>
        <w:jc w:val="center"/>
        <w:rPr>
          <w:b/>
          <w:sz w:val="32"/>
          <w:szCs w:val="32"/>
        </w:rPr>
      </w:pPr>
      <w:r>
        <w:rPr>
          <w:rFonts w:hint="eastAsia"/>
          <w:b/>
          <w:sz w:val="32"/>
          <w:szCs w:val="32"/>
        </w:rPr>
        <w:t>分项报价表</w:t>
      </w:r>
    </w:p>
    <w:p w:rsidR="0020577E" w:rsidRDefault="00E63409">
      <w:pPr>
        <w:pStyle w:val="a0"/>
        <w:ind w:firstLine="0"/>
        <w:rPr>
          <w:sz w:val="24"/>
          <w:szCs w:val="24"/>
        </w:rPr>
      </w:pPr>
      <w:r>
        <w:rPr>
          <w:rFonts w:hint="eastAsia"/>
          <w:sz w:val="24"/>
          <w:szCs w:val="24"/>
        </w:rPr>
        <w:t>项目名称：</w:t>
      </w:r>
    </w:p>
    <w:p w:rsidR="0020577E" w:rsidRDefault="00E63409">
      <w:pPr>
        <w:pStyle w:val="a0"/>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20577E">
        <w:trPr>
          <w:trHeight w:val="615"/>
        </w:trPr>
        <w:tc>
          <w:tcPr>
            <w:tcW w:w="817" w:type="dxa"/>
            <w:vAlign w:val="center"/>
          </w:tcPr>
          <w:p w:rsidR="0020577E" w:rsidRDefault="00E63409">
            <w:pPr>
              <w:pStyle w:val="a0"/>
              <w:ind w:firstLine="0"/>
              <w:jc w:val="center"/>
              <w:rPr>
                <w:sz w:val="24"/>
                <w:szCs w:val="24"/>
              </w:rPr>
            </w:pPr>
            <w:r>
              <w:rPr>
                <w:rFonts w:hint="eastAsia"/>
                <w:sz w:val="24"/>
                <w:szCs w:val="24"/>
              </w:rPr>
              <w:t>序号</w:t>
            </w:r>
          </w:p>
        </w:tc>
        <w:tc>
          <w:tcPr>
            <w:tcW w:w="5245" w:type="dxa"/>
            <w:vAlign w:val="center"/>
          </w:tcPr>
          <w:p w:rsidR="0020577E" w:rsidRDefault="00E63409">
            <w:pPr>
              <w:pStyle w:val="a0"/>
              <w:ind w:firstLine="0"/>
              <w:jc w:val="center"/>
              <w:rPr>
                <w:sz w:val="24"/>
                <w:szCs w:val="24"/>
              </w:rPr>
            </w:pPr>
            <w:r>
              <w:rPr>
                <w:rFonts w:hint="eastAsia"/>
                <w:sz w:val="24"/>
                <w:szCs w:val="24"/>
              </w:rPr>
              <w:t>货物名称（可包含规格、品牌、生产厂家、产地）</w:t>
            </w:r>
          </w:p>
        </w:tc>
        <w:tc>
          <w:tcPr>
            <w:tcW w:w="992" w:type="dxa"/>
            <w:vAlign w:val="center"/>
          </w:tcPr>
          <w:p w:rsidR="0020577E" w:rsidRDefault="00E63409">
            <w:pPr>
              <w:pStyle w:val="a0"/>
              <w:ind w:firstLine="0"/>
              <w:jc w:val="center"/>
              <w:rPr>
                <w:sz w:val="24"/>
                <w:szCs w:val="24"/>
              </w:rPr>
            </w:pPr>
            <w:r>
              <w:rPr>
                <w:rFonts w:hint="eastAsia"/>
                <w:sz w:val="24"/>
                <w:szCs w:val="24"/>
              </w:rPr>
              <w:t>数量</w:t>
            </w:r>
          </w:p>
        </w:tc>
        <w:tc>
          <w:tcPr>
            <w:tcW w:w="851" w:type="dxa"/>
            <w:vAlign w:val="center"/>
          </w:tcPr>
          <w:p w:rsidR="0020577E" w:rsidRDefault="00E63409">
            <w:pPr>
              <w:pStyle w:val="a0"/>
              <w:ind w:firstLine="0"/>
              <w:jc w:val="center"/>
              <w:rPr>
                <w:sz w:val="24"/>
                <w:szCs w:val="24"/>
              </w:rPr>
            </w:pPr>
            <w:r>
              <w:rPr>
                <w:rFonts w:hint="eastAsia"/>
                <w:sz w:val="24"/>
                <w:szCs w:val="24"/>
              </w:rPr>
              <w:t>单价</w:t>
            </w:r>
          </w:p>
        </w:tc>
        <w:tc>
          <w:tcPr>
            <w:tcW w:w="850" w:type="dxa"/>
            <w:vAlign w:val="center"/>
          </w:tcPr>
          <w:p w:rsidR="0020577E" w:rsidRDefault="00E63409">
            <w:pPr>
              <w:pStyle w:val="a0"/>
              <w:ind w:firstLine="0"/>
              <w:jc w:val="center"/>
              <w:rPr>
                <w:sz w:val="24"/>
                <w:szCs w:val="24"/>
              </w:rPr>
            </w:pPr>
            <w:r>
              <w:rPr>
                <w:rFonts w:hint="eastAsia"/>
                <w:sz w:val="24"/>
                <w:szCs w:val="24"/>
              </w:rPr>
              <w:t>总价</w:t>
            </w:r>
          </w:p>
        </w:tc>
        <w:tc>
          <w:tcPr>
            <w:tcW w:w="851" w:type="dxa"/>
            <w:vAlign w:val="center"/>
          </w:tcPr>
          <w:p w:rsidR="0020577E" w:rsidRDefault="00E63409">
            <w:pPr>
              <w:pStyle w:val="a0"/>
              <w:ind w:firstLine="0"/>
              <w:jc w:val="center"/>
              <w:rPr>
                <w:sz w:val="24"/>
                <w:szCs w:val="24"/>
              </w:rPr>
            </w:pPr>
            <w:r>
              <w:rPr>
                <w:rFonts w:hint="eastAsia"/>
                <w:sz w:val="24"/>
                <w:szCs w:val="24"/>
              </w:rPr>
              <w:t>备注</w:t>
            </w:r>
          </w:p>
        </w:tc>
      </w:tr>
      <w:tr w:rsidR="0020577E">
        <w:tc>
          <w:tcPr>
            <w:tcW w:w="817" w:type="dxa"/>
          </w:tcPr>
          <w:p w:rsidR="0020577E" w:rsidRDefault="0020577E">
            <w:pPr>
              <w:pStyle w:val="a0"/>
              <w:ind w:firstLine="0"/>
              <w:jc w:val="center"/>
              <w:rPr>
                <w:rFonts w:ascii="宋体" w:hAnsi="宋体"/>
                <w:sz w:val="32"/>
                <w:szCs w:val="32"/>
              </w:rPr>
            </w:pPr>
          </w:p>
        </w:tc>
        <w:tc>
          <w:tcPr>
            <w:tcW w:w="5245" w:type="dxa"/>
          </w:tcPr>
          <w:p w:rsidR="0020577E" w:rsidRDefault="0020577E">
            <w:pPr>
              <w:pStyle w:val="a0"/>
              <w:ind w:firstLine="0"/>
              <w:jc w:val="center"/>
              <w:rPr>
                <w:b/>
                <w:sz w:val="32"/>
                <w:szCs w:val="32"/>
              </w:rPr>
            </w:pPr>
          </w:p>
        </w:tc>
        <w:tc>
          <w:tcPr>
            <w:tcW w:w="992" w:type="dxa"/>
          </w:tcPr>
          <w:p w:rsidR="0020577E" w:rsidRDefault="0020577E">
            <w:pPr>
              <w:pStyle w:val="a0"/>
              <w:ind w:firstLine="0"/>
              <w:jc w:val="center"/>
              <w:rPr>
                <w:sz w:val="32"/>
                <w:szCs w:val="32"/>
              </w:rPr>
            </w:pPr>
          </w:p>
        </w:tc>
        <w:tc>
          <w:tcPr>
            <w:tcW w:w="851" w:type="dxa"/>
          </w:tcPr>
          <w:p w:rsidR="0020577E" w:rsidRDefault="0020577E">
            <w:pPr>
              <w:pStyle w:val="a0"/>
              <w:ind w:firstLine="0"/>
              <w:jc w:val="center"/>
              <w:rPr>
                <w:sz w:val="32"/>
                <w:szCs w:val="32"/>
              </w:rPr>
            </w:pPr>
          </w:p>
        </w:tc>
        <w:tc>
          <w:tcPr>
            <w:tcW w:w="850" w:type="dxa"/>
          </w:tcPr>
          <w:p w:rsidR="0020577E" w:rsidRDefault="0020577E">
            <w:pPr>
              <w:pStyle w:val="a0"/>
              <w:ind w:firstLine="0"/>
              <w:jc w:val="center"/>
              <w:rPr>
                <w:sz w:val="32"/>
                <w:szCs w:val="32"/>
              </w:rPr>
            </w:pPr>
          </w:p>
        </w:tc>
        <w:tc>
          <w:tcPr>
            <w:tcW w:w="851" w:type="dxa"/>
          </w:tcPr>
          <w:p w:rsidR="0020577E" w:rsidRDefault="0020577E">
            <w:pPr>
              <w:pStyle w:val="a0"/>
              <w:ind w:firstLine="0"/>
              <w:jc w:val="center"/>
              <w:rPr>
                <w:sz w:val="32"/>
                <w:szCs w:val="32"/>
              </w:rPr>
            </w:pPr>
          </w:p>
        </w:tc>
      </w:tr>
      <w:tr w:rsidR="0020577E">
        <w:tc>
          <w:tcPr>
            <w:tcW w:w="817" w:type="dxa"/>
          </w:tcPr>
          <w:p w:rsidR="0020577E" w:rsidRDefault="0020577E">
            <w:pPr>
              <w:pStyle w:val="a0"/>
              <w:ind w:firstLine="0"/>
              <w:jc w:val="center"/>
              <w:rPr>
                <w:b/>
                <w:sz w:val="32"/>
                <w:szCs w:val="32"/>
              </w:rPr>
            </w:pPr>
          </w:p>
        </w:tc>
        <w:tc>
          <w:tcPr>
            <w:tcW w:w="5245" w:type="dxa"/>
          </w:tcPr>
          <w:p w:rsidR="0020577E" w:rsidRDefault="0020577E">
            <w:pPr>
              <w:pStyle w:val="a0"/>
              <w:ind w:firstLine="0"/>
              <w:jc w:val="center"/>
              <w:rPr>
                <w:b/>
                <w:sz w:val="32"/>
                <w:szCs w:val="32"/>
              </w:rPr>
            </w:pPr>
          </w:p>
        </w:tc>
        <w:tc>
          <w:tcPr>
            <w:tcW w:w="992"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5245" w:type="dxa"/>
          </w:tcPr>
          <w:p w:rsidR="0020577E" w:rsidRDefault="0020577E">
            <w:pPr>
              <w:pStyle w:val="a0"/>
              <w:ind w:firstLine="0"/>
              <w:jc w:val="center"/>
              <w:rPr>
                <w:b/>
                <w:sz w:val="32"/>
                <w:szCs w:val="32"/>
              </w:rPr>
            </w:pPr>
          </w:p>
        </w:tc>
        <w:tc>
          <w:tcPr>
            <w:tcW w:w="992"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5245" w:type="dxa"/>
          </w:tcPr>
          <w:p w:rsidR="0020577E" w:rsidRDefault="0020577E">
            <w:pPr>
              <w:pStyle w:val="a0"/>
              <w:ind w:firstLine="0"/>
              <w:jc w:val="center"/>
              <w:rPr>
                <w:b/>
                <w:sz w:val="32"/>
                <w:szCs w:val="32"/>
              </w:rPr>
            </w:pPr>
          </w:p>
        </w:tc>
        <w:tc>
          <w:tcPr>
            <w:tcW w:w="992"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5245" w:type="dxa"/>
          </w:tcPr>
          <w:p w:rsidR="0020577E" w:rsidRDefault="0020577E">
            <w:pPr>
              <w:pStyle w:val="a0"/>
              <w:ind w:firstLine="0"/>
              <w:jc w:val="center"/>
              <w:rPr>
                <w:b/>
                <w:sz w:val="32"/>
                <w:szCs w:val="32"/>
              </w:rPr>
            </w:pPr>
          </w:p>
        </w:tc>
        <w:tc>
          <w:tcPr>
            <w:tcW w:w="992"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5245" w:type="dxa"/>
          </w:tcPr>
          <w:p w:rsidR="0020577E" w:rsidRDefault="0020577E">
            <w:pPr>
              <w:pStyle w:val="a0"/>
              <w:ind w:firstLine="0"/>
              <w:jc w:val="center"/>
              <w:rPr>
                <w:b/>
                <w:sz w:val="32"/>
                <w:szCs w:val="32"/>
              </w:rPr>
            </w:pPr>
          </w:p>
        </w:tc>
        <w:tc>
          <w:tcPr>
            <w:tcW w:w="992"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5245" w:type="dxa"/>
          </w:tcPr>
          <w:p w:rsidR="0020577E" w:rsidRDefault="0020577E">
            <w:pPr>
              <w:pStyle w:val="a0"/>
              <w:ind w:firstLine="0"/>
              <w:jc w:val="center"/>
              <w:rPr>
                <w:b/>
                <w:sz w:val="32"/>
                <w:szCs w:val="32"/>
              </w:rPr>
            </w:pPr>
          </w:p>
        </w:tc>
        <w:tc>
          <w:tcPr>
            <w:tcW w:w="992"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bl>
    <w:p w:rsidR="0020577E" w:rsidRDefault="00E63409">
      <w:pPr>
        <w:pStyle w:val="a0"/>
        <w:ind w:firstLine="0"/>
        <w:rPr>
          <w:rFonts w:ascii="宋体" w:hAnsi="宋体"/>
          <w:sz w:val="24"/>
          <w:szCs w:val="24"/>
        </w:rPr>
      </w:pPr>
      <w:r>
        <w:rPr>
          <w:rFonts w:ascii="宋体" w:hAnsi="宋体" w:hint="eastAsia"/>
          <w:sz w:val="24"/>
          <w:szCs w:val="24"/>
        </w:rPr>
        <w:t>说明</w:t>
      </w:r>
    </w:p>
    <w:p w:rsidR="0020577E" w:rsidRDefault="00E63409">
      <w:pPr>
        <w:pStyle w:val="a0"/>
        <w:numPr>
          <w:ilvl w:val="0"/>
          <w:numId w:val="3"/>
        </w:numPr>
        <w:rPr>
          <w:rFonts w:ascii="宋体" w:hAnsi="宋体"/>
          <w:sz w:val="24"/>
          <w:szCs w:val="24"/>
        </w:rPr>
      </w:pPr>
      <w:r>
        <w:rPr>
          <w:rFonts w:ascii="宋体" w:hAnsi="宋体" w:hint="eastAsia"/>
          <w:sz w:val="24"/>
          <w:szCs w:val="24"/>
        </w:rPr>
        <w:t>所有价格均用人民币表示，单位为元。</w:t>
      </w:r>
    </w:p>
    <w:p w:rsidR="0020577E" w:rsidRDefault="00E63409">
      <w:pPr>
        <w:pStyle w:val="a0"/>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20577E" w:rsidRDefault="00E63409">
      <w:pPr>
        <w:pStyle w:val="a0"/>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20577E" w:rsidRDefault="0020577E">
      <w:pPr>
        <w:pStyle w:val="a0"/>
        <w:rPr>
          <w:rFonts w:ascii="宋体" w:hAnsi="宋体"/>
          <w:sz w:val="24"/>
          <w:szCs w:val="24"/>
        </w:rPr>
      </w:pPr>
    </w:p>
    <w:p w:rsidR="0020577E" w:rsidRDefault="0020577E">
      <w:pPr>
        <w:pStyle w:val="a0"/>
        <w:rPr>
          <w:rFonts w:ascii="宋体" w:hAnsi="宋体"/>
          <w:sz w:val="24"/>
          <w:szCs w:val="24"/>
        </w:rPr>
      </w:pPr>
    </w:p>
    <w:p w:rsidR="0020577E" w:rsidRDefault="0020577E">
      <w:pPr>
        <w:pStyle w:val="a0"/>
        <w:rPr>
          <w:rFonts w:ascii="宋体" w:hAnsi="宋体"/>
          <w:sz w:val="24"/>
          <w:szCs w:val="24"/>
        </w:rPr>
      </w:pPr>
    </w:p>
    <w:p w:rsidR="0020577E" w:rsidRDefault="00E63409">
      <w:pPr>
        <w:spacing w:line="440" w:lineRule="exact"/>
        <w:ind w:leftChars="2679" w:left="5626"/>
        <w:rPr>
          <w:rFonts w:ascii="宋体" w:hAnsi="宋体"/>
          <w:sz w:val="24"/>
        </w:rPr>
      </w:pPr>
      <w:r>
        <w:rPr>
          <w:rFonts w:ascii="宋体" w:hAnsi="宋体" w:hint="eastAsia"/>
          <w:sz w:val="24"/>
        </w:rPr>
        <w:t xml:space="preserve">                                                  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a0"/>
        <w:rPr>
          <w:rFonts w:ascii="宋体" w:hAnsi="宋体"/>
          <w:sz w:val="24"/>
          <w:szCs w:val="24"/>
        </w:r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20577E" w:rsidRDefault="00E63409">
      <w:pPr>
        <w:pStyle w:val="a0"/>
        <w:jc w:val="center"/>
        <w:rPr>
          <w:b/>
          <w:sz w:val="30"/>
          <w:szCs w:val="30"/>
        </w:rPr>
      </w:pPr>
      <w:r>
        <w:rPr>
          <w:rFonts w:hint="eastAsia"/>
          <w:b/>
          <w:sz w:val="30"/>
          <w:szCs w:val="30"/>
        </w:rPr>
        <w:t>投标货物清单</w:t>
      </w:r>
    </w:p>
    <w:p w:rsidR="0020577E" w:rsidRDefault="0020577E">
      <w:pPr>
        <w:pStyle w:val="a0"/>
      </w:pPr>
    </w:p>
    <w:p w:rsidR="0020577E" w:rsidRDefault="00E63409">
      <w:pPr>
        <w:pStyle w:val="a0"/>
        <w:ind w:firstLine="0"/>
        <w:rPr>
          <w:sz w:val="24"/>
          <w:szCs w:val="24"/>
        </w:rPr>
      </w:pPr>
      <w:r>
        <w:rPr>
          <w:rFonts w:hint="eastAsia"/>
          <w:sz w:val="24"/>
          <w:szCs w:val="24"/>
        </w:rPr>
        <w:t>项目名称：</w:t>
      </w:r>
    </w:p>
    <w:p w:rsidR="0020577E" w:rsidRDefault="00E63409">
      <w:pPr>
        <w:pStyle w:val="a0"/>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20577E">
        <w:trPr>
          <w:trHeight w:val="615"/>
        </w:trPr>
        <w:tc>
          <w:tcPr>
            <w:tcW w:w="817" w:type="dxa"/>
            <w:vAlign w:val="center"/>
          </w:tcPr>
          <w:p w:rsidR="0020577E" w:rsidRDefault="00E63409">
            <w:pPr>
              <w:pStyle w:val="a0"/>
              <w:ind w:firstLine="0"/>
              <w:jc w:val="center"/>
              <w:rPr>
                <w:sz w:val="24"/>
                <w:szCs w:val="24"/>
              </w:rPr>
            </w:pPr>
            <w:r>
              <w:rPr>
                <w:rFonts w:hint="eastAsia"/>
                <w:sz w:val="24"/>
                <w:szCs w:val="24"/>
              </w:rPr>
              <w:t>序号</w:t>
            </w:r>
          </w:p>
        </w:tc>
        <w:tc>
          <w:tcPr>
            <w:tcW w:w="1843" w:type="dxa"/>
            <w:vAlign w:val="center"/>
          </w:tcPr>
          <w:p w:rsidR="0020577E" w:rsidRDefault="00E63409">
            <w:pPr>
              <w:pStyle w:val="a0"/>
              <w:ind w:firstLine="0"/>
              <w:jc w:val="center"/>
              <w:rPr>
                <w:sz w:val="24"/>
                <w:szCs w:val="24"/>
              </w:rPr>
            </w:pPr>
            <w:r>
              <w:rPr>
                <w:rFonts w:hint="eastAsia"/>
                <w:sz w:val="24"/>
                <w:szCs w:val="24"/>
              </w:rPr>
              <w:t>货物名称</w:t>
            </w:r>
          </w:p>
        </w:tc>
        <w:tc>
          <w:tcPr>
            <w:tcW w:w="2835" w:type="dxa"/>
            <w:vAlign w:val="center"/>
          </w:tcPr>
          <w:p w:rsidR="0020577E" w:rsidRDefault="00E63409">
            <w:pPr>
              <w:pStyle w:val="a0"/>
              <w:ind w:firstLine="0"/>
              <w:jc w:val="center"/>
              <w:rPr>
                <w:sz w:val="24"/>
                <w:szCs w:val="24"/>
              </w:rPr>
            </w:pPr>
            <w:r>
              <w:rPr>
                <w:rFonts w:hint="eastAsia"/>
                <w:sz w:val="24"/>
                <w:szCs w:val="24"/>
              </w:rPr>
              <w:t>品牌、型号、生产厂家、产地</w:t>
            </w:r>
          </w:p>
        </w:tc>
        <w:tc>
          <w:tcPr>
            <w:tcW w:w="2410" w:type="dxa"/>
            <w:vAlign w:val="center"/>
          </w:tcPr>
          <w:p w:rsidR="0020577E" w:rsidRDefault="00E63409">
            <w:pPr>
              <w:pStyle w:val="a0"/>
              <w:ind w:firstLine="0"/>
              <w:jc w:val="center"/>
              <w:rPr>
                <w:sz w:val="24"/>
                <w:szCs w:val="24"/>
              </w:rPr>
            </w:pPr>
            <w:r>
              <w:rPr>
                <w:rFonts w:hint="eastAsia"/>
                <w:sz w:val="24"/>
                <w:szCs w:val="24"/>
              </w:rPr>
              <w:t>技术规格</w:t>
            </w:r>
          </w:p>
        </w:tc>
        <w:tc>
          <w:tcPr>
            <w:tcW w:w="850" w:type="dxa"/>
            <w:vAlign w:val="center"/>
          </w:tcPr>
          <w:p w:rsidR="0020577E" w:rsidRDefault="00E63409">
            <w:pPr>
              <w:pStyle w:val="a0"/>
              <w:ind w:firstLine="0"/>
              <w:jc w:val="center"/>
              <w:rPr>
                <w:sz w:val="24"/>
                <w:szCs w:val="24"/>
              </w:rPr>
            </w:pPr>
            <w:r>
              <w:rPr>
                <w:rFonts w:hint="eastAsia"/>
                <w:sz w:val="24"/>
                <w:szCs w:val="24"/>
              </w:rPr>
              <w:t>数量</w:t>
            </w:r>
          </w:p>
        </w:tc>
        <w:tc>
          <w:tcPr>
            <w:tcW w:w="851" w:type="dxa"/>
            <w:vAlign w:val="center"/>
          </w:tcPr>
          <w:p w:rsidR="0020577E" w:rsidRDefault="00E63409">
            <w:pPr>
              <w:pStyle w:val="a0"/>
              <w:ind w:firstLine="0"/>
              <w:jc w:val="center"/>
              <w:rPr>
                <w:sz w:val="24"/>
                <w:szCs w:val="24"/>
              </w:rPr>
            </w:pPr>
            <w:r>
              <w:rPr>
                <w:rFonts w:hint="eastAsia"/>
                <w:sz w:val="24"/>
                <w:szCs w:val="24"/>
              </w:rPr>
              <w:t>备注</w:t>
            </w:r>
          </w:p>
        </w:tc>
      </w:tr>
      <w:tr w:rsidR="0020577E">
        <w:tc>
          <w:tcPr>
            <w:tcW w:w="817" w:type="dxa"/>
          </w:tcPr>
          <w:p w:rsidR="0020577E" w:rsidRDefault="0020577E">
            <w:pPr>
              <w:pStyle w:val="a0"/>
              <w:ind w:firstLine="0"/>
              <w:jc w:val="center"/>
              <w:rPr>
                <w:rFonts w:ascii="宋体" w:hAnsi="宋体"/>
                <w:sz w:val="32"/>
                <w:szCs w:val="32"/>
              </w:rPr>
            </w:pPr>
          </w:p>
        </w:tc>
        <w:tc>
          <w:tcPr>
            <w:tcW w:w="1843" w:type="dxa"/>
          </w:tcPr>
          <w:p w:rsidR="0020577E" w:rsidRDefault="0020577E">
            <w:pPr>
              <w:pStyle w:val="a0"/>
              <w:ind w:firstLine="0"/>
              <w:jc w:val="center"/>
              <w:rPr>
                <w:b/>
                <w:sz w:val="32"/>
                <w:szCs w:val="32"/>
              </w:rPr>
            </w:pPr>
          </w:p>
        </w:tc>
        <w:tc>
          <w:tcPr>
            <w:tcW w:w="2835" w:type="dxa"/>
          </w:tcPr>
          <w:p w:rsidR="0020577E" w:rsidRDefault="0020577E">
            <w:pPr>
              <w:pStyle w:val="a0"/>
              <w:ind w:firstLine="0"/>
              <w:jc w:val="center"/>
              <w:rPr>
                <w:sz w:val="32"/>
                <w:szCs w:val="32"/>
              </w:rPr>
            </w:pPr>
          </w:p>
        </w:tc>
        <w:tc>
          <w:tcPr>
            <w:tcW w:w="2410" w:type="dxa"/>
          </w:tcPr>
          <w:p w:rsidR="0020577E" w:rsidRDefault="0020577E">
            <w:pPr>
              <w:pStyle w:val="a0"/>
              <w:ind w:firstLine="0"/>
              <w:jc w:val="center"/>
              <w:rPr>
                <w:sz w:val="32"/>
                <w:szCs w:val="32"/>
              </w:rPr>
            </w:pPr>
          </w:p>
        </w:tc>
        <w:tc>
          <w:tcPr>
            <w:tcW w:w="850" w:type="dxa"/>
          </w:tcPr>
          <w:p w:rsidR="0020577E" w:rsidRDefault="0020577E">
            <w:pPr>
              <w:pStyle w:val="a0"/>
              <w:ind w:firstLine="0"/>
              <w:jc w:val="center"/>
              <w:rPr>
                <w:sz w:val="32"/>
                <w:szCs w:val="32"/>
              </w:rPr>
            </w:pPr>
          </w:p>
        </w:tc>
        <w:tc>
          <w:tcPr>
            <w:tcW w:w="851" w:type="dxa"/>
          </w:tcPr>
          <w:p w:rsidR="0020577E" w:rsidRDefault="0020577E">
            <w:pPr>
              <w:pStyle w:val="a0"/>
              <w:ind w:firstLine="0"/>
              <w:jc w:val="center"/>
              <w:rPr>
                <w:sz w:val="32"/>
                <w:szCs w:val="32"/>
              </w:rPr>
            </w:pPr>
          </w:p>
        </w:tc>
      </w:tr>
      <w:tr w:rsidR="0020577E">
        <w:tc>
          <w:tcPr>
            <w:tcW w:w="817" w:type="dxa"/>
          </w:tcPr>
          <w:p w:rsidR="0020577E" w:rsidRDefault="0020577E">
            <w:pPr>
              <w:pStyle w:val="a0"/>
              <w:ind w:firstLine="0"/>
              <w:jc w:val="center"/>
              <w:rPr>
                <w:b/>
                <w:sz w:val="32"/>
                <w:szCs w:val="32"/>
              </w:rPr>
            </w:pPr>
          </w:p>
        </w:tc>
        <w:tc>
          <w:tcPr>
            <w:tcW w:w="1843" w:type="dxa"/>
          </w:tcPr>
          <w:p w:rsidR="0020577E" w:rsidRDefault="0020577E">
            <w:pPr>
              <w:pStyle w:val="a0"/>
              <w:ind w:firstLine="0"/>
              <w:jc w:val="center"/>
              <w:rPr>
                <w:b/>
                <w:sz w:val="32"/>
                <w:szCs w:val="32"/>
              </w:rPr>
            </w:pPr>
          </w:p>
        </w:tc>
        <w:tc>
          <w:tcPr>
            <w:tcW w:w="2835" w:type="dxa"/>
          </w:tcPr>
          <w:p w:rsidR="0020577E" w:rsidRDefault="0020577E">
            <w:pPr>
              <w:pStyle w:val="a0"/>
              <w:ind w:firstLine="0"/>
              <w:jc w:val="center"/>
              <w:rPr>
                <w:b/>
                <w:sz w:val="32"/>
                <w:szCs w:val="32"/>
              </w:rPr>
            </w:pPr>
          </w:p>
        </w:tc>
        <w:tc>
          <w:tcPr>
            <w:tcW w:w="2410"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1843" w:type="dxa"/>
          </w:tcPr>
          <w:p w:rsidR="0020577E" w:rsidRDefault="0020577E">
            <w:pPr>
              <w:pStyle w:val="a0"/>
              <w:ind w:firstLine="0"/>
              <w:jc w:val="center"/>
              <w:rPr>
                <w:b/>
                <w:sz w:val="32"/>
                <w:szCs w:val="32"/>
              </w:rPr>
            </w:pPr>
          </w:p>
        </w:tc>
        <w:tc>
          <w:tcPr>
            <w:tcW w:w="2835" w:type="dxa"/>
          </w:tcPr>
          <w:p w:rsidR="0020577E" w:rsidRDefault="0020577E">
            <w:pPr>
              <w:pStyle w:val="a0"/>
              <w:ind w:firstLine="0"/>
              <w:jc w:val="center"/>
              <w:rPr>
                <w:b/>
                <w:sz w:val="32"/>
                <w:szCs w:val="32"/>
              </w:rPr>
            </w:pPr>
          </w:p>
        </w:tc>
        <w:tc>
          <w:tcPr>
            <w:tcW w:w="2410"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1843" w:type="dxa"/>
          </w:tcPr>
          <w:p w:rsidR="0020577E" w:rsidRDefault="0020577E">
            <w:pPr>
              <w:pStyle w:val="a0"/>
              <w:ind w:firstLine="0"/>
              <w:jc w:val="center"/>
              <w:rPr>
                <w:b/>
                <w:sz w:val="32"/>
                <w:szCs w:val="32"/>
              </w:rPr>
            </w:pPr>
          </w:p>
        </w:tc>
        <w:tc>
          <w:tcPr>
            <w:tcW w:w="2835" w:type="dxa"/>
          </w:tcPr>
          <w:p w:rsidR="0020577E" w:rsidRDefault="0020577E">
            <w:pPr>
              <w:pStyle w:val="a0"/>
              <w:ind w:firstLine="0"/>
              <w:jc w:val="center"/>
              <w:rPr>
                <w:b/>
                <w:sz w:val="32"/>
                <w:szCs w:val="32"/>
              </w:rPr>
            </w:pPr>
          </w:p>
        </w:tc>
        <w:tc>
          <w:tcPr>
            <w:tcW w:w="2410"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1843" w:type="dxa"/>
          </w:tcPr>
          <w:p w:rsidR="0020577E" w:rsidRDefault="0020577E">
            <w:pPr>
              <w:pStyle w:val="a0"/>
              <w:ind w:firstLine="0"/>
              <w:jc w:val="center"/>
              <w:rPr>
                <w:b/>
                <w:sz w:val="32"/>
                <w:szCs w:val="32"/>
              </w:rPr>
            </w:pPr>
          </w:p>
        </w:tc>
        <w:tc>
          <w:tcPr>
            <w:tcW w:w="2835" w:type="dxa"/>
          </w:tcPr>
          <w:p w:rsidR="0020577E" w:rsidRDefault="0020577E">
            <w:pPr>
              <w:pStyle w:val="a0"/>
              <w:ind w:firstLine="0"/>
              <w:jc w:val="center"/>
              <w:rPr>
                <w:b/>
                <w:sz w:val="32"/>
                <w:szCs w:val="32"/>
              </w:rPr>
            </w:pPr>
          </w:p>
        </w:tc>
        <w:tc>
          <w:tcPr>
            <w:tcW w:w="2410"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1843" w:type="dxa"/>
          </w:tcPr>
          <w:p w:rsidR="0020577E" w:rsidRDefault="0020577E">
            <w:pPr>
              <w:pStyle w:val="a0"/>
              <w:ind w:firstLine="0"/>
              <w:jc w:val="center"/>
              <w:rPr>
                <w:b/>
                <w:sz w:val="32"/>
                <w:szCs w:val="32"/>
              </w:rPr>
            </w:pPr>
          </w:p>
        </w:tc>
        <w:tc>
          <w:tcPr>
            <w:tcW w:w="2835" w:type="dxa"/>
          </w:tcPr>
          <w:p w:rsidR="0020577E" w:rsidRDefault="0020577E">
            <w:pPr>
              <w:pStyle w:val="a0"/>
              <w:ind w:firstLine="0"/>
              <w:jc w:val="center"/>
              <w:rPr>
                <w:b/>
                <w:sz w:val="32"/>
                <w:szCs w:val="32"/>
              </w:rPr>
            </w:pPr>
          </w:p>
        </w:tc>
        <w:tc>
          <w:tcPr>
            <w:tcW w:w="2410"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r w:rsidR="0020577E">
        <w:tc>
          <w:tcPr>
            <w:tcW w:w="817" w:type="dxa"/>
          </w:tcPr>
          <w:p w:rsidR="0020577E" w:rsidRDefault="0020577E">
            <w:pPr>
              <w:pStyle w:val="a0"/>
              <w:ind w:firstLine="0"/>
              <w:jc w:val="center"/>
              <w:rPr>
                <w:b/>
                <w:sz w:val="32"/>
                <w:szCs w:val="32"/>
              </w:rPr>
            </w:pPr>
          </w:p>
        </w:tc>
        <w:tc>
          <w:tcPr>
            <w:tcW w:w="1843" w:type="dxa"/>
          </w:tcPr>
          <w:p w:rsidR="0020577E" w:rsidRDefault="0020577E">
            <w:pPr>
              <w:pStyle w:val="a0"/>
              <w:ind w:firstLine="0"/>
              <w:jc w:val="center"/>
              <w:rPr>
                <w:b/>
                <w:sz w:val="32"/>
                <w:szCs w:val="32"/>
              </w:rPr>
            </w:pPr>
          </w:p>
        </w:tc>
        <w:tc>
          <w:tcPr>
            <w:tcW w:w="2835" w:type="dxa"/>
          </w:tcPr>
          <w:p w:rsidR="0020577E" w:rsidRDefault="0020577E">
            <w:pPr>
              <w:pStyle w:val="a0"/>
              <w:ind w:firstLine="0"/>
              <w:jc w:val="center"/>
              <w:rPr>
                <w:b/>
                <w:sz w:val="32"/>
                <w:szCs w:val="32"/>
              </w:rPr>
            </w:pPr>
          </w:p>
        </w:tc>
        <w:tc>
          <w:tcPr>
            <w:tcW w:w="2410" w:type="dxa"/>
          </w:tcPr>
          <w:p w:rsidR="0020577E" w:rsidRDefault="0020577E">
            <w:pPr>
              <w:pStyle w:val="a0"/>
              <w:ind w:firstLine="0"/>
              <w:jc w:val="center"/>
              <w:rPr>
                <w:b/>
                <w:sz w:val="32"/>
                <w:szCs w:val="32"/>
              </w:rPr>
            </w:pPr>
          </w:p>
        </w:tc>
        <w:tc>
          <w:tcPr>
            <w:tcW w:w="850" w:type="dxa"/>
          </w:tcPr>
          <w:p w:rsidR="0020577E" w:rsidRDefault="0020577E">
            <w:pPr>
              <w:pStyle w:val="a0"/>
              <w:ind w:firstLine="0"/>
              <w:jc w:val="center"/>
              <w:rPr>
                <w:b/>
                <w:sz w:val="32"/>
                <w:szCs w:val="32"/>
              </w:rPr>
            </w:pPr>
          </w:p>
        </w:tc>
        <w:tc>
          <w:tcPr>
            <w:tcW w:w="851" w:type="dxa"/>
          </w:tcPr>
          <w:p w:rsidR="0020577E" w:rsidRDefault="0020577E">
            <w:pPr>
              <w:pStyle w:val="a0"/>
              <w:ind w:firstLine="0"/>
              <w:jc w:val="center"/>
              <w:rPr>
                <w:b/>
                <w:sz w:val="32"/>
                <w:szCs w:val="32"/>
              </w:rPr>
            </w:pPr>
          </w:p>
        </w:tc>
      </w:tr>
    </w:tbl>
    <w:p w:rsidR="0020577E" w:rsidRDefault="0020577E">
      <w:pPr>
        <w:pStyle w:val="a0"/>
        <w:ind w:firstLine="0"/>
      </w:pPr>
    </w:p>
    <w:p w:rsidR="0020577E" w:rsidRDefault="0020577E">
      <w:pPr>
        <w:pStyle w:val="a0"/>
        <w:ind w:firstLine="0"/>
      </w:pPr>
    </w:p>
    <w:p w:rsidR="0020577E" w:rsidRDefault="0020577E">
      <w:pPr>
        <w:pStyle w:val="a0"/>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Default"/>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E6340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20577E" w:rsidRDefault="00E63409">
      <w:pPr>
        <w:pStyle w:val="a0"/>
        <w:jc w:val="center"/>
        <w:rPr>
          <w:b/>
          <w:sz w:val="30"/>
          <w:szCs w:val="30"/>
        </w:rPr>
      </w:pPr>
      <w:r>
        <w:rPr>
          <w:rFonts w:hint="eastAsia"/>
          <w:b/>
          <w:sz w:val="30"/>
          <w:szCs w:val="30"/>
        </w:rPr>
        <w:t>采购需求响应、偏离说明表</w:t>
      </w:r>
    </w:p>
    <w:p w:rsidR="0020577E" w:rsidRDefault="0020577E">
      <w:pPr>
        <w:pStyle w:val="a0"/>
      </w:pPr>
    </w:p>
    <w:p w:rsidR="0020577E" w:rsidRDefault="00E63409">
      <w:pPr>
        <w:pStyle w:val="a0"/>
        <w:ind w:firstLine="0"/>
        <w:rPr>
          <w:sz w:val="24"/>
          <w:szCs w:val="24"/>
        </w:rPr>
      </w:pPr>
      <w:r>
        <w:rPr>
          <w:rFonts w:hint="eastAsia"/>
          <w:sz w:val="24"/>
          <w:szCs w:val="24"/>
        </w:rPr>
        <w:t>项目名称：</w:t>
      </w:r>
    </w:p>
    <w:p w:rsidR="0020577E" w:rsidRDefault="00E63409">
      <w:pPr>
        <w:pStyle w:val="a0"/>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20577E">
        <w:tc>
          <w:tcPr>
            <w:tcW w:w="9458" w:type="dxa"/>
            <w:gridSpan w:val="4"/>
          </w:tcPr>
          <w:p w:rsidR="0020577E" w:rsidRDefault="00E63409">
            <w:pPr>
              <w:pStyle w:val="a0"/>
              <w:ind w:firstLine="0"/>
              <w:jc w:val="center"/>
            </w:pPr>
            <w:r>
              <w:rPr>
                <w:rFonts w:hint="eastAsia"/>
              </w:rPr>
              <w:t>技术部分</w:t>
            </w:r>
          </w:p>
        </w:tc>
      </w:tr>
      <w:tr w:rsidR="0020577E">
        <w:tc>
          <w:tcPr>
            <w:tcW w:w="675" w:type="dxa"/>
          </w:tcPr>
          <w:p w:rsidR="0020577E" w:rsidRDefault="00E63409">
            <w:pPr>
              <w:pStyle w:val="a0"/>
              <w:ind w:firstLine="0"/>
              <w:jc w:val="center"/>
            </w:pPr>
            <w:r>
              <w:rPr>
                <w:rFonts w:hint="eastAsia"/>
              </w:rPr>
              <w:t>序号</w:t>
            </w:r>
          </w:p>
        </w:tc>
        <w:tc>
          <w:tcPr>
            <w:tcW w:w="4053" w:type="dxa"/>
          </w:tcPr>
          <w:p w:rsidR="0020577E" w:rsidRDefault="00E63409">
            <w:pPr>
              <w:pStyle w:val="a0"/>
              <w:ind w:firstLine="0"/>
              <w:jc w:val="center"/>
            </w:pPr>
            <w:r>
              <w:rPr>
                <w:rFonts w:hint="eastAsia"/>
              </w:rPr>
              <w:t>招标文件要求部分</w:t>
            </w:r>
          </w:p>
        </w:tc>
        <w:tc>
          <w:tcPr>
            <w:tcW w:w="3460" w:type="dxa"/>
          </w:tcPr>
          <w:p w:rsidR="0020577E" w:rsidRDefault="00E63409">
            <w:pPr>
              <w:pStyle w:val="a0"/>
              <w:ind w:firstLine="0"/>
              <w:jc w:val="center"/>
            </w:pPr>
            <w:r>
              <w:rPr>
                <w:rFonts w:hint="eastAsia"/>
              </w:rPr>
              <w:t>投标文件响应部分</w:t>
            </w:r>
          </w:p>
        </w:tc>
        <w:tc>
          <w:tcPr>
            <w:tcW w:w="1270" w:type="dxa"/>
          </w:tcPr>
          <w:p w:rsidR="0020577E" w:rsidRDefault="00E63409">
            <w:pPr>
              <w:pStyle w:val="a0"/>
              <w:ind w:firstLine="0"/>
              <w:jc w:val="center"/>
            </w:pPr>
            <w:r>
              <w:rPr>
                <w:rFonts w:hint="eastAsia"/>
              </w:rPr>
              <w:t>偏离说明</w:t>
            </w:r>
          </w:p>
        </w:tc>
      </w:tr>
      <w:tr w:rsidR="0020577E">
        <w:tc>
          <w:tcPr>
            <w:tcW w:w="675" w:type="dxa"/>
          </w:tcPr>
          <w:p w:rsidR="0020577E" w:rsidRDefault="00E63409">
            <w:pPr>
              <w:pStyle w:val="a0"/>
              <w:ind w:firstLine="0"/>
              <w:jc w:val="center"/>
            </w:pPr>
            <w:r>
              <w:rPr>
                <w:rFonts w:hint="eastAsia"/>
              </w:rPr>
              <w:t>1</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r w:rsidR="0020577E">
        <w:tc>
          <w:tcPr>
            <w:tcW w:w="675" w:type="dxa"/>
          </w:tcPr>
          <w:p w:rsidR="0020577E" w:rsidRDefault="00E63409">
            <w:pPr>
              <w:pStyle w:val="a0"/>
              <w:ind w:firstLine="0"/>
              <w:jc w:val="center"/>
            </w:pPr>
            <w:r>
              <w:rPr>
                <w:rFonts w:hint="eastAsia"/>
              </w:rPr>
              <w:t>2</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r w:rsidR="0020577E">
        <w:tc>
          <w:tcPr>
            <w:tcW w:w="675" w:type="dxa"/>
          </w:tcPr>
          <w:p w:rsidR="0020577E" w:rsidRDefault="00E63409">
            <w:pPr>
              <w:pStyle w:val="a0"/>
              <w:ind w:firstLine="0"/>
              <w:jc w:val="center"/>
            </w:pPr>
            <w:r>
              <w:rPr>
                <w:rFonts w:hint="eastAsia"/>
              </w:rPr>
              <w:t>3</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r w:rsidR="0020577E">
        <w:tc>
          <w:tcPr>
            <w:tcW w:w="675" w:type="dxa"/>
          </w:tcPr>
          <w:p w:rsidR="0020577E" w:rsidRDefault="00E63409">
            <w:pPr>
              <w:pStyle w:val="a0"/>
              <w:ind w:firstLine="0"/>
              <w:jc w:val="center"/>
            </w:pPr>
            <w:r>
              <w:rPr>
                <w:rFonts w:hint="eastAsia"/>
              </w:rPr>
              <w:t>…</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r w:rsidR="0020577E">
        <w:tc>
          <w:tcPr>
            <w:tcW w:w="9458" w:type="dxa"/>
            <w:gridSpan w:val="4"/>
          </w:tcPr>
          <w:p w:rsidR="0020577E" w:rsidRDefault="00E63409">
            <w:pPr>
              <w:pStyle w:val="a0"/>
              <w:ind w:firstLine="0"/>
              <w:jc w:val="center"/>
            </w:pPr>
            <w:r>
              <w:rPr>
                <w:rFonts w:hint="eastAsia"/>
              </w:rPr>
              <w:t>资质部分（商务部分）</w:t>
            </w:r>
          </w:p>
        </w:tc>
      </w:tr>
      <w:tr w:rsidR="0020577E">
        <w:tc>
          <w:tcPr>
            <w:tcW w:w="675" w:type="dxa"/>
          </w:tcPr>
          <w:p w:rsidR="0020577E" w:rsidRDefault="00E63409">
            <w:pPr>
              <w:pStyle w:val="a0"/>
              <w:ind w:firstLine="0"/>
              <w:jc w:val="center"/>
            </w:pPr>
            <w:r>
              <w:rPr>
                <w:rFonts w:hint="eastAsia"/>
              </w:rPr>
              <w:t>序号</w:t>
            </w:r>
          </w:p>
        </w:tc>
        <w:tc>
          <w:tcPr>
            <w:tcW w:w="4053" w:type="dxa"/>
          </w:tcPr>
          <w:p w:rsidR="0020577E" w:rsidRDefault="00E63409">
            <w:pPr>
              <w:pStyle w:val="a0"/>
              <w:ind w:firstLine="0"/>
              <w:jc w:val="center"/>
            </w:pPr>
            <w:r>
              <w:rPr>
                <w:rFonts w:hint="eastAsia"/>
              </w:rPr>
              <w:t>招标文件要求部分</w:t>
            </w:r>
          </w:p>
        </w:tc>
        <w:tc>
          <w:tcPr>
            <w:tcW w:w="3460" w:type="dxa"/>
          </w:tcPr>
          <w:p w:rsidR="0020577E" w:rsidRDefault="00E63409">
            <w:pPr>
              <w:pStyle w:val="a0"/>
              <w:ind w:firstLine="0"/>
              <w:jc w:val="center"/>
            </w:pPr>
            <w:r>
              <w:rPr>
                <w:rFonts w:hint="eastAsia"/>
              </w:rPr>
              <w:t>投标文件响应部分</w:t>
            </w:r>
          </w:p>
        </w:tc>
        <w:tc>
          <w:tcPr>
            <w:tcW w:w="1270" w:type="dxa"/>
          </w:tcPr>
          <w:p w:rsidR="0020577E" w:rsidRDefault="00E63409">
            <w:pPr>
              <w:pStyle w:val="a0"/>
              <w:ind w:firstLine="0"/>
              <w:jc w:val="center"/>
            </w:pPr>
            <w:r>
              <w:rPr>
                <w:rFonts w:hint="eastAsia"/>
              </w:rPr>
              <w:t>偏离说明</w:t>
            </w:r>
          </w:p>
        </w:tc>
      </w:tr>
      <w:tr w:rsidR="0020577E">
        <w:tc>
          <w:tcPr>
            <w:tcW w:w="675" w:type="dxa"/>
          </w:tcPr>
          <w:p w:rsidR="0020577E" w:rsidRDefault="00E63409">
            <w:pPr>
              <w:pStyle w:val="a0"/>
              <w:ind w:firstLine="0"/>
              <w:jc w:val="center"/>
            </w:pPr>
            <w:r>
              <w:rPr>
                <w:rFonts w:hint="eastAsia"/>
              </w:rPr>
              <w:t>1</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r w:rsidR="0020577E">
        <w:tc>
          <w:tcPr>
            <w:tcW w:w="675" w:type="dxa"/>
          </w:tcPr>
          <w:p w:rsidR="0020577E" w:rsidRDefault="00E63409">
            <w:pPr>
              <w:pStyle w:val="a0"/>
              <w:ind w:firstLine="0"/>
              <w:jc w:val="center"/>
            </w:pPr>
            <w:r>
              <w:rPr>
                <w:rFonts w:hint="eastAsia"/>
              </w:rPr>
              <w:t>2</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r w:rsidR="0020577E">
        <w:tc>
          <w:tcPr>
            <w:tcW w:w="675" w:type="dxa"/>
          </w:tcPr>
          <w:p w:rsidR="0020577E" w:rsidRDefault="00E63409">
            <w:pPr>
              <w:pStyle w:val="a0"/>
              <w:ind w:firstLine="0"/>
              <w:jc w:val="center"/>
            </w:pPr>
            <w:r>
              <w:rPr>
                <w:rFonts w:hint="eastAsia"/>
              </w:rPr>
              <w:t>3</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r w:rsidR="0020577E">
        <w:tc>
          <w:tcPr>
            <w:tcW w:w="675" w:type="dxa"/>
          </w:tcPr>
          <w:p w:rsidR="0020577E" w:rsidRDefault="00E63409">
            <w:pPr>
              <w:pStyle w:val="a0"/>
              <w:ind w:firstLine="0"/>
              <w:jc w:val="center"/>
            </w:pPr>
            <w:r>
              <w:rPr>
                <w:rFonts w:hint="eastAsia"/>
              </w:rPr>
              <w:t>…</w:t>
            </w:r>
          </w:p>
        </w:tc>
        <w:tc>
          <w:tcPr>
            <w:tcW w:w="4053" w:type="dxa"/>
          </w:tcPr>
          <w:p w:rsidR="0020577E" w:rsidRDefault="0020577E">
            <w:pPr>
              <w:pStyle w:val="a0"/>
              <w:ind w:firstLine="0"/>
              <w:jc w:val="center"/>
            </w:pPr>
          </w:p>
        </w:tc>
        <w:tc>
          <w:tcPr>
            <w:tcW w:w="3460" w:type="dxa"/>
          </w:tcPr>
          <w:p w:rsidR="0020577E" w:rsidRDefault="0020577E">
            <w:pPr>
              <w:pStyle w:val="a0"/>
              <w:ind w:firstLine="0"/>
              <w:jc w:val="center"/>
            </w:pPr>
          </w:p>
        </w:tc>
        <w:tc>
          <w:tcPr>
            <w:tcW w:w="1270" w:type="dxa"/>
          </w:tcPr>
          <w:p w:rsidR="0020577E" w:rsidRDefault="0020577E">
            <w:pPr>
              <w:pStyle w:val="a0"/>
              <w:ind w:firstLine="0"/>
              <w:jc w:val="center"/>
            </w:pPr>
          </w:p>
        </w:tc>
      </w:tr>
    </w:tbl>
    <w:p w:rsidR="0020577E" w:rsidRDefault="00E63409">
      <w:pPr>
        <w:pStyle w:val="a0"/>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20577E">
      <w:pPr>
        <w:pStyle w:val="a0"/>
        <w:ind w:firstLine="0"/>
      </w:pPr>
    </w:p>
    <w:p w:rsidR="0020577E" w:rsidRDefault="00E63409">
      <w:pPr>
        <w:spacing w:line="440" w:lineRule="exact"/>
        <w:rPr>
          <w:rFonts w:ascii="宋体" w:hAnsi="宋体"/>
          <w:sz w:val="24"/>
        </w:rPr>
      </w:pPr>
      <w:r>
        <w:rPr>
          <w:rFonts w:hint="eastAsia"/>
        </w:rPr>
        <w:t xml:space="preserve">                                           </w:t>
      </w:r>
      <w:r>
        <w:rPr>
          <w:rFonts w:ascii="宋体" w:hAnsi="宋体" w:hint="eastAsia"/>
          <w:sz w:val="24"/>
        </w:rPr>
        <w:t>供应商（盖章）：</w:t>
      </w:r>
    </w:p>
    <w:p w:rsidR="0020577E" w:rsidRDefault="00E63409">
      <w:pPr>
        <w:spacing w:line="440" w:lineRule="exact"/>
        <w:ind w:firstLineChars="1900" w:firstLine="4560"/>
        <w:rPr>
          <w:rFonts w:ascii="宋体" w:hAnsi="宋体"/>
          <w:sz w:val="24"/>
        </w:rPr>
      </w:pPr>
      <w:r>
        <w:rPr>
          <w:rFonts w:ascii="宋体" w:hAnsi="宋体" w:hint="eastAsia"/>
          <w:sz w:val="24"/>
        </w:rPr>
        <w:t>法定代表人/授权代表（签字）：</w:t>
      </w:r>
    </w:p>
    <w:p w:rsidR="0020577E" w:rsidRDefault="00E63409">
      <w:pPr>
        <w:spacing w:line="440" w:lineRule="exact"/>
        <w:ind w:firstLineChars="1900" w:firstLine="4560"/>
        <w:rPr>
          <w:rFonts w:ascii="宋体" w:hAnsi="宋体"/>
          <w:sz w:val="24"/>
        </w:rPr>
      </w:pPr>
      <w:r>
        <w:rPr>
          <w:rFonts w:ascii="宋体" w:hAnsi="宋体" w:hint="eastAsia"/>
          <w:sz w:val="24"/>
        </w:rPr>
        <w:t>时    间：</w:t>
      </w:r>
    </w:p>
    <w:p w:rsidR="0020577E" w:rsidRDefault="0020577E">
      <w:pPr>
        <w:pStyle w:val="a0"/>
        <w:ind w:firstLine="0"/>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20577E" w:rsidRDefault="00E63409">
      <w:pPr>
        <w:spacing w:after="240"/>
        <w:jc w:val="center"/>
        <w:rPr>
          <w:rFonts w:ascii="宋体" w:hAnsi="宋体"/>
          <w:b/>
          <w:bCs/>
          <w:sz w:val="40"/>
        </w:rPr>
      </w:pPr>
      <w:r>
        <w:rPr>
          <w:rFonts w:ascii="宋体" w:hAnsi="宋体" w:hint="eastAsia"/>
          <w:b/>
          <w:bCs/>
          <w:sz w:val="40"/>
        </w:rPr>
        <w:t>授权委托书格式</w:t>
      </w:r>
    </w:p>
    <w:p w:rsidR="0020577E" w:rsidRDefault="00E63409">
      <w:pPr>
        <w:spacing w:line="520" w:lineRule="exact"/>
        <w:rPr>
          <w:rFonts w:ascii="宋体" w:hAnsi="宋体"/>
          <w:sz w:val="24"/>
        </w:rPr>
      </w:pPr>
      <w:r>
        <w:rPr>
          <w:rFonts w:ascii="宋体" w:hAnsi="宋体" w:hint="eastAsia"/>
          <w:sz w:val="24"/>
        </w:rPr>
        <w:t>兰州职业技术学院：</w:t>
      </w:r>
    </w:p>
    <w:p w:rsidR="0020577E" w:rsidRDefault="00E6340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20577E" w:rsidRDefault="00E63409">
      <w:pPr>
        <w:spacing w:line="520" w:lineRule="exact"/>
        <w:ind w:firstLine="480"/>
        <w:rPr>
          <w:rFonts w:ascii="宋体" w:hAnsi="宋体"/>
          <w:sz w:val="24"/>
        </w:rPr>
      </w:pPr>
      <w:r>
        <w:rPr>
          <w:rFonts w:ascii="宋体" w:hAnsi="宋体" w:hint="eastAsia"/>
          <w:sz w:val="24"/>
        </w:rPr>
        <w:t>特此声明。</w:t>
      </w:r>
    </w:p>
    <w:p w:rsidR="0020577E" w:rsidRDefault="0020577E">
      <w:pPr>
        <w:spacing w:line="400" w:lineRule="exact"/>
        <w:ind w:firstLine="480"/>
        <w:rPr>
          <w:rFonts w:ascii="宋体" w:hAnsi="宋体"/>
          <w:sz w:val="24"/>
        </w:rPr>
      </w:pPr>
    </w:p>
    <w:p w:rsidR="0020577E" w:rsidRDefault="0020577E">
      <w:pPr>
        <w:spacing w:line="400" w:lineRule="exact"/>
        <w:ind w:firstLine="480"/>
        <w:rPr>
          <w:rFonts w:ascii="宋体" w:hAnsi="宋体"/>
          <w:sz w:val="24"/>
        </w:rPr>
      </w:pPr>
    </w:p>
    <w:p w:rsidR="0020577E" w:rsidRDefault="00E63409">
      <w:pPr>
        <w:spacing w:line="400" w:lineRule="exact"/>
        <w:ind w:firstLine="480"/>
        <w:rPr>
          <w:rFonts w:ascii="宋体" w:hAnsi="宋体"/>
          <w:sz w:val="24"/>
        </w:rPr>
      </w:pPr>
      <w:r>
        <w:rPr>
          <w:rFonts w:ascii="宋体" w:hAnsi="宋体" w:hint="eastAsia"/>
          <w:sz w:val="24"/>
        </w:rPr>
        <w:t>法定代表人签字或签章：</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供应商名称（公章）：</w:t>
      </w:r>
    </w:p>
    <w:p w:rsidR="0020577E" w:rsidRDefault="00E63409">
      <w:pPr>
        <w:spacing w:line="400" w:lineRule="exact"/>
        <w:ind w:firstLine="480"/>
        <w:rPr>
          <w:rFonts w:ascii="宋体" w:hAnsi="宋体"/>
          <w:sz w:val="24"/>
        </w:rPr>
      </w:pPr>
      <w:r>
        <w:rPr>
          <w:rFonts w:ascii="宋体" w:hAnsi="宋体" w:hint="eastAsia"/>
          <w:sz w:val="24"/>
        </w:rPr>
        <w:t>授权代表签字：</w:t>
      </w:r>
    </w:p>
    <w:p w:rsidR="0020577E" w:rsidRDefault="00E63409">
      <w:pPr>
        <w:spacing w:line="400" w:lineRule="exact"/>
        <w:ind w:firstLine="480"/>
        <w:rPr>
          <w:rFonts w:ascii="宋体" w:hAnsi="宋体"/>
          <w:sz w:val="24"/>
        </w:rPr>
      </w:pPr>
      <w:r>
        <w:rPr>
          <w:rFonts w:ascii="宋体" w:hAnsi="宋体" w:hint="eastAsia"/>
          <w:sz w:val="24"/>
        </w:rPr>
        <w:t>身份证号码：</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日    期：</w:t>
      </w:r>
    </w:p>
    <w:p w:rsidR="0020577E" w:rsidRDefault="00E63409">
      <w:pPr>
        <w:spacing w:line="400" w:lineRule="exact"/>
        <w:ind w:firstLineChars="200" w:firstLine="480"/>
        <w:rPr>
          <w:rFonts w:ascii="宋体" w:hAnsi="宋体"/>
          <w:sz w:val="24"/>
        </w:rPr>
      </w:pPr>
      <w:r>
        <w:rPr>
          <w:rFonts w:ascii="宋体" w:hAnsi="宋体" w:hint="eastAsia"/>
          <w:sz w:val="24"/>
        </w:rPr>
        <w:t>联系方式：</w:t>
      </w:r>
    </w:p>
    <w:p w:rsidR="0020577E" w:rsidRDefault="0020577E">
      <w:pPr>
        <w:spacing w:line="400" w:lineRule="exact"/>
        <w:ind w:firstLineChars="200" w:firstLine="482"/>
        <w:rPr>
          <w:rFonts w:ascii="宋体" w:hAnsi="宋体"/>
          <w:b/>
          <w:sz w:val="24"/>
        </w:rPr>
      </w:pPr>
    </w:p>
    <w:p w:rsidR="0020577E" w:rsidRDefault="00E6340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20577E" w:rsidRDefault="00E6340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sectPr w:rsidR="0020577E">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FF8" w:rsidRDefault="00615FF8" w:rsidP="008E4D9F">
      <w:r>
        <w:separator/>
      </w:r>
    </w:p>
  </w:endnote>
  <w:endnote w:type="continuationSeparator" w:id="0">
    <w:p w:rsidR="00615FF8" w:rsidRDefault="00615FF8" w:rsidP="008E4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宋体-18030">
    <w:altName w:val="微软雅黑"/>
    <w:charset w:val="86"/>
    <w:family w:val="modern"/>
    <w:pitch w:val="default"/>
    <w:sig w:usb0="00000000" w:usb1="00000000" w:usb2="000A005E" w:usb3="00000000" w:csb0="00040001" w:csb1="00000000"/>
  </w:font>
  <w:font w:name="楷体_GB2312">
    <w:altName w:val="楷体"/>
    <w:charset w:val="86"/>
    <w:family w:val="modern"/>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ingFang SC">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FF8" w:rsidRDefault="00615FF8" w:rsidP="008E4D9F">
      <w:r>
        <w:separator/>
      </w:r>
    </w:p>
  </w:footnote>
  <w:footnote w:type="continuationSeparator" w:id="0">
    <w:p w:rsidR="00615FF8" w:rsidRDefault="00615FF8" w:rsidP="008E4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24C557F"/>
    <w:multiLevelType w:val="singleLevel"/>
    <w:tmpl w:val="824C557F"/>
    <w:lvl w:ilvl="0">
      <w:start w:val="1"/>
      <w:numFmt w:val="decimal"/>
      <w:suff w:val="nothing"/>
      <w:lvlText w:val="（%1）"/>
      <w:lvlJc w:val="left"/>
    </w:lvl>
  </w:abstractNum>
  <w:abstractNum w:abstractNumId="1" w15:restartNumberingAfterBreak="0">
    <w:nsid w:val="AC03C183"/>
    <w:multiLevelType w:val="singleLevel"/>
    <w:tmpl w:val="AC03C183"/>
    <w:lvl w:ilvl="0">
      <w:start w:val="1"/>
      <w:numFmt w:val="decimal"/>
      <w:suff w:val="nothing"/>
      <w:lvlText w:val="（%1）"/>
      <w:lvlJc w:val="left"/>
    </w:lvl>
  </w:abstractNum>
  <w:abstractNum w:abstractNumId="2"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3" w15:restartNumberingAfterBreak="0">
    <w:nsid w:val="0000000D"/>
    <w:multiLevelType w:val="multilevel"/>
    <w:tmpl w:val="0000000D"/>
    <w:lvl w:ilvl="0">
      <w:start w:val="1"/>
      <w:numFmt w:val="japaneseCounting"/>
      <w:lvlText w:val="（%1）"/>
      <w:lvlJc w:val="left"/>
      <w:pPr>
        <w:tabs>
          <w:tab w:val="num" w:pos="1287"/>
        </w:tabs>
        <w:ind w:left="1287" w:hanging="720"/>
      </w:pPr>
      <w:rPr>
        <w:rFonts w:hint="eastAsia"/>
      </w:rPr>
    </w:lvl>
    <w:lvl w:ilvl="1">
      <w:start w:val="1"/>
      <w:numFmt w:val="decimal"/>
      <w:lvlText w:val="%2．"/>
      <w:lvlJc w:val="left"/>
      <w:pPr>
        <w:tabs>
          <w:tab w:val="num" w:pos="1260"/>
        </w:tabs>
        <w:ind w:left="1260" w:hanging="360"/>
      </w:pPr>
      <w:rPr>
        <w:rFonts w:hint="eastAsia"/>
      </w:r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15:restartNumberingAfterBreak="0">
    <w:nsid w:val="0000000F"/>
    <w:multiLevelType w:val="multilevel"/>
    <w:tmpl w:val="0000000F"/>
    <w:lvl w:ilvl="0">
      <w:start w:val="1"/>
      <w:numFmt w:val="japaneseCounting"/>
      <w:lvlText w:val="（%1）"/>
      <w:lvlJc w:val="left"/>
      <w:pPr>
        <w:tabs>
          <w:tab w:val="num" w:pos="1200"/>
        </w:tabs>
        <w:ind w:left="1200" w:hanging="7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15:restartNumberingAfterBreak="0">
    <w:nsid w:val="01097AEB"/>
    <w:multiLevelType w:val="singleLevel"/>
    <w:tmpl w:val="01097AEB"/>
    <w:lvl w:ilvl="0">
      <w:start w:val="8"/>
      <w:numFmt w:val="decimal"/>
      <w:suff w:val="space"/>
      <w:lvlText w:val="%1."/>
      <w:lvlJc w:val="left"/>
    </w:lvl>
  </w:abstractNum>
  <w:abstractNum w:abstractNumId="6" w15:restartNumberingAfterBreak="0">
    <w:nsid w:val="058517BE"/>
    <w:multiLevelType w:val="singleLevel"/>
    <w:tmpl w:val="058517BE"/>
    <w:lvl w:ilvl="0">
      <w:start w:val="1"/>
      <w:numFmt w:val="chineseCounting"/>
      <w:suff w:val="space"/>
      <w:lvlText w:val="第%1部分"/>
      <w:lvlJc w:val="left"/>
      <w:rPr>
        <w:rFonts w:hint="eastAsia"/>
      </w:rPr>
    </w:lvl>
  </w:abstractNum>
  <w:abstractNum w:abstractNumId="7"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358A2FA3"/>
    <w:multiLevelType w:val="multilevel"/>
    <w:tmpl w:val="358A2FA3"/>
    <w:lvl w:ilvl="0">
      <w:start w:val="1"/>
      <w:numFmt w:val="bullet"/>
      <w:lvlText w:val=""/>
      <w:lvlJc w:val="left"/>
      <w:pPr>
        <w:tabs>
          <w:tab w:val="num" w:pos="1814"/>
        </w:tabs>
        <w:ind w:left="1814" w:hanging="396"/>
      </w:pPr>
      <w:rPr>
        <w:rFonts w:ascii="Wingdings" w:hAnsi="Wingdings" w:hint="default"/>
      </w:rPr>
    </w:lvl>
    <w:lvl w:ilvl="1">
      <w:start w:val="1"/>
      <w:numFmt w:val="bullet"/>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9" w15:restartNumberingAfterBreak="0">
    <w:nsid w:val="46335E6F"/>
    <w:multiLevelType w:val="multilevel"/>
    <w:tmpl w:val="46335E6F"/>
    <w:lvl w:ilvl="0">
      <w:start w:val="1"/>
      <w:numFmt w:val="decimal"/>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0"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0"/>
  </w:num>
  <w:num w:numId="3">
    <w:abstractNumId w:val="7"/>
  </w:num>
  <w:num w:numId="4">
    <w:abstractNumId w:val="9"/>
  </w:num>
  <w:num w:numId="5">
    <w:abstractNumId w:val="8"/>
  </w:num>
  <w:num w:numId="6">
    <w:abstractNumId w:val="6"/>
  </w:num>
  <w:num w:numId="7">
    <w:abstractNumId w:val="1"/>
  </w:num>
  <w:num w:numId="8">
    <w:abstractNumId w:val="0"/>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577E"/>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2F23"/>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2A5D"/>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D45D8"/>
    <w:rsid w:val="003E0467"/>
    <w:rsid w:val="003E046E"/>
    <w:rsid w:val="003E0A97"/>
    <w:rsid w:val="003E1269"/>
    <w:rsid w:val="003F09C0"/>
    <w:rsid w:val="003F3B46"/>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0126"/>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36F5"/>
    <w:rsid w:val="00614485"/>
    <w:rsid w:val="0061483E"/>
    <w:rsid w:val="00615FF8"/>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492D"/>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4D9F"/>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1793"/>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54E8B"/>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6ECA"/>
    <w:rsid w:val="00E27448"/>
    <w:rsid w:val="00E31499"/>
    <w:rsid w:val="00E31968"/>
    <w:rsid w:val="00E32522"/>
    <w:rsid w:val="00E33981"/>
    <w:rsid w:val="00E33F98"/>
    <w:rsid w:val="00E36828"/>
    <w:rsid w:val="00E3759A"/>
    <w:rsid w:val="00E40300"/>
    <w:rsid w:val="00E42EB5"/>
    <w:rsid w:val="00E44F62"/>
    <w:rsid w:val="00E512A9"/>
    <w:rsid w:val="00E5319B"/>
    <w:rsid w:val="00E55CBF"/>
    <w:rsid w:val="00E63409"/>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789"/>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5B7B"/>
    <w:rsid w:val="00F96FAC"/>
    <w:rsid w:val="00F97180"/>
    <w:rsid w:val="00FA75B2"/>
    <w:rsid w:val="00FB339F"/>
    <w:rsid w:val="00FB7553"/>
    <w:rsid w:val="00FC46F2"/>
    <w:rsid w:val="00FD47E7"/>
    <w:rsid w:val="00FF63FD"/>
    <w:rsid w:val="024C2861"/>
    <w:rsid w:val="04765BFE"/>
    <w:rsid w:val="064D6604"/>
    <w:rsid w:val="098C501E"/>
    <w:rsid w:val="0A412F0D"/>
    <w:rsid w:val="0B1B470A"/>
    <w:rsid w:val="0C222919"/>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10E0B18"/>
    <w:rsid w:val="32E73D7C"/>
    <w:rsid w:val="36865E9E"/>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5BC74EB"/>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44F1E4"/>
  <w15:docId w15:val="{6352404F-978C-49EE-9E1C-0C7B0A8F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Normal Indent" w:qFormat="1"/>
    <w:lsdException w:name="annotation text" w:qFormat="1"/>
    <w:lsdException w:name="header" w:uiPriority="99"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uiPriority="11" w:qFormat="1"/>
    <w:lsdException w:name="Body Text First Indent" w:qFormat="1"/>
    <w:lsdException w:name="Body Text First Indent 2" w:qFormat="1"/>
    <w:lsdException w:name="Body Text 2" w:qFormat="1"/>
    <w:lsdException w:name="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rsid w:val="00510126"/>
    <w:pPr>
      <w:keepNext/>
      <w:keepLines/>
      <w:spacing w:before="280" w:after="290" w:line="376" w:lineRule="auto"/>
      <w:outlineLvl w:val="3"/>
    </w:pPr>
    <w:rPr>
      <w:rFonts w:ascii="Arial" w:eastAsia="黑体" w:hAnsi="Arial"/>
      <w:b/>
      <w:sz w:val="28"/>
      <w:szCs w:val="20"/>
    </w:rPr>
  </w:style>
  <w:style w:type="paragraph" w:styleId="5">
    <w:name w:val="heading 5"/>
    <w:basedOn w:val="a"/>
    <w:next w:val="a"/>
    <w:link w:val="50"/>
    <w:qFormat/>
    <w:rsid w:val="00510126"/>
    <w:pPr>
      <w:keepNext/>
      <w:keepLines/>
      <w:spacing w:before="280" w:after="290" w:line="376" w:lineRule="auto"/>
      <w:outlineLvl w:val="4"/>
    </w:pPr>
    <w:rPr>
      <w:b/>
      <w:sz w:val="28"/>
      <w:szCs w:val="20"/>
    </w:rPr>
  </w:style>
  <w:style w:type="paragraph" w:styleId="6">
    <w:name w:val="heading 6"/>
    <w:basedOn w:val="a"/>
    <w:next w:val="a"/>
    <w:link w:val="60"/>
    <w:qFormat/>
    <w:rsid w:val="00510126"/>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0"/>
    <w:qFormat/>
    <w:rsid w:val="00510126"/>
    <w:pPr>
      <w:keepNext/>
      <w:keepLines/>
      <w:spacing w:before="240" w:after="64" w:line="320" w:lineRule="auto"/>
      <w:outlineLvl w:val="6"/>
    </w:pPr>
    <w:rPr>
      <w:b/>
      <w:sz w:val="24"/>
      <w:szCs w:val="20"/>
    </w:rPr>
  </w:style>
  <w:style w:type="paragraph" w:styleId="8">
    <w:name w:val="heading 8"/>
    <w:basedOn w:val="a"/>
    <w:next w:val="a0"/>
    <w:link w:val="80"/>
    <w:qFormat/>
    <w:rsid w:val="00510126"/>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0"/>
    <w:qFormat/>
    <w:rsid w:val="00510126"/>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link w:val="a8"/>
    <w:qFormat/>
    <w:pPr>
      <w:jc w:val="left"/>
    </w:pPr>
  </w:style>
  <w:style w:type="paragraph" w:styleId="a9">
    <w:name w:val="Body Text"/>
    <w:basedOn w:val="a"/>
    <w:link w:val="aa"/>
    <w:qFormat/>
    <w:pPr>
      <w:spacing w:after="120"/>
    </w:pPr>
    <w:rPr>
      <w:sz w:val="28"/>
    </w:rPr>
  </w:style>
  <w:style w:type="paragraph" w:styleId="ab">
    <w:name w:val="Body Text Indent"/>
    <w:basedOn w:val="a"/>
    <w:link w:val="11"/>
    <w:qFormat/>
    <w:pPr>
      <w:ind w:firstLineChars="352" w:firstLine="830"/>
    </w:pPr>
    <w:rPr>
      <w:rFonts w:ascii="仿宋_GB2312" w:eastAsia="仿宋_GB2312"/>
      <w:sz w:val="32"/>
      <w:szCs w:val="20"/>
    </w:rPr>
  </w:style>
  <w:style w:type="paragraph" w:styleId="ac">
    <w:name w:val="Plain Text"/>
    <w:basedOn w:val="a"/>
    <w:link w:val="ad"/>
    <w:qFormat/>
    <w:rPr>
      <w:rFonts w:ascii="宋体" w:hAnsi="Courier New" w:cs="Courier New"/>
      <w:szCs w:val="21"/>
    </w:rPr>
  </w:style>
  <w:style w:type="paragraph" w:styleId="ae">
    <w:name w:val="Balloon Text"/>
    <w:basedOn w:val="a"/>
    <w:link w:val="af"/>
    <w:qFormat/>
    <w:rPr>
      <w:sz w:val="18"/>
      <w:szCs w:val="18"/>
    </w:rPr>
  </w:style>
  <w:style w:type="paragraph" w:styleId="af0">
    <w:name w:val="footer"/>
    <w:basedOn w:val="a"/>
    <w:link w:val="af1"/>
    <w:qFormat/>
    <w:pPr>
      <w:tabs>
        <w:tab w:val="center" w:pos="4153"/>
        <w:tab w:val="right" w:pos="8306"/>
      </w:tabs>
      <w:snapToGrid w:val="0"/>
      <w:jc w:val="left"/>
    </w:pPr>
    <w:rPr>
      <w:sz w:val="18"/>
      <w:szCs w:val="18"/>
    </w:rPr>
  </w:style>
  <w:style w:type="paragraph" w:styleId="af2">
    <w:name w:val="header"/>
    <w:basedOn w:val="a"/>
    <w:link w:val="af3"/>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21">
    <w:name w:val="Body Text 2"/>
    <w:basedOn w:val="a"/>
    <w:link w:val="22"/>
    <w:qFormat/>
    <w:pPr>
      <w:spacing w:after="120" w:line="480" w:lineRule="auto"/>
    </w:pPr>
  </w:style>
  <w:style w:type="paragraph" w:styleId="af4">
    <w:name w:val="Normal (Web)"/>
    <w:basedOn w:val="a"/>
    <w:qFormat/>
    <w:pPr>
      <w:widowControl/>
      <w:spacing w:before="100" w:beforeAutospacing="1" w:after="100" w:afterAutospacing="1"/>
      <w:jc w:val="left"/>
    </w:pPr>
    <w:rPr>
      <w:rFonts w:ascii="宋体" w:hAnsi="宋体" w:cs="宋体"/>
      <w:kern w:val="0"/>
      <w:sz w:val="24"/>
    </w:rPr>
  </w:style>
  <w:style w:type="paragraph" w:styleId="af5">
    <w:name w:val="annotation subject"/>
    <w:basedOn w:val="a7"/>
    <w:next w:val="a7"/>
    <w:link w:val="af6"/>
    <w:qFormat/>
    <w:rPr>
      <w:b/>
      <w:bCs/>
    </w:rPr>
  </w:style>
  <w:style w:type="table" w:styleId="af7">
    <w:name w:val="Table Grid"/>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Strong"/>
    <w:basedOn w:val="a1"/>
    <w:uiPriority w:val="22"/>
    <w:qFormat/>
    <w:rPr>
      <w:b/>
      <w:bCs/>
    </w:rPr>
  </w:style>
  <w:style w:type="character" w:styleId="af9">
    <w:name w:val="page number"/>
    <w:basedOn w:val="a1"/>
    <w:qFormat/>
  </w:style>
  <w:style w:type="character" w:styleId="afa">
    <w:name w:val="Hyperlink"/>
    <w:uiPriority w:val="99"/>
    <w:qFormat/>
    <w:rPr>
      <w:color w:val="151515"/>
      <w:u w:val="none"/>
    </w:rPr>
  </w:style>
  <w:style w:type="character" w:styleId="afb">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c">
    <w:name w:val="No Spacing"/>
    <w:qFormat/>
    <w:pPr>
      <w:widowControl w:val="0"/>
      <w:jc w:val="both"/>
    </w:pPr>
    <w:rPr>
      <w:kern w:val="2"/>
      <w:sz w:val="21"/>
      <w:szCs w:val="24"/>
    </w:rPr>
  </w:style>
  <w:style w:type="paragraph" w:customStyle="1" w:styleId="Char">
    <w:name w:val="Char"/>
    <w:basedOn w:val="a"/>
    <w:link w:val="CharCharChar"/>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d">
    <w:name w:val="排版"/>
    <w:basedOn w:val="a"/>
    <w:next w:val="a9"/>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e">
    <w:name w:val="List Paragraph"/>
    <w:basedOn w:val="a"/>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1"/>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d">
    <w:name w:val="纯文本 字符"/>
    <w:link w:val="ac"/>
    <w:qFormat/>
    <w:rPr>
      <w:rFonts w:ascii="宋体" w:eastAsia="宋体" w:hAnsi="Courier New" w:cs="Courier New"/>
      <w:kern w:val="2"/>
      <w:sz w:val="21"/>
      <w:szCs w:val="21"/>
      <w:lang w:val="en-US" w:eastAsia="zh-CN" w:bidi="ar-SA"/>
    </w:rPr>
  </w:style>
  <w:style w:type="character" w:customStyle="1" w:styleId="a4">
    <w:name w:val="正文缩进 字符"/>
    <w:link w:val="a0"/>
    <w:qFormat/>
    <w:rPr>
      <w:rFonts w:eastAsia="宋体"/>
      <w:kern w:val="2"/>
      <w:sz w:val="21"/>
      <w:lang w:val="en-US" w:eastAsia="zh-CN" w:bidi="ar-SA"/>
    </w:rPr>
  </w:style>
  <w:style w:type="character" w:customStyle="1" w:styleId="af3">
    <w:name w:val="页眉 字符"/>
    <w:link w:val="af2"/>
    <w:uiPriority w:val="99"/>
    <w:qFormat/>
    <w:rPr>
      <w:rFonts w:eastAsia="宋体"/>
      <w:kern w:val="2"/>
      <w:sz w:val="18"/>
      <w:szCs w:val="18"/>
      <w:lang w:val="en-US" w:eastAsia="zh-CN" w:bidi="ar-SA"/>
    </w:rPr>
  </w:style>
  <w:style w:type="character" w:customStyle="1" w:styleId="30">
    <w:name w:val="标题 3 字符"/>
    <w:basedOn w:val="a1"/>
    <w:link w:val="3"/>
    <w:qFormat/>
    <w:rPr>
      <w:b/>
      <w:bCs/>
      <w:kern w:val="2"/>
      <w:sz w:val="32"/>
      <w:szCs w:val="32"/>
    </w:rPr>
  </w:style>
  <w:style w:type="character" w:customStyle="1" w:styleId="NormalCharacter">
    <w:name w:val="NormalCharacter"/>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1"/>
    <w:qFormat/>
    <w:rPr>
      <w:rFonts w:ascii="宋体" w:eastAsia="宋体" w:hAnsi="宋体" w:cs="宋体"/>
      <w:color w:val="000000"/>
      <w:sz w:val="20"/>
      <w:szCs w:val="20"/>
      <w:u w:val="none"/>
    </w:rPr>
  </w:style>
  <w:style w:type="character" w:customStyle="1" w:styleId="font51">
    <w:name w:val="font51"/>
    <w:basedOn w:val="a1"/>
    <w:qFormat/>
    <w:rPr>
      <w:rFonts w:ascii="宋体" w:eastAsia="宋体" w:hAnsi="宋体" w:cs="宋体" w:hint="eastAsia"/>
      <w:color w:val="000000"/>
      <w:sz w:val="20"/>
      <w:szCs w:val="20"/>
      <w:u w:val="none"/>
    </w:rPr>
  </w:style>
  <w:style w:type="character" w:customStyle="1" w:styleId="font61">
    <w:name w:val="font61"/>
    <w:basedOn w:val="a1"/>
    <w:qFormat/>
    <w:rPr>
      <w:rFonts w:ascii="仿宋" w:eastAsia="仿宋" w:hAnsi="仿宋" w:cs="仿宋" w:hint="eastAsia"/>
      <w:color w:val="000000"/>
      <w:sz w:val="20"/>
      <w:szCs w:val="20"/>
      <w:u w:val="none"/>
    </w:rPr>
  </w:style>
  <w:style w:type="character" w:customStyle="1" w:styleId="font81">
    <w:name w:val="font81"/>
    <w:basedOn w:val="a1"/>
    <w:qFormat/>
    <w:rPr>
      <w:rFonts w:ascii="Wingdings" w:hAnsi="Wingdings" w:cs="Wingdings"/>
      <w:color w:val="000000"/>
      <w:sz w:val="20"/>
      <w:szCs w:val="20"/>
      <w:u w:val="none"/>
    </w:rPr>
  </w:style>
  <w:style w:type="character" w:customStyle="1" w:styleId="font41">
    <w:name w:val="font41"/>
    <w:basedOn w:val="a1"/>
    <w:rPr>
      <w:rFonts w:ascii="宋体" w:eastAsia="宋体" w:hAnsi="宋体" w:cs="宋体" w:hint="eastAsia"/>
      <w:color w:val="FF0000"/>
      <w:sz w:val="20"/>
      <w:szCs w:val="20"/>
      <w:u w:val="none"/>
    </w:rPr>
  </w:style>
  <w:style w:type="character" w:customStyle="1" w:styleId="40">
    <w:name w:val="标题 4 字符"/>
    <w:basedOn w:val="a1"/>
    <w:link w:val="4"/>
    <w:rsid w:val="00510126"/>
    <w:rPr>
      <w:rFonts w:ascii="Arial" w:eastAsia="黑体" w:hAnsi="Arial"/>
      <w:b/>
      <w:kern w:val="2"/>
      <w:sz w:val="28"/>
    </w:rPr>
  </w:style>
  <w:style w:type="character" w:customStyle="1" w:styleId="50">
    <w:name w:val="标题 5 字符"/>
    <w:basedOn w:val="a1"/>
    <w:link w:val="5"/>
    <w:rsid w:val="00510126"/>
    <w:rPr>
      <w:b/>
      <w:kern w:val="2"/>
      <w:sz w:val="28"/>
    </w:rPr>
  </w:style>
  <w:style w:type="character" w:customStyle="1" w:styleId="60">
    <w:name w:val="标题 6 字符"/>
    <w:basedOn w:val="a1"/>
    <w:link w:val="6"/>
    <w:rsid w:val="00510126"/>
    <w:rPr>
      <w:rFonts w:ascii="Arial" w:eastAsia="黑体" w:hAnsi="Arial"/>
      <w:b/>
      <w:kern w:val="2"/>
      <w:sz w:val="24"/>
    </w:rPr>
  </w:style>
  <w:style w:type="character" w:customStyle="1" w:styleId="70">
    <w:name w:val="标题 7 字符"/>
    <w:basedOn w:val="a1"/>
    <w:link w:val="7"/>
    <w:rsid w:val="00510126"/>
    <w:rPr>
      <w:b/>
      <w:kern w:val="2"/>
      <w:sz w:val="24"/>
    </w:rPr>
  </w:style>
  <w:style w:type="character" w:customStyle="1" w:styleId="80">
    <w:name w:val="标题 8 字符"/>
    <w:basedOn w:val="a1"/>
    <w:link w:val="8"/>
    <w:rsid w:val="00510126"/>
    <w:rPr>
      <w:rFonts w:ascii="Arial" w:eastAsia="黑体" w:hAnsi="Arial"/>
      <w:kern w:val="2"/>
      <w:sz w:val="24"/>
    </w:rPr>
  </w:style>
  <w:style w:type="character" w:customStyle="1" w:styleId="90">
    <w:name w:val="标题 9 字符"/>
    <w:basedOn w:val="a1"/>
    <w:link w:val="9"/>
    <w:rsid w:val="00510126"/>
    <w:rPr>
      <w:rFonts w:ascii="Arial" w:eastAsia="黑体" w:hAnsi="Arial"/>
      <w:kern w:val="2"/>
      <w:sz w:val="21"/>
    </w:rPr>
  </w:style>
  <w:style w:type="paragraph" w:customStyle="1" w:styleId="TOC20">
    <w:name w:val="TOC2"/>
    <w:basedOn w:val="a"/>
    <w:next w:val="a"/>
    <w:qFormat/>
    <w:rsid w:val="00510126"/>
    <w:pPr>
      <w:ind w:left="210"/>
      <w:jc w:val="left"/>
      <w:textAlignment w:val="baseline"/>
    </w:pPr>
    <w:rPr>
      <w:rFonts w:ascii="Calibri" w:hAnsi="Calibri"/>
      <w:smallCaps/>
      <w:sz w:val="20"/>
      <w:szCs w:val="20"/>
    </w:rPr>
  </w:style>
  <w:style w:type="character" w:customStyle="1" w:styleId="10">
    <w:name w:val="标题 1 字符"/>
    <w:link w:val="1"/>
    <w:rsid w:val="00510126"/>
    <w:rPr>
      <w:b/>
      <w:bCs/>
      <w:kern w:val="44"/>
      <w:sz w:val="44"/>
      <w:szCs w:val="44"/>
    </w:rPr>
  </w:style>
  <w:style w:type="character" w:customStyle="1" w:styleId="20">
    <w:name w:val="标题 2 字符"/>
    <w:link w:val="2"/>
    <w:rsid w:val="00510126"/>
    <w:rPr>
      <w:rFonts w:ascii="Arial" w:eastAsia="黑体" w:hAnsi="Arial"/>
      <w:b/>
      <w:bCs/>
      <w:kern w:val="2"/>
      <w:sz w:val="32"/>
      <w:szCs w:val="32"/>
    </w:rPr>
  </w:style>
  <w:style w:type="paragraph" w:styleId="TOC7">
    <w:name w:val="toc 7"/>
    <w:basedOn w:val="a"/>
    <w:next w:val="a"/>
    <w:rsid w:val="00510126"/>
    <w:pPr>
      <w:ind w:left="1260"/>
      <w:jc w:val="left"/>
    </w:pPr>
    <w:rPr>
      <w:rFonts w:ascii="Calibri" w:hAnsi="Calibri"/>
      <w:sz w:val="18"/>
      <w:szCs w:val="18"/>
    </w:rPr>
  </w:style>
  <w:style w:type="character" w:customStyle="1" w:styleId="a8">
    <w:name w:val="批注文字 字符"/>
    <w:link w:val="a7"/>
    <w:rsid w:val="00510126"/>
    <w:rPr>
      <w:kern w:val="2"/>
      <w:sz w:val="21"/>
      <w:szCs w:val="24"/>
    </w:rPr>
  </w:style>
  <w:style w:type="character" w:customStyle="1" w:styleId="aff">
    <w:name w:val="正文文本缩进 字符"/>
    <w:rsid w:val="00510126"/>
    <w:rPr>
      <w:rFonts w:ascii="华文中宋" w:eastAsia="华文中宋" w:hAnsi="华文中宋"/>
      <w:color w:val="FF6600"/>
      <w:kern w:val="2"/>
      <w:sz w:val="24"/>
      <w:szCs w:val="24"/>
    </w:rPr>
  </w:style>
  <w:style w:type="paragraph" w:styleId="TOC5">
    <w:name w:val="toc 5"/>
    <w:basedOn w:val="a"/>
    <w:next w:val="a"/>
    <w:rsid w:val="00510126"/>
    <w:pPr>
      <w:ind w:left="840"/>
      <w:jc w:val="left"/>
    </w:pPr>
    <w:rPr>
      <w:rFonts w:ascii="Calibri" w:hAnsi="Calibri"/>
      <w:sz w:val="18"/>
      <w:szCs w:val="18"/>
    </w:rPr>
  </w:style>
  <w:style w:type="paragraph" w:styleId="TOC3">
    <w:name w:val="toc 3"/>
    <w:basedOn w:val="a"/>
    <w:next w:val="a"/>
    <w:uiPriority w:val="39"/>
    <w:rsid w:val="00510126"/>
    <w:pPr>
      <w:ind w:left="420"/>
      <w:jc w:val="left"/>
    </w:pPr>
    <w:rPr>
      <w:rFonts w:ascii="Calibri" w:hAnsi="Calibri"/>
      <w:i/>
      <w:iCs/>
      <w:sz w:val="20"/>
      <w:szCs w:val="20"/>
    </w:rPr>
  </w:style>
  <w:style w:type="paragraph" w:styleId="TOC8">
    <w:name w:val="toc 8"/>
    <w:basedOn w:val="a"/>
    <w:next w:val="a"/>
    <w:rsid w:val="00510126"/>
    <w:pPr>
      <w:ind w:left="1470"/>
      <w:jc w:val="left"/>
    </w:pPr>
    <w:rPr>
      <w:rFonts w:ascii="Calibri" w:hAnsi="Calibri"/>
      <w:sz w:val="18"/>
      <w:szCs w:val="18"/>
    </w:rPr>
  </w:style>
  <w:style w:type="paragraph" w:styleId="aff0">
    <w:name w:val="Date"/>
    <w:basedOn w:val="a"/>
    <w:next w:val="a"/>
    <w:link w:val="aff1"/>
    <w:rsid w:val="00510126"/>
    <w:rPr>
      <w:sz w:val="24"/>
      <w:szCs w:val="20"/>
    </w:rPr>
  </w:style>
  <w:style w:type="character" w:customStyle="1" w:styleId="aff1">
    <w:name w:val="日期 字符"/>
    <w:basedOn w:val="a1"/>
    <w:link w:val="aff0"/>
    <w:rsid w:val="00510126"/>
    <w:rPr>
      <w:kern w:val="2"/>
      <w:sz w:val="24"/>
    </w:rPr>
  </w:style>
  <w:style w:type="paragraph" w:styleId="23">
    <w:name w:val="Body Text Indent 2"/>
    <w:basedOn w:val="a"/>
    <w:link w:val="24"/>
    <w:rsid w:val="00510126"/>
    <w:pPr>
      <w:spacing w:before="240" w:line="560" w:lineRule="exact"/>
      <w:ind w:firstLineChars="200" w:firstLine="480"/>
    </w:pPr>
    <w:rPr>
      <w:sz w:val="24"/>
      <w:szCs w:val="32"/>
    </w:rPr>
  </w:style>
  <w:style w:type="character" w:customStyle="1" w:styleId="24">
    <w:name w:val="正文文本缩进 2 字符"/>
    <w:basedOn w:val="a1"/>
    <w:link w:val="23"/>
    <w:rsid w:val="00510126"/>
    <w:rPr>
      <w:kern w:val="2"/>
      <w:sz w:val="24"/>
      <w:szCs w:val="32"/>
    </w:rPr>
  </w:style>
  <w:style w:type="character" w:customStyle="1" w:styleId="af">
    <w:name w:val="批注框文本 字符"/>
    <w:link w:val="ae"/>
    <w:rsid w:val="00510126"/>
    <w:rPr>
      <w:kern w:val="2"/>
      <w:sz w:val="18"/>
      <w:szCs w:val="18"/>
    </w:rPr>
  </w:style>
  <w:style w:type="character" w:customStyle="1" w:styleId="af1">
    <w:name w:val="页脚 字符"/>
    <w:link w:val="af0"/>
    <w:rsid w:val="00510126"/>
    <w:rPr>
      <w:kern w:val="2"/>
      <w:sz w:val="18"/>
      <w:szCs w:val="18"/>
    </w:rPr>
  </w:style>
  <w:style w:type="paragraph" w:styleId="TOC4">
    <w:name w:val="toc 4"/>
    <w:basedOn w:val="a"/>
    <w:next w:val="a"/>
    <w:rsid w:val="00510126"/>
    <w:pPr>
      <w:ind w:left="630"/>
      <w:jc w:val="left"/>
    </w:pPr>
    <w:rPr>
      <w:rFonts w:ascii="Calibri" w:hAnsi="Calibri"/>
      <w:sz w:val="18"/>
      <w:szCs w:val="18"/>
    </w:rPr>
  </w:style>
  <w:style w:type="paragraph" w:styleId="aff2">
    <w:name w:val="Subtitle"/>
    <w:basedOn w:val="a"/>
    <w:next w:val="a"/>
    <w:link w:val="aff3"/>
    <w:uiPriority w:val="11"/>
    <w:qFormat/>
    <w:rsid w:val="00510126"/>
    <w:pPr>
      <w:spacing w:line="360" w:lineRule="auto"/>
      <w:ind w:firstLineChars="200" w:firstLine="200"/>
    </w:pPr>
    <w:rPr>
      <w:rFonts w:ascii="Cambria" w:hAnsi="Cambria"/>
      <w:i/>
      <w:iCs/>
      <w:color w:val="4F81BD"/>
      <w:spacing w:val="15"/>
    </w:rPr>
  </w:style>
  <w:style w:type="character" w:customStyle="1" w:styleId="aff3">
    <w:name w:val="副标题 字符"/>
    <w:basedOn w:val="a1"/>
    <w:link w:val="aff2"/>
    <w:uiPriority w:val="11"/>
    <w:rsid w:val="00510126"/>
    <w:rPr>
      <w:rFonts w:ascii="Cambria" w:hAnsi="Cambria"/>
      <w:i/>
      <w:iCs/>
      <w:color w:val="4F81BD"/>
      <w:spacing w:val="15"/>
      <w:kern w:val="2"/>
      <w:sz w:val="21"/>
      <w:szCs w:val="24"/>
    </w:rPr>
  </w:style>
  <w:style w:type="paragraph" w:styleId="TOC6">
    <w:name w:val="toc 6"/>
    <w:basedOn w:val="a"/>
    <w:next w:val="a"/>
    <w:rsid w:val="00510126"/>
    <w:pPr>
      <w:ind w:left="1050"/>
      <w:jc w:val="left"/>
    </w:pPr>
    <w:rPr>
      <w:rFonts w:ascii="Calibri" w:hAnsi="Calibri"/>
      <w:sz w:val="18"/>
      <w:szCs w:val="18"/>
    </w:rPr>
  </w:style>
  <w:style w:type="paragraph" w:styleId="31">
    <w:name w:val="Body Text Indent 3"/>
    <w:basedOn w:val="a"/>
    <w:link w:val="32"/>
    <w:rsid w:val="00510126"/>
    <w:pPr>
      <w:spacing w:after="120"/>
      <w:ind w:leftChars="200" w:left="420"/>
    </w:pPr>
    <w:rPr>
      <w:rFonts w:eastAsia="仿宋_GB2312"/>
      <w:sz w:val="16"/>
      <w:szCs w:val="16"/>
    </w:rPr>
  </w:style>
  <w:style w:type="character" w:customStyle="1" w:styleId="32">
    <w:name w:val="正文文本缩进 3 字符"/>
    <w:basedOn w:val="a1"/>
    <w:link w:val="31"/>
    <w:rsid w:val="00510126"/>
    <w:rPr>
      <w:rFonts w:eastAsia="仿宋_GB2312"/>
      <w:kern w:val="2"/>
      <w:sz w:val="16"/>
      <w:szCs w:val="16"/>
    </w:rPr>
  </w:style>
  <w:style w:type="paragraph" w:styleId="TOC9">
    <w:name w:val="toc 9"/>
    <w:basedOn w:val="a"/>
    <w:next w:val="a"/>
    <w:rsid w:val="00510126"/>
    <w:pPr>
      <w:ind w:left="1680"/>
      <w:jc w:val="left"/>
    </w:pPr>
    <w:rPr>
      <w:rFonts w:ascii="Calibri" w:hAnsi="Calibri"/>
      <w:sz w:val="18"/>
      <w:szCs w:val="18"/>
    </w:rPr>
  </w:style>
  <w:style w:type="character" w:customStyle="1" w:styleId="22">
    <w:name w:val="正文文本 2 字符"/>
    <w:link w:val="21"/>
    <w:rsid w:val="00510126"/>
    <w:rPr>
      <w:kern w:val="2"/>
      <w:sz w:val="21"/>
      <w:szCs w:val="24"/>
    </w:rPr>
  </w:style>
  <w:style w:type="character" w:customStyle="1" w:styleId="af6">
    <w:name w:val="批注主题 字符"/>
    <w:link w:val="af5"/>
    <w:rsid w:val="00510126"/>
    <w:rPr>
      <w:b/>
      <w:bCs/>
      <w:kern w:val="2"/>
      <w:sz w:val="21"/>
      <w:szCs w:val="24"/>
    </w:rPr>
  </w:style>
  <w:style w:type="paragraph" w:styleId="aff4">
    <w:name w:val="Body Text First Indent"/>
    <w:basedOn w:val="a9"/>
    <w:link w:val="aff5"/>
    <w:qFormat/>
    <w:rsid w:val="00510126"/>
    <w:pPr>
      <w:spacing w:after="0" w:line="480" w:lineRule="auto"/>
      <w:ind w:firstLineChars="100" w:firstLine="420"/>
    </w:pPr>
    <w:rPr>
      <w:rFonts w:ascii="宋体"/>
      <w:color w:val="000000"/>
      <w:szCs w:val="20"/>
    </w:rPr>
  </w:style>
  <w:style w:type="character" w:customStyle="1" w:styleId="aa">
    <w:name w:val="正文文本 字符"/>
    <w:basedOn w:val="a1"/>
    <w:link w:val="a9"/>
    <w:rsid w:val="00510126"/>
    <w:rPr>
      <w:kern w:val="2"/>
      <w:sz w:val="28"/>
      <w:szCs w:val="24"/>
    </w:rPr>
  </w:style>
  <w:style w:type="character" w:customStyle="1" w:styleId="aff5">
    <w:name w:val="正文文本首行缩进 字符"/>
    <w:basedOn w:val="aa"/>
    <w:link w:val="aff4"/>
    <w:rsid w:val="00510126"/>
    <w:rPr>
      <w:rFonts w:ascii="宋体"/>
      <w:color w:val="000000"/>
      <w:kern w:val="2"/>
      <w:sz w:val="28"/>
      <w:szCs w:val="24"/>
    </w:rPr>
  </w:style>
  <w:style w:type="paragraph" w:styleId="25">
    <w:name w:val="Body Text First Indent 2"/>
    <w:basedOn w:val="ab"/>
    <w:link w:val="26"/>
    <w:qFormat/>
    <w:rsid w:val="00510126"/>
    <w:pPr>
      <w:spacing w:after="120" w:line="400" w:lineRule="exact"/>
      <w:ind w:leftChars="200" w:left="420" w:firstLineChars="200" w:firstLine="420"/>
    </w:pPr>
    <w:rPr>
      <w:rFonts w:ascii="华文中宋" w:eastAsia="华文中宋" w:hAnsi="华文中宋"/>
      <w:color w:val="FF6600"/>
      <w:sz w:val="24"/>
      <w:szCs w:val="24"/>
    </w:rPr>
  </w:style>
  <w:style w:type="character" w:customStyle="1" w:styleId="11">
    <w:name w:val="正文文本缩进 字符1"/>
    <w:basedOn w:val="a1"/>
    <w:link w:val="ab"/>
    <w:rsid w:val="00510126"/>
    <w:rPr>
      <w:rFonts w:ascii="仿宋_GB2312" w:eastAsia="仿宋_GB2312"/>
      <w:kern w:val="2"/>
      <w:sz w:val="32"/>
    </w:rPr>
  </w:style>
  <w:style w:type="character" w:customStyle="1" w:styleId="26">
    <w:name w:val="正文文本首行缩进 2 字符"/>
    <w:basedOn w:val="11"/>
    <w:link w:val="25"/>
    <w:rsid w:val="00510126"/>
    <w:rPr>
      <w:rFonts w:ascii="华文中宋" w:eastAsia="华文中宋" w:hAnsi="华文中宋"/>
      <w:color w:val="FF6600"/>
      <w:kern w:val="2"/>
      <w:sz w:val="24"/>
      <w:szCs w:val="24"/>
    </w:rPr>
  </w:style>
  <w:style w:type="character" w:styleId="aff6">
    <w:name w:val="Emphasis"/>
    <w:qFormat/>
    <w:rsid w:val="00510126"/>
    <w:rPr>
      <w:i w:val="0"/>
      <w:iCs w:val="0"/>
      <w:color w:val="CC0000"/>
    </w:rPr>
  </w:style>
  <w:style w:type="paragraph" w:customStyle="1" w:styleId="aff7">
    <w:name w:val="引言二级条标题"/>
    <w:basedOn w:val="aff8"/>
    <w:next w:val="aff9"/>
    <w:qFormat/>
    <w:rsid w:val="00510126"/>
    <w:pPr>
      <w:numPr>
        <w:ilvl w:val="1"/>
        <w:numId w:val="2"/>
      </w:numPr>
      <w:tabs>
        <w:tab w:val="left" w:pos="360"/>
      </w:tabs>
    </w:pPr>
  </w:style>
  <w:style w:type="paragraph" w:customStyle="1" w:styleId="aff8">
    <w:name w:val="引言一级条标题"/>
    <w:basedOn w:val="a"/>
    <w:next w:val="aff9"/>
    <w:qFormat/>
    <w:rsid w:val="00510126"/>
    <w:pPr>
      <w:widowControl/>
      <w:numPr>
        <w:numId w:val="1"/>
      </w:numPr>
    </w:pPr>
    <w:rPr>
      <w:rFonts w:eastAsia="黑体"/>
      <w:b/>
    </w:rPr>
  </w:style>
  <w:style w:type="paragraph" w:customStyle="1" w:styleId="aff9">
    <w:name w:val="段"/>
    <w:qFormat/>
    <w:rsid w:val="00510126"/>
    <w:pPr>
      <w:autoSpaceDE w:val="0"/>
      <w:autoSpaceDN w:val="0"/>
      <w:ind w:firstLineChars="200" w:firstLine="200"/>
      <w:jc w:val="both"/>
    </w:pPr>
    <w:rPr>
      <w:rFonts w:ascii="宋体"/>
      <w:sz w:val="21"/>
      <w:szCs w:val="22"/>
    </w:rPr>
  </w:style>
  <w:style w:type="character" w:customStyle="1" w:styleId="Char10">
    <w:name w:val="纯文本 Char1"/>
    <w:locked/>
    <w:rsid w:val="00510126"/>
    <w:rPr>
      <w:rFonts w:ascii="宋体" w:hAnsi="Courier New"/>
      <w:kern w:val="2"/>
      <w:sz w:val="21"/>
    </w:rPr>
  </w:style>
  <w:style w:type="character" w:customStyle="1" w:styleId="Char0">
    <w:name w:val="正文格式 Char"/>
    <w:link w:val="affa"/>
    <w:rsid w:val="00510126"/>
    <w:rPr>
      <w:rFonts w:ascii="仿宋" w:eastAsia="仿宋" w:hAnsi="仿宋"/>
      <w:kern w:val="2"/>
      <w:sz w:val="28"/>
      <w:szCs w:val="32"/>
    </w:rPr>
  </w:style>
  <w:style w:type="paragraph" w:customStyle="1" w:styleId="affa">
    <w:name w:val="正文格式"/>
    <w:basedOn w:val="a"/>
    <w:link w:val="Char0"/>
    <w:qFormat/>
    <w:rsid w:val="00510126"/>
    <w:pPr>
      <w:widowControl/>
      <w:ind w:firstLineChars="200" w:firstLine="560"/>
      <w:jc w:val="left"/>
    </w:pPr>
    <w:rPr>
      <w:rFonts w:ascii="仿宋" w:eastAsia="仿宋" w:hAnsi="仿宋"/>
      <w:sz w:val="28"/>
      <w:szCs w:val="32"/>
    </w:rPr>
  </w:style>
  <w:style w:type="character" w:customStyle="1" w:styleId="ca-11">
    <w:name w:val="ca-11"/>
    <w:rsid w:val="00510126"/>
    <w:rPr>
      <w:rFonts w:ascii="宋体" w:eastAsia="宋体" w:hAnsi="宋体" w:hint="eastAsia"/>
      <w:sz w:val="24"/>
      <w:szCs w:val="24"/>
    </w:rPr>
  </w:style>
  <w:style w:type="character" w:customStyle="1" w:styleId="ca-1">
    <w:name w:val="ca-1"/>
    <w:qFormat/>
    <w:rsid w:val="00510126"/>
    <w:rPr>
      <w:rFonts w:cs="Times New Roman"/>
    </w:rPr>
  </w:style>
  <w:style w:type="character" w:customStyle="1" w:styleId="CharCharChar">
    <w:name w:val="Char Char Char"/>
    <w:link w:val="Char"/>
    <w:locked/>
    <w:rsid w:val="00510126"/>
    <w:rPr>
      <w:rFonts w:ascii="仿宋_GB2312" w:eastAsia="仿宋_GB2312"/>
      <w:b/>
      <w:kern w:val="2"/>
      <w:sz w:val="32"/>
      <w:szCs w:val="32"/>
    </w:rPr>
  </w:style>
  <w:style w:type="character" w:customStyle="1" w:styleId="ca-21">
    <w:name w:val="ca-21"/>
    <w:rsid w:val="00510126"/>
    <w:rPr>
      <w:rFonts w:ascii="宋体-18030" w:eastAsia="宋体-18030" w:hAnsi="宋体-18030" w:cs="宋体-18030" w:hint="eastAsia"/>
      <w:sz w:val="24"/>
      <w:szCs w:val="24"/>
    </w:rPr>
  </w:style>
  <w:style w:type="character" w:customStyle="1" w:styleId="font01">
    <w:name w:val="font01"/>
    <w:rsid w:val="00510126"/>
    <w:rPr>
      <w:rFonts w:ascii="Arial" w:hAnsi="Arial" w:cs="Arial"/>
      <w:color w:val="1A1A1A"/>
      <w:sz w:val="22"/>
      <w:szCs w:val="22"/>
      <w:u w:val="none"/>
    </w:rPr>
  </w:style>
  <w:style w:type="character" w:customStyle="1" w:styleId="2CharChar">
    <w:name w:val="样式 正文缩进 + 首行缩进:  2 字符 Char Char"/>
    <w:link w:val="27"/>
    <w:rsid w:val="00510126"/>
    <w:rPr>
      <w:rFonts w:cs="宋体"/>
      <w:kern w:val="2"/>
      <w:sz w:val="24"/>
    </w:rPr>
  </w:style>
  <w:style w:type="paragraph" w:customStyle="1" w:styleId="27">
    <w:name w:val="样式 正文缩进 + 首行缩进:  2 字符"/>
    <w:basedOn w:val="a0"/>
    <w:link w:val="2CharChar"/>
    <w:rsid w:val="00510126"/>
    <w:pPr>
      <w:spacing w:line="360" w:lineRule="auto"/>
      <w:ind w:firstLineChars="200" w:firstLine="200"/>
    </w:pPr>
    <w:rPr>
      <w:rFonts w:cs="宋体"/>
      <w:sz w:val="24"/>
    </w:rPr>
  </w:style>
  <w:style w:type="character" w:customStyle="1" w:styleId="Footer-EvenCharChar">
    <w:name w:val="Footer-Even Char Char"/>
    <w:rsid w:val="00510126"/>
    <w:rPr>
      <w:kern w:val="2"/>
      <w:sz w:val="18"/>
      <w:szCs w:val="18"/>
    </w:rPr>
  </w:style>
  <w:style w:type="character" w:customStyle="1" w:styleId="style81">
    <w:name w:val="style81"/>
    <w:rsid w:val="00510126"/>
    <w:rPr>
      <w:sz w:val="21"/>
      <w:szCs w:val="21"/>
    </w:rPr>
  </w:style>
  <w:style w:type="character" w:customStyle="1" w:styleId="BalloonTextCharChar">
    <w:name w:val="Balloon Text Char Char"/>
    <w:link w:val="BalloonText1"/>
    <w:rsid w:val="00510126"/>
    <w:rPr>
      <w:sz w:val="18"/>
    </w:rPr>
  </w:style>
  <w:style w:type="paragraph" w:customStyle="1" w:styleId="BalloonText1">
    <w:name w:val="Balloon Text1"/>
    <w:basedOn w:val="a"/>
    <w:link w:val="BalloonTextCharChar"/>
    <w:rsid w:val="00510126"/>
    <w:rPr>
      <w:kern w:val="0"/>
      <w:sz w:val="18"/>
      <w:szCs w:val="20"/>
    </w:rPr>
  </w:style>
  <w:style w:type="paragraph" w:customStyle="1" w:styleId="Absatz2AL">
    <w:name w:val="Absatz2AL"/>
    <w:basedOn w:val="a9"/>
    <w:next w:val="a"/>
    <w:rsid w:val="00510126"/>
    <w:pPr>
      <w:widowControl/>
      <w:overflowPunct w:val="0"/>
      <w:autoSpaceDE w:val="0"/>
      <w:autoSpaceDN w:val="0"/>
      <w:adjustRightInd w:val="0"/>
      <w:spacing w:after="0"/>
      <w:textAlignment w:val="baseline"/>
    </w:pPr>
    <w:rPr>
      <w:rFonts w:eastAsia="楷体_GB2312"/>
      <w:kern w:val="0"/>
      <w:sz w:val="24"/>
      <w:szCs w:val="20"/>
      <w:lang w:val="de-DE"/>
    </w:rPr>
  </w:style>
  <w:style w:type="paragraph" w:customStyle="1" w:styleId="xl24">
    <w:name w:val="xl24"/>
    <w:basedOn w:val="a"/>
    <w:rsid w:val="005101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27">
    <w:name w:val="xl27"/>
    <w:basedOn w:val="a"/>
    <w:rsid w:val="0051012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WPSOffice1">
    <w:name w:val="WPSOffice手动目录 1"/>
    <w:rsid w:val="00510126"/>
  </w:style>
  <w:style w:type="paragraph" w:customStyle="1" w:styleId="p15">
    <w:name w:val="p15"/>
    <w:basedOn w:val="a"/>
    <w:rsid w:val="00510126"/>
    <w:pPr>
      <w:widowControl/>
    </w:pPr>
    <w:rPr>
      <w:kern w:val="0"/>
      <w:szCs w:val="21"/>
    </w:rPr>
  </w:style>
  <w:style w:type="paragraph" w:customStyle="1" w:styleId="affb">
    <w:name w:val="表格"/>
    <w:basedOn w:val="a"/>
    <w:rsid w:val="00510126"/>
    <w:pPr>
      <w:adjustRightInd w:val="0"/>
      <w:snapToGrid w:val="0"/>
      <w:jc w:val="center"/>
    </w:pPr>
    <w:rPr>
      <w:bCs/>
      <w:u w:color="FFFFFF"/>
    </w:rPr>
  </w:style>
  <w:style w:type="paragraph" w:customStyle="1" w:styleId="affc">
    <w:name w:val="正文（缩进）"/>
    <w:basedOn w:val="a"/>
    <w:qFormat/>
    <w:rsid w:val="00510126"/>
    <w:pPr>
      <w:spacing w:beforeLines="50" w:afterLines="50"/>
      <w:ind w:firstLine="480"/>
    </w:pPr>
    <w:rPr>
      <w:sz w:val="24"/>
    </w:rPr>
  </w:style>
  <w:style w:type="paragraph" w:customStyle="1" w:styleId="affd">
    <w:name w:val="标书正文"/>
    <w:basedOn w:val="a"/>
    <w:rsid w:val="00510126"/>
    <w:pPr>
      <w:snapToGrid w:val="0"/>
      <w:spacing w:line="360" w:lineRule="auto"/>
      <w:ind w:firstLineChars="200" w:firstLine="200"/>
    </w:pPr>
    <w:rPr>
      <w:sz w:val="24"/>
    </w:rPr>
  </w:style>
  <w:style w:type="paragraph" w:customStyle="1" w:styleId="p0">
    <w:name w:val="p0"/>
    <w:basedOn w:val="a"/>
    <w:rsid w:val="00510126"/>
    <w:pPr>
      <w:widowControl/>
      <w:snapToGrid w:val="0"/>
      <w:jc w:val="left"/>
    </w:pPr>
    <w:rPr>
      <w:rFonts w:ascii="宋体" w:hAnsi="宋体" w:cs="宋体"/>
      <w:kern w:val="0"/>
      <w:sz w:val="34"/>
      <w:szCs w:val="34"/>
    </w:rPr>
  </w:style>
  <w:style w:type="paragraph" w:customStyle="1" w:styleId="Char2">
    <w:name w:val=" Char2"/>
    <w:basedOn w:val="a"/>
    <w:rsid w:val="00510126"/>
    <w:pPr>
      <w:tabs>
        <w:tab w:val="left" w:pos="425"/>
      </w:tabs>
      <w:ind w:left="425" w:hanging="425"/>
    </w:pPr>
  </w:style>
  <w:style w:type="paragraph" w:customStyle="1" w:styleId="04-">
    <w:name w:val="04-正文"/>
    <w:basedOn w:val="a"/>
    <w:qFormat/>
    <w:rsid w:val="00510126"/>
    <w:pPr>
      <w:spacing w:line="390" w:lineRule="exact"/>
      <w:ind w:leftChars="-150" w:left="-315" w:firstLineChars="200" w:firstLine="420"/>
    </w:pPr>
    <w:rPr>
      <w:szCs w:val="21"/>
    </w:rPr>
  </w:style>
  <w:style w:type="paragraph" w:customStyle="1" w:styleId="TOC10">
    <w:name w:val="TOC 标题1"/>
    <w:basedOn w:val="1"/>
    <w:next w:val="a"/>
    <w:qFormat/>
    <w:rsid w:val="00510126"/>
    <w:pPr>
      <w:keepNext w:val="0"/>
      <w:keepLines w:val="0"/>
      <w:autoSpaceDE w:val="0"/>
      <w:autoSpaceDN w:val="0"/>
      <w:spacing w:before="0" w:after="0" w:line="240" w:lineRule="auto"/>
      <w:ind w:left="20"/>
      <w:jc w:val="left"/>
      <w:outlineLvl w:val="9"/>
    </w:pPr>
    <w:rPr>
      <w:kern w:val="0"/>
      <w:lang w:val="zh-CN" w:eastAsia="en-US"/>
    </w:rPr>
  </w:style>
  <w:style w:type="paragraph" w:customStyle="1" w:styleId="affe">
    <w:name w:val="ÕýÎÄ"/>
    <w:rsid w:val="00510126"/>
    <w:pPr>
      <w:widowControl w:val="0"/>
      <w:overflowPunct w:val="0"/>
      <w:autoSpaceDE w:val="0"/>
      <w:autoSpaceDN w:val="0"/>
      <w:adjustRightInd w:val="0"/>
      <w:jc w:val="both"/>
      <w:textAlignment w:val="baseline"/>
    </w:pPr>
    <w:rPr>
      <w:kern w:val="2"/>
      <w:sz w:val="21"/>
    </w:rPr>
  </w:style>
  <w:style w:type="paragraph" w:customStyle="1" w:styleId="Char3">
    <w:name w:val=" Char"/>
    <w:basedOn w:val="a"/>
    <w:rsid w:val="00510126"/>
    <w:pPr>
      <w:widowControl/>
      <w:spacing w:after="160" w:line="240" w:lineRule="exact"/>
      <w:jc w:val="left"/>
    </w:pPr>
    <w:rPr>
      <w:rFonts w:ascii="Verdana" w:eastAsia="仿宋_GB2312" w:hAnsi="Verdana"/>
      <w:kern w:val="0"/>
      <w:sz w:val="24"/>
      <w:szCs w:val="20"/>
      <w:lang w:eastAsia="en-US"/>
    </w:rPr>
  </w:style>
  <w:style w:type="paragraph" w:customStyle="1" w:styleId="font5">
    <w:name w:val="font5"/>
    <w:basedOn w:val="a"/>
    <w:rsid w:val="00510126"/>
    <w:pPr>
      <w:widowControl/>
      <w:spacing w:before="100" w:beforeAutospacing="1" w:after="100" w:afterAutospacing="1"/>
      <w:jc w:val="left"/>
    </w:pPr>
    <w:rPr>
      <w:rFonts w:ascii="宋体" w:hAnsi="宋体" w:cs="Arial Unicode MS" w:hint="eastAsia"/>
      <w:kern w:val="0"/>
      <w:sz w:val="18"/>
      <w:szCs w:val="18"/>
    </w:rPr>
  </w:style>
  <w:style w:type="paragraph" w:customStyle="1" w:styleId="0856202">
    <w:name w:val="样式 样式 (符号) 宋体 小四 首行缩进:  0.85 厘米 段后: 6 磅 行距: 固定值 20 磅 + 首行缩进:  2 ..."/>
    <w:basedOn w:val="a"/>
    <w:rsid w:val="00510126"/>
    <w:pPr>
      <w:spacing w:line="360" w:lineRule="auto"/>
      <w:ind w:firstLineChars="200" w:firstLine="560"/>
    </w:pPr>
    <w:rPr>
      <w:rFonts w:ascii="仿宋_GB2312" w:eastAsia="仿宋_GB2312" w:hAnsi="宋体" w:cs="宋体"/>
      <w:kern w:val="24"/>
      <w:sz w:val="28"/>
      <w:szCs w:val="28"/>
    </w:rPr>
  </w:style>
  <w:style w:type="paragraph" w:customStyle="1" w:styleId="afff">
    <w:name w:val="样式"/>
    <w:uiPriority w:val="99"/>
    <w:qFormat/>
    <w:rsid w:val="00510126"/>
    <w:pPr>
      <w:widowControl w:val="0"/>
      <w:autoSpaceDE w:val="0"/>
      <w:autoSpaceDN w:val="0"/>
      <w:adjustRightInd w:val="0"/>
    </w:pPr>
    <w:rPr>
      <w:rFonts w:ascii="宋体" w:hAnsi="宋体" w:cs="宋体"/>
      <w:sz w:val="24"/>
      <w:szCs w:val="24"/>
    </w:rPr>
  </w:style>
  <w:style w:type="paragraph" w:customStyle="1" w:styleId="TableParagraph">
    <w:name w:val="Table Paragraph"/>
    <w:basedOn w:val="a"/>
    <w:qFormat/>
    <w:rsid w:val="00510126"/>
    <w:rPr>
      <w:rFonts w:ascii="宋体" w:hAnsi="宋体" w:cs="宋体"/>
      <w:lang w:val="zh-CN"/>
    </w:rPr>
  </w:style>
  <w:style w:type="paragraph" w:customStyle="1" w:styleId="xl26">
    <w:name w:val="xl26"/>
    <w:basedOn w:val="a"/>
    <w:rsid w:val="005101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NormalWeb1">
    <w:name w:val="Normal (Web)1"/>
    <w:basedOn w:val="a"/>
    <w:rsid w:val="00510126"/>
    <w:pPr>
      <w:widowControl/>
      <w:spacing w:before="100" w:after="100"/>
      <w:jc w:val="left"/>
    </w:pPr>
    <w:rPr>
      <w:rFonts w:ascii="宋体" w:hAnsi="宋体"/>
      <w:sz w:val="24"/>
      <w:szCs w:val="20"/>
    </w:rPr>
  </w:style>
  <w:style w:type="paragraph" w:customStyle="1" w:styleId="ParaCharCharCharCharCharCharCharCharChar1CharCharCharCharCharCharCharChar">
    <w:name w:val="默认段落字体 Para Char Char Char Char Char Char Char Char Char1 Char Char Char Char Char Char Char Char"/>
    <w:basedOn w:val="a5"/>
    <w:rsid w:val="00510126"/>
    <w:pPr>
      <w:shd w:val="clear" w:color="auto" w:fill="000080"/>
    </w:pPr>
    <w:rPr>
      <w:rFonts w:hAnsi="宋体" w:hint="eastAsia"/>
      <w:kern w:val="0"/>
      <w:sz w:val="24"/>
      <w:szCs w:val="24"/>
    </w:rPr>
  </w:style>
  <w:style w:type="paragraph" w:customStyle="1" w:styleId="xl28">
    <w:name w:val="xl28"/>
    <w:basedOn w:val="a"/>
    <w:rsid w:val="00510126"/>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styleId="TOC">
    <w:name w:val="TOC Heading"/>
    <w:basedOn w:val="1"/>
    <w:next w:val="a"/>
    <w:qFormat/>
    <w:rsid w:val="00510126"/>
    <w:pPr>
      <w:widowControl/>
      <w:spacing w:before="480" w:after="0" w:line="276" w:lineRule="auto"/>
      <w:jc w:val="left"/>
      <w:outlineLvl w:val="9"/>
    </w:pPr>
    <w:rPr>
      <w:rFonts w:ascii="Cambria" w:hAnsi="Cambria"/>
      <w:color w:val="365F91"/>
      <w:kern w:val="0"/>
      <w:sz w:val="28"/>
      <w:szCs w:val="28"/>
    </w:rPr>
  </w:style>
  <w:style w:type="paragraph" w:customStyle="1" w:styleId="xl25">
    <w:name w:val="xl25"/>
    <w:basedOn w:val="a"/>
    <w:rsid w:val="005101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2">
    <w:name w:val="正文1"/>
    <w:qFormat/>
    <w:rsid w:val="00510126"/>
    <w:pPr>
      <w:widowControl w:val="0"/>
      <w:adjustRightInd w:val="0"/>
      <w:spacing w:line="312" w:lineRule="atLeast"/>
      <w:jc w:val="both"/>
    </w:pPr>
    <w:rPr>
      <w:rFonts w:ascii="宋体"/>
      <w:sz w:val="34"/>
    </w:rPr>
  </w:style>
  <w:style w:type="paragraph" w:customStyle="1" w:styleId="Flietext">
    <w:name w:val="Fließtext"/>
    <w:basedOn w:val="a"/>
    <w:qFormat/>
    <w:rsid w:val="00510126"/>
    <w:pPr>
      <w:overflowPunct w:val="0"/>
      <w:autoSpaceDE w:val="0"/>
      <w:autoSpaceDN w:val="0"/>
      <w:adjustRightInd w:val="0"/>
      <w:textAlignment w:val="baseline"/>
    </w:pPr>
    <w:rPr>
      <w:kern w:val="28"/>
      <w:szCs w:val="20"/>
    </w:rPr>
  </w:style>
  <w:style w:type="character" w:customStyle="1" w:styleId="font21">
    <w:name w:val="font21"/>
    <w:basedOn w:val="a1"/>
    <w:qFormat/>
    <w:rsid w:val="00510126"/>
    <w:rPr>
      <w:rFonts w:ascii="宋体" w:eastAsia="宋体" w:hAnsi="宋体" w:cs="宋体" w:hint="eastAsia"/>
      <w:color w:val="000000"/>
      <w:sz w:val="24"/>
      <w:szCs w:val="24"/>
      <w:u w:val="none"/>
    </w:rPr>
  </w:style>
  <w:style w:type="paragraph" w:customStyle="1" w:styleId="xl68">
    <w:name w:val="xl68"/>
    <w:basedOn w:val="a"/>
    <w:qFormat/>
    <w:rsid w:val="00510126"/>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0"/>
      <w:szCs w:val="20"/>
    </w:rPr>
  </w:style>
  <w:style w:type="character" w:customStyle="1" w:styleId="font121">
    <w:name w:val="font121"/>
    <w:basedOn w:val="a1"/>
    <w:rsid w:val="00510126"/>
    <w:rPr>
      <w:rFonts w:ascii="宋体" w:eastAsia="宋体" w:hAnsi="宋体" w:cs="宋体" w:hint="eastAsia"/>
      <w:i w:val="0"/>
      <w:iCs w:val="0"/>
      <w:color w:val="000000"/>
      <w:sz w:val="24"/>
      <w:szCs w:val="24"/>
      <w:u w:val="none"/>
    </w:rPr>
  </w:style>
  <w:style w:type="character" w:customStyle="1" w:styleId="font151">
    <w:name w:val="font151"/>
    <w:basedOn w:val="a1"/>
    <w:rsid w:val="00510126"/>
    <w:rPr>
      <w:rFonts w:ascii="宋体" w:eastAsia="宋体" w:hAnsi="宋体" w:cs="宋体" w:hint="eastAsia"/>
      <w:i w:val="0"/>
      <w:iCs w:val="0"/>
      <w:color w:val="000000"/>
      <w:sz w:val="16"/>
      <w:szCs w:val="16"/>
      <w:u w:val="none"/>
    </w:rPr>
  </w:style>
  <w:style w:type="character" w:customStyle="1" w:styleId="font161">
    <w:name w:val="font161"/>
    <w:basedOn w:val="a1"/>
    <w:rsid w:val="00510126"/>
    <w:rPr>
      <w:rFonts w:ascii="Calibri" w:hAnsi="Calibri" w:cs="Calibri" w:hint="default"/>
      <w:i w:val="0"/>
      <w:iCs w:val="0"/>
      <w:color w:val="000000"/>
      <w:sz w:val="21"/>
      <w:szCs w:val="21"/>
      <w:u w:val="none"/>
    </w:rPr>
  </w:style>
  <w:style w:type="character" w:customStyle="1" w:styleId="font141">
    <w:name w:val="font141"/>
    <w:basedOn w:val="a1"/>
    <w:rsid w:val="00510126"/>
    <w:rPr>
      <w:rFonts w:ascii="PingFang SC" w:eastAsia="PingFang SC" w:hAnsi="PingFang SC" w:cs="PingFang SC" w:hint="default"/>
      <w:i w:val="0"/>
      <w:iCs w:val="0"/>
      <w:color w:val="000000"/>
      <w:sz w:val="21"/>
      <w:szCs w:val="21"/>
      <w:u w:val="none"/>
    </w:rPr>
  </w:style>
  <w:style w:type="character" w:customStyle="1" w:styleId="font171">
    <w:name w:val="font171"/>
    <w:basedOn w:val="a1"/>
    <w:rsid w:val="00510126"/>
    <w:rPr>
      <w:rFonts w:ascii="宋体" w:eastAsia="宋体" w:hAnsi="宋体" w:cs="宋体" w:hint="eastAsia"/>
      <w:i w:val="0"/>
      <w:iCs w:val="0"/>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894417">
      <w:bodyDiv w:val="1"/>
      <w:marLeft w:val="0"/>
      <w:marRight w:val="0"/>
      <w:marTop w:val="0"/>
      <w:marBottom w:val="0"/>
      <w:divBdr>
        <w:top w:val="none" w:sz="0" w:space="0" w:color="auto"/>
        <w:left w:val="none" w:sz="0" w:space="0" w:color="auto"/>
        <w:bottom w:val="none" w:sz="0" w:space="0" w:color="auto"/>
        <w:right w:val="none" w:sz="0" w:space="0" w:color="auto"/>
      </w:divBdr>
    </w:div>
    <w:div w:id="198901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2737</Words>
  <Characters>15604</Characters>
  <Application>Microsoft Office Word</Application>
  <DocSecurity>0</DocSecurity>
  <Lines>130</Lines>
  <Paragraphs>36</Paragraphs>
  <ScaleCrop>false</ScaleCrop>
  <Company>微软中国</Company>
  <LinksUpToDate>false</LinksUpToDate>
  <CharactersWithSpaces>18305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2023-04-04T02:51:00Z</dcterms:created>
  <dcterms:modified xsi:type="dcterms:W3CDTF">2023-04-04T02:51:00Z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68CB9265982C4D138ED36F2570B256BD</vt:lpwstr>
  </property>
</Properties>
</file>