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附件1：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兰州职业技术学院7间机房拆除及恢复和场地视频监控直播建设及保障项目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参数及要求</w:t>
      </w:r>
    </w:p>
    <w:p>
      <w:pPr>
        <w:jc w:val="left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项目内容</w:t>
      </w:r>
      <w:r>
        <w:rPr>
          <w:rFonts w:hint="eastAsia" w:ascii="宋体" w:hAnsi="宋体" w:eastAsia="宋体" w:cs="宋体"/>
          <w:sz w:val="30"/>
          <w:szCs w:val="30"/>
        </w:rPr>
        <w:t>：14间场所的视频监控系统的布线、调试和不少于2日的现场保障工作。7间机房内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部</w:t>
      </w:r>
      <w:r>
        <w:rPr>
          <w:rFonts w:hint="eastAsia" w:ascii="宋体" w:hAnsi="宋体" w:eastAsia="宋体" w:cs="宋体"/>
          <w:sz w:val="30"/>
          <w:szCs w:val="30"/>
        </w:rPr>
        <w:t>设备设施的拆除和恢（修）复工作。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项目要求</w:t>
      </w:r>
      <w:r>
        <w:rPr>
          <w:rFonts w:hint="eastAsia" w:ascii="宋体" w:hAnsi="宋体" w:eastAsia="宋体" w:cs="宋体"/>
          <w:sz w:val="30"/>
          <w:szCs w:val="30"/>
        </w:rPr>
        <w:t>：视频监控正常运行，机房内设备设施恢复后均能正常使用。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时限要求</w:t>
      </w:r>
      <w:r>
        <w:rPr>
          <w:rFonts w:hint="eastAsia" w:ascii="宋体" w:hAnsi="宋体" w:eastAsia="宋体" w:cs="宋体"/>
          <w:sz w:val="30"/>
          <w:szCs w:val="30"/>
        </w:rPr>
        <w:t>：自2024年1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sz w:val="30"/>
          <w:szCs w:val="30"/>
        </w:rPr>
        <w:t>月21日起施工，10月24日前完成7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间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机房设施设备拆除和视频监控建设，11月1日前完成场地恢复工作。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报价要求</w:t>
      </w:r>
      <w:r>
        <w:rPr>
          <w:rFonts w:hint="eastAsia" w:ascii="宋体" w:hAnsi="宋体" w:eastAsia="宋体" w:cs="宋体"/>
          <w:sz w:val="30"/>
          <w:szCs w:val="30"/>
        </w:rPr>
        <w:t>：报价应详细列出各项费用，包括材料费、人工费、管理费、税费等，并注明报价的有效期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；</w:t>
      </w:r>
      <w:r>
        <w:rPr>
          <w:rFonts w:hint="eastAsia" w:ascii="宋体" w:hAnsi="宋体" w:eastAsia="宋体" w:cs="宋体"/>
          <w:sz w:val="30"/>
          <w:szCs w:val="30"/>
        </w:rPr>
        <w:t>报价合理性：报价应合理，不得低于成本价，也不得高于市场平均水平，否则可能被视为无效报价。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c74633bc-d526-4a59-a6cf-7bf93d1514a4"/>
  </w:docVars>
  <w:rsids>
    <w:rsidRoot w:val="00000000"/>
    <w:rsid w:val="4C66607C"/>
    <w:rsid w:val="5E6277CF"/>
    <w:rsid w:val="696C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284</Characters>
  <Lines>0</Lines>
  <Paragraphs>0</Paragraphs>
  <TotalTime>4</TotalTime>
  <ScaleCrop>false</ScaleCrop>
  <LinksUpToDate>false</LinksUpToDate>
  <CharactersWithSpaces>284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2024-10-16T07:40:00Z</dcterms:created>
  <dc:creator>hp</dc:creator>
  <cp:lastModifiedBy>hp</cp:lastModifiedBy>
  <dcterms:modified xsi:type="dcterms:W3CDTF">2024-10-16T08:49:40Z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3B30858022A34438A2E4F8BD32F02F06</vt:lpwstr>
  </property>
</Properties>
</file>