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76E" w:rsidRDefault="0032576E">
      <w:pPr>
        <w:spacing w:line="360" w:lineRule="auto"/>
        <w:jc w:val="center"/>
        <w:rPr>
          <w:rFonts w:ascii="宋体" w:hAnsi="宋体" w:cs="宋体"/>
          <w:b/>
          <w:sz w:val="32"/>
          <w:szCs w:val="32"/>
        </w:rPr>
      </w:pPr>
    </w:p>
    <w:p w:rsidR="0032576E" w:rsidRDefault="0032576E">
      <w:pPr>
        <w:spacing w:line="360" w:lineRule="auto"/>
        <w:jc w:val="center"/>
        <w:rPr>
          <w:rFonts w:ascii="宋体" w:hAnsi="宋体" w:cs="宋体"/>
          <w:b/>
          <w:w w:val="90"/>
          <w:sz w:val="44"/>
          <w:szCs w:val="44"/>
        </w:rPr>
      </w:pPr>
    </w:p>
    <w:p w:rsidR="0032576E" w:rsidRPr="00D87729" w:rsidRDefault="00D87729" w:rsidP="00D87729">
      <w:pPr>
        <w:spacing w:line="360" w:lineRule="auto"/>
        <w:jc w:val="center"/>
        <w:rPr>
          <w:rFonts w:ascii="仿宋" w:eastAsia="仿宋" w:hAnsi="仿宋" w:cs="仿宋"/>
          <w:b/>
          <w:sz w:val="36"/>
          <w:szCs w:val="36"/>
        </w:rPr>
      </w:pPr>
      <w:r w:rsidRPr="00D87729">
        <w:rPr>
          <w:rFonts w:ascii="仿宋" w:eastAsia="仿宋" w:hAnsi="仿宋" w:cs="仿宋" w:hint="eastAsia"/>
          <w:b/>
          <w:w w:val="90"/>
          <w:sz w:val="44"/>
          <w:szCs w:val="44"/>
        </w:rPr>
        <w:t>兰州职业技术学院众创空间建设项目</w:t>
      </w:r>
    </w:p>
    <w:p w:rsidR="0032576E" w:rsidRDefault="0032576E">
      <w:pPr>
        <w:spacing w:line="360" w:lineRule="auto"/>
        <w:ind w:firstLineChars="495" w:firstLine="1789"/>
        <w:rPr>
          <w:rFonts w:ascii="仿宋" w:eastAsia="仿宋" w:hAnsi="仿宋" w:cs="仿宋"/>
          <w:b/>
          <w:sz w:val="36"/>
          <w:szCs w:val="36"/>
        </w:rPr>
      </w:pPr>
    </w:p>
    <w:p w:rsidR="0032576E" w:rsidRDefault="0032576E">
      <w:pPr>
        <w:spacing w:line="360" w:lineRule="auto"/>
        <w:rPr>
          <w:rFonts w:ascii="仿宋" w:eastAsia="仿宋" w:hAnsi="仿宋" w:cs="仿宋"/>
          <w:szCs w:val="21"/>
        </w:rPr>
      </w:pPr>
    </w:p>
    <w:p w:rsidR="0032576E" w:rsidRDefault="0032576E">
      <w:pPr>
        <w:pStyle w:val="a2"/>
        <w:rPr>
          <w:rFonts w:ascii="仿宋" w:eastAsia="仿宋" w:hAnsi="仿宋" w:cs="仿宋"/>
          <w:szCs w:val="21"/>
        </w:rPr>
      </w:pPr>
    </w:p>
    <w:p w:rsidR="0032576E" w:rsidRDefault="0032576E">
      <w:pPr>
        <w:pStyle w:val="a2"/>
        <w:rPr>
          <w:rFonts w:ascii="仿宋" w:eastAsia="仿宋" w:hAnsi="仿宋" w:cs="仿宋"/>
          <w:szCs w:val="21"/>
        </w:rPr>
      </w:pPr>
    </w:p>
    <w:p w:rsidR="0032576E" w:rsidRDefault="00E7258D">
      <w:pPr>
        <w:spacing w:line="360" w:lineRule="auto"/>
        <w:jc w:val="center"/>
        <w:rPr>
          <w:rFonts w:ascii="仿宋" w:eastAsia="仿宋" w:hAnsi="仿宋" w:cs="仿宋"/>
          <w:b/>
          <w:sz w:val="72"/>
          <w:szCs w:val="72"/>
        </w:rPr>
      </w:pPr>
      <w:r>
        <w:rPr>
          <w:rFonts w:ascii="仿宋" w:eastAsia="仿宋" w:hAnsi="仿宋" w:cs="仿宋" w:hint="eastAsia"/>
          <w:b/>
          <w:sz w:val="72"/>
          <w:szCs w:val="72"/>
        </w:rPr>
        <w:t>竞争性磋商文件</w:t>
      </w:r>
    </w:p>
    <w:p w:rsidR="0032576E" w:rsidRDefault="00E7258D">
      <w:pPr>
        <w:snapToGrid w:val="0"/>
        <w:spacing w:line="360" w:lineRule="auto"/>
        <w:ind w:firstLineChars="500" w:firstLine="1807"/>
        <w:rPr>
          <w:rFonts w:ascii="仿宋" w:eastAsia="仿宋" w:hAnsi="仿宋" w:cs="仿宋"/>
          <w:b/>
          <w:sz w:val="36"/>
          <w:szCs w:val="36"/>
        </w:rPr>
      </w:pPr>
      <w:r>
        <w:rPr>
          <w:rFonts w:ascii="仿宋" w:eastAsia="仿宋" w:hAnsi="仿宋" w:cs="仿宋" w:hint="eastAsia"/>
          <w:b/>
          <w:sz w:val="36"/>
          <w:szCs w:val="36"/>
        </w:rPr>
        <w:t>磋商文件编号:LZCS—202200</w:t>
      </w:r>
      <w:r w:rsidR="00D87729">
        <w:rPr>
          <w:rFonts w:ascii="仿宋" w:eastAsia="仿宋" w:hAnsi="仿宋" w:cs="仿宋" w:hint="eastAsia"/>
          <w:b/>
          <w:sz w:val="36"/>
          <w:szCs w:val="36"/>
        </w:rPr>
        <w:t>3</w:t>
      </w:r>
    </w:p>
    <w:p w:rsidR="0032576E" w:rsidRDefault="0032576E">
      <w:pPr>
        <w:spacing w:line="360" w:lineRule="auto"/>
        <w:jc w:val="center"/>
        <w:rPr>
          <w:rFonts w:ascii="仿宋" w:eastAsia="仿宋" w:hAnsi="仿宋" w:cs="仿宋"/>
          <w:b/>
          <w:sz w:val="36"/>
          <w:szCs w:val="36"/>
        </w:rPr>
      </w:pPr>
    </w:p>
    <w:p w:rsidR="0032576E" w:rsidRDefault="0032576E">
      <w:pPr>
        <w:spacing w:line="360" w:lineRule="auto"/>
        <w:jc w:val="center"/>
        <w:rPr>
          <w:rFonts w:ascii="仿宋" w:eastAsia="仿宋" w:hAnsi="仿宋" w:cs="仿宋"/>
          <w:b/>
          <w:sz w:val="84"/>
          <w:szCs w:val="84"/>
        </w:rPr>
      </w:pPr>
    </w:p>
    <w:p w:rsidR="0032576E" w:rsidRDefault="0032576E">
      <w:pPr>
        <w:spacing w:line="360" w:lineRule="auto"/>
        <w:rPr>
          <w:rFonts w:ascii="仿宋" w:eastAsia="仿宋" w:hAnsi="仿宋" w:cs="仿宋"/>
          <w:sz w:val="32"/>
          <w:szCs w:val="32"/>
        </w:rPr>
      </w:pPr>
    </w:p>
    <w:p w:rsidR="0032576E" w:rsidRDefault="0032576E">
      <w:pPr>
        <w:spacing w:line="360" w:lineRule="auto"/>
        <w:rPr>
          <w:rFonts w:ascii="仿宋" w:eastAsia="仿宋" w:hAnsi="仿宋" w:cs="仿宋"/>
          <w:sz w:val="32"/>
          <w:szCs w:val="32"/>
        </w:rPr>
      </w:pPr>
    </w:p>
    <w:p w:rsidR="0032576E" w:rsidRDefault="0032576E">
      <w:pPr>
        <w:pStyle w:val="a2"/>
        <w:ind w:firstLine="640"/>
        <w:rPr>
          <w:rFonts w:ascii="仿宋" w:eastAsia="仿宋" w:hAnsi="仿宋" w:cs="仿宋"/>
          <w:sz w:val="32"/>
          <w:szCs w:val="32"/>
        </w:rPr>
      </w:pPr>
    </w:p>
    <w:p w:rsidR="0032576E" w:rsidRDefault="0032576E">
      <w:pPr>
        <w:pStyle w:val="a2"/>
        <w:ind w:firstLine="640"/>
        <w:rPr>
          <w:rFonts w:ascii="仿宋" w:eastAsia="仿宋" w:hAnsi="仿宋" w:cs="仿宋"/>
          <w:sz w:val="32"/>
          <w:szCs w:val="32"/>
        </w:rPr>
      </w:pPr>
    </w:p>
    <w:p w:rsidR="0032576E" w:rsidRDefault="0032576E">
      <w:pPr>
        <w:pStyle w:val="a2"/>
        <w:ind w:firstLine="640"/>
        <w:rPr>
          <w:rFonts w:ascii="仿宋" w:eastAsia="仿宋" w:hAnsi="仿宋" w:cs="仿宋"/>
          <w:sz w:val="32"/>
          <w:szCs w:val="32"/>
        </w:rPr>
      </w:pPr>
    </w:p>
    <w:p w:rsidR="0032576E" w:rsidRDefault="0032576E">
      <w:pPr>
        <w:pStyle w:val="a2"/>
        <w:ind w:firstLine="640"/>
        <w:rPr>
          <w:rFonts w:ascii="仿宋" w:eastAsia="仿宋" w:hAnsi="仿宋" w:cs="仿宋"/>
          <w:sz w:val="32"/>
          <w:szCs w:val="32"/>
        </w:rPr>
      </w:pPr>
    </w:p>
    <w:p w:rsidR="0032576E" w:rsidRDefault="0032576E">
      <w:pPr>
        <w:spacing w:line="360" w:lineRule="auto"/>
        <w:rPr>
          <w:rFonts w:ascii="仿宋" w:eastAsia="仿宋" w:hAnsi="仿宋" w:cs="仿宋"/>
          <w:sz w:val="32"/>
          <w:szCs w:val="32"/>
        </w:rPr>
      </w:pPr>
    </w:p>
    <w:p w:rsidR="0032576E" w:rsidRDefault="00E7258D">
      <w:pPr>
        <w:spacing w:line="360" w:lineRule="auto"/>
        <w:jc w:val="center"/>
        <w:rPr>
          <w:rFonts w:ascii="仿宋" w:eastAsia="仿宋" w:hAnsi="仿宋" w:cs="仿宋"/>
          <w:b/>
          <w:sz w:val="36"/>
          <w:szCs w:val="36"/>
        </w:rPr>
      </w:pPr>
      <w:r>
        <w:rPr>
          <w:rFonts w:ascii="仿宋" w:eastAsia="仿宋" w:hAnsi="仿宋" w:cs="仿宋" w:hint="eastAsia"/>
          <w:b/>
          <w:sz w:val="36"/>
          <w:szCs w:val="36"/>
        </w:rPr>
        <w:t>招标单位：兰州职业技术学院</w:t>
      </w:r>
    </w:p>
    <w:p w:rsidR="0032576E" w:rsidRDefault="00E7258D">
      <w:pPr>
        <w:spacing w:line="360" w:lineRule="auto"/>
        <w:jc w:val="center"/>
        <w:rPr>
          <w:rFonts w:ascii="仿宋" w:eastAsia="仿宋" w:hAnsi="仿宋" w:cs="仿宋"/>
          <w:b/>
          <w:sz w:val="36"/>
          <w:szCs w:val="36"/>
        </w:rPr>
        <w:sectPr w:rsidR="0032576E">
          <w:headerReference w:type="even" r:id="rId9"/>
          <w:headerReference w:type="default" r:id="rId10"/>
          <w:footerReference w:type="even" r:id="rId11"/>
          <w:footerReference w:type="default" r:id="rId12"/>
          <w:headerReference w:type="first" r:id="rId13"/>
          <w:footerReference w:type="first" r:id="rId14"/>
          <w:pgSz w:w="11906" w:h="16838"/>
          <w:pgMar w:top="1191" w:right="1587" w:bottom="1191" w:left="1587" w:header="851" w:footer="992" w:gutter="0"/>
          <w:pgNumType w:start="0"/>
          <w:cols w:space="720"/>
          <w:titlePg/>
          <w:docGrid w:linePitch="286"/>
        </w:sectPr>
      </w:pPr>
      <w:bookmarkStart w:id="0" w:name="_Toc30172"/>
      <w:bookmarkStart w:id="1" w:name="_Toc465152700"/>
      <w:bookmarkStart w:id="2" w:name="_Toc432437621"/>
      <w:r>
        <w:rPr>
          <w:rFonts w:ascii="仿宋" w:eastAsia="仿宋" w:hAnsi="仿宋" w:cs="仿宋" w:hint="eastAsia"/>
          <w:b/>
          <w:sz w:val="36"/>
          <w:szCs w:val="36"/>
        </w:rPr>
        <w:t>2022年5月</w:t>
      </w:r>
      <w:bookmarkStart w:id="3" w:name="_Toc361769761"/>
      <w:bookmarkStart w:id="4" w:name="_Toc361769627"/>
      <w:bookmarkEnd w:id="0"/>
    </w:p>
    <w:p w:rsidR="0032576E" w:rsidRDefault="0032576E">
      <w:pPr>
        <w:spacing w:line="360" w:lineRule="auto"/>
        <w:rPr>
          <w:rFonts w:ascii="仿宋" w:eastAsia="仿宋" w:hAnsi="仿宋" w:cs="仿宋"/>
          <w:bCs/>
        </w:rPr>
      </w:pPr>
    </w:p>
    <w:p w:rsidR="0032576E" w:rsidRDefault="00E7258D">
      <w:pPr>
        <w:pStyle w:val="1"/>
        <w:snapToGrid w:val="0"/>
        <w:spacing w:before="0" w:after="0" w:line="360" w:lineRule="auto"/>
        <w:jc w:val="center"/>
        <w:rPr>
          <w:rFonts w:ascii="仿宋" w:eastAsia="仿宋" w:hAnsi="仿宋" w:cs="仿宋"/>
          <w:bCs w:val="0"/>
        </w:rPr>
      </w:pPr>
      <w:bookmarkStart w:id="5" w:name="_Toc10210"/>
      <w:bookmarkStart w:id="6" w:name="_Toc4104"/>
      <w:r>
        <w:rPr>
          <w:rFonts w:ascii="仿宋" w:eastAsia="仿宋" w:hAnsi="仿宋" w:cs="仿宋" w:hint="eastAsia"/>
          <w:bCs w:val="0"/>
        </w:rPr>
        <w:t>目   录</w:t>
      </w:r>
      <w:bookmarkEnd w:id="1"/>
      <w:bookmarkEnd w:id="2"/>
      <w:bookmarkEnd w:id="3"/>
      <w:bookmarkEnd w:id="4"/>
      <w:bookmarkEnd w:id="5"/>
      <w:bookmarkEnd w:id="6"/>
    </w:p>
    <w:p w:rsidR="0032576E" w:rsidRDefault="0032576E">
      <w:pPr>
        <w:spacing w:line="360" w:lineRule="auto"/>
        <w:rPr>
          <w:rFonts w:ascii="仿宋" w:eastAsia="仿宋" w:hAnsi="仿宋" w:cs="仿宋"/>
        </w:rPr>
      </w:pPr>
    </w:p>
    <w:p w:rsidR="0032576E" w:rsidRDefault="00B413FA">
      <w:pPr>
        <w:pStyle w:val="10"/>
        <w:tabs>
          <w:tab w:val="right" w:leader="dot" w:pos="8732"/>
        </w:tabs>
        <w:spacing w:line="360" w:lineRule="auto"/>
        <w:rPr>
          <w:rFonts w:ascii="宋体" w:hAnsi="宋体" w:cs="宋体"/>
          <w:sz w:val="24"/>
          <w:szCs w:val="24"/>
        </w:rPr>
      </w:pPr>
      <w:r w:rsidRPr="00B413FA">
        <w:rPr>
          <w:rFonts w:ascii="宋体" w:hAnsi="宋体" w:cs="宋体" w:hint="eastAsia"/>
          <w:caps w:val="0"/>
          <w:sz w:val="24"/>
          <w:szCs w:val="24"/>
        </w:rPr>
        <w:fldChar w:fldCharType="begin"/>
      </w:r>
      <w:r w:rsidR="00E7258D">
        <w:rPr>
          <w:rFonts w:ascii="宋体" w:hAnsi="宋体" w:cs="宋体" w:hint="eastAsia"/>
          <w:caps w:val="0"/>
          <w:sz w:val="24"/>
          <w:szCs w:val="24"/>
        </w:rPr>
        <w:instrText xml:space="preserve"> TOC \o "1-3" \h \z \u </w:instrText>
      </w:r>
      <w:r w:rsidRPr="00B413FA">
        <w:rPr>
          <w:rFonts w:ascii="宋体" w:hAnsi="宋体" w:cs="宋体" w:hint="eastAsia"/>
          <w:caps w:val="0"/>
          <w:sz w:val="24"/>
          <w:szCs w:val="24"/>
        </w:rPr>
        <w:fldChar w:fldCharType="separate"/>
      </w:r>
      <w:hyperlink w:anchor="_Toc19901" w:history="1">
        <w:r w:rsidR="00E7258D">
          <w:rPr>
            <w:rFonts w:ascii="宋体" w:hAnsi="宋体" w:cs="宋体" w:hint="eastAsia"/>
            <w:sz w:val="24"/>
            <w:szCs w:val="24"/>
          </w:rPr>
          <w:t>第一部分  竞争性磋商公告</w:t>
        </w:r>
        <w:r w:rsidR="00E7258D">
          <w:rPr>
            <w:rFonts w:ascii="宋体" w:hAnsi="宋体" w:cs="宋体" w:hint="eastAsia"/>
            <w:sz w:val="24"/>
            <w:szCs w:val="24"/>
          </w:rPr>
          <w:tab/>
        </w:r>
        <w:r>
          <w:rPr>
            <w:rFonts w:ascii="宋体" w:hAnsi="宋体" w:cs="宋体" w:hint="eastAsia"/>
            <w:sz w:val="24"/>
            <w:szCs w:val="24"/>
          </w:rPr>
          <w:fldChar w:fldCharType="begin"/>
        </w:r>
        <w:r w:rsidR="00E7258D">
          <w:rPr>
            <w:rFonts w:ascii="宋体" w:hAnsi="宋体" w:cs="宋体" w:hint="eastAsia"/>
            <w:sz w:val="24"/>
            <w:szCs w:val="24"/>
          </w:rPr>
          <w:instrText xml:space="preserve"> PAGEREF _Toc19901 </w:instrText>
        </w:r>
        <w:r>
          <w:rPr>
            <w:rFonts w:ascii="宋体" w:hAnsi="宋体" w:cs="宋体" w:hint="eastAsia"/>
            <w:sz w:val="24"/>
            <w:szCs w:val="24"/>
          </w:rPr>
          <w:fldChar w:fldCharType="separate"/>
        </w:r>
        <w:r w:rsidR="00E7258D">
          <w:rPr>
            <w:rFonts w:ascii="宋体" w:hAnsi="宋体" w:cs="宋体" w:hint="eastAsia"/>
            <w:sz w:val="24"/>
            <w:szCs w:val="24"/>
          </w:rPr>
          <w:t>1</w:t>
        </w:r>
        <w:r>
          <w:rPr>
            <w:rFonts w:ascii="宋体" w:hAnsi="宋体" w:cs="宋体" w:hint="eastAsia"/>
            <w:sz w:val="24"/>
            <w:szCs w:val="24"/>
          </w:rPr>
          <w:fldChar w:fldCharType="end"/>
        </w:r>
      </w:hyperlink>
    </w:p>
    <w:p w:rsidR="0032576E" w:rsidRDefault="00B413FA">
      <w:pPr>
        <w:pStyle w:val="10"/>
        <w:tabs>
          <w:tab w:val="right" w:leader="dot" w:pos="8732"/>
        </w:tabs>
        <w:spacing w:line="360" w:lineRule="auto"/>
        <w:rPr>
          <w:rFonts w:ascii="宋体" w:hAnsi="宋体" w:cs="宋体"/>
          <w:sz w:val="24"/>
          <w:szCs w:val="24"/>
        </w:rPr>
      </w:pPr>
      <w:hyperlink w:anchor="_Toc25306" w:history="1">
        <w:r w:rsidR="00E7258D">
          <w:rPr>
            <w:rFonts w:ascii="宋体" w:hAnsi="宋体" w:cs="宋体" w:hint="eastAsia"/>
            <w:sz w:val="24"/>
            <w:szCs w:val="24"/>
          </w:rPr>
          <w:t>第二部分  供应商</w:t>
        </w:r>
        <w:r w:rsidR="00E7258D">
          <w:rPr>
            <w:rFonts w:ascii="宋体" w:hAnsi="宋体" w:cs="宋体" w:hint="eastAsia"/>
            <w:sz w:val="24"/>
            <w:szCs w:val="24"/>
          </w:rPr>
          <w:t>须</w:t>
        </w:r>
        <w:r w:rsidR="00E7258D">
          <w:rPr>
            <w:rFonts w:ascii="宋体" w:hAnsi="宋体" w:cs="宋体" w:hint="eastAsia"/>
            <w:sz w:val="24"/>
            <w:szCs w:val="24"/>
          </w:rPr>
          <w:t>知</w:t>
        </w:r>
        <w:r w:rsidR="00E7258D">
          <w:rPr>
            <w:rFonts w:ascii="宋体" w:hAnsi="宋体" w:cs="宋体" w:hint="eastAsia"/>
            <w:sz w:val="24"/>
            <w:szCs w:val="24"/>
          </w:rPr>
          <w:tab/>
        </w:r>
        <w:r>
          <w:rPr>
            <w:rFonts w:ascii="宋体" w:hAnsi="宋体" w:cs="宋体" w:hint="eastAsia"/>
            <w:sz w:val="24"/>
            <w:szCs w:val="24"/>
          </w:rPr>
          <w:fldChar w:fldCharType="begin"/>
        </w:r>
        <w:r w:rsidR="00E7258D">
          <w:rPr>
            <w:rFonts w:ascii="宋体" w:hAnsi="宋体" w:cs="宋体" w:hint="eastAsia"/>
            <w:sz w:val="24"/>
            <w:szCs w:val="24"/>
          </w:rPr>
          <w:instrText xml:space="preserve"> PAGEREF _Toc25306 </w:instrText>
        </w:r>
        <w:r>
          <w:rPr>
            <w:rFonts w:ascii="宋体" w:hAnsi="宋体" w:cs="宋体" w:hint="eastAsia"/>
            <w:sz w:val="24"/>
            <w:szCs w:val="24"/>
          </w:rPr>
          <w:fldChar w:fldCharType="separate"/>
        </w:r>
        <w:r w:rsidR="00E7258D">
          <w:rPr>
            <w:rFonts w:ascii="宋体" w:hAnsi="宋体" w:cs="宋体" w:hint="eastAsia"/>
            <w:sz w:val="24"/>
            <w:szCs w:val="24"/>
          </w:rPr>
          <w:t>4</w:t>
        </w:r>
        <w:r>
          <w:rPr>
            <w:rFonts w:ascii="宋体" w:hAnsi="宋体" w:cs="宋体" w:hint="eastAsia"/>
            <w:sz w:val="24"/>
            <w:szCs w:val="24"/>
          </w:rPr>
          <w:fldChar w:fldCharType="end"/>
        </w:r>
      </w:hyperlink>
    </w:p>
    <w:p w:rsidR="0032576E" w:rsidRDefault="00B413FA">
      <w:pPr>
        <w:pStyle w:val="10"/>
        <w:tabs>
          <w:tab w:val="right" w:leader="dot" w:pos="8732"/>
        </w:tabs>
        <w:spacing w:line="360" w:lineRule="auto"/>
        <w:rPr>
          <w:rFonts w:ascii="宋体" w:hAnsi="宋体" w:cs="宋体"/>
          <w:sz w:val="24"/>
          <w:szCs w:val="24"/>
        </w:rPr>
      </w:pPr>
      <w:hyperlink w:anchor="_Toc3989" w:history="1">
        <w:r w:rsidR="00E7258D">
          <w:rPr>
            <w:rFonts w:ascii="宋体" w:hAnsi="宋体" w:cs="宋体" w:hint="eastAsia"/>
            <w:sz w:val="24"/>
            <w:szCs w:val="24"/>
          </w:rPr>
          <w:t>第三部分  技术参数及项目需求</w:t>
        </w:r>
        <w:r w:rsidR="00E7258D">
          <w:rPr>
            <w:rFonts w:ascii="宋体" w:hAnsi="宋体" w:cs="宋体" w:hint="eastAsia"/>
            <w:sz w:val="24"/>
            <w:szCs w:val="24"/>
          </w:rPr>
          <w:tab/>
        </w:r>
        <w:r w:rsidR="004673F8">
          <w:rPr>
            <w:rFonts w:ascii="宋体" w:hAnsi="宋体" w:cs="宋体" w:hint="eastAsia"/>
            <w:sz w:val="24"/>
            <w:szCs w:val="24"/>
          </w:rPr>
          <w:t>1</w:t>
        </w:r>
        <w:r w:rsidR="00D87729">
          <w:rPr>
            <w:rFonts w:ascii="宋体" w:hAnsi="宋体" w:cs="宋体" w:hint="eastAsia"/>
            <w:sz w:val="24"/>
            <w:szCs w:val="24"/>
          </w:rPr>
          <w:t>8</w:t>
        </w:r>
      </w:hyperlink>
    </w:p>
    <w:p w:rsidR="0032576E" w:rsidRDefault="00B413FA">
      <w:pPr>
        <w:pStyle w:val="10"/>
        <w:tabs>
          <w:tab w:val="right" w:leader="dot" w:pos="8732"/>
        </w:tabs>
        <w:spacing w:line="360" w:lineRule="auto"/>
        <w:rPr>
          <w:rFonts w:ascii="宋体" w:hAnsi="宋体" w:cs="宋体"/>
        </w:rPr>
      </w:pPr>
      <w:hyperlink w:anchor="_Toc27922" w:history="1">
        <w:r w:rsidR="00E7258D">
          <w:rPr>
            <w:rFonts w:ascii="宋体" w:hAnsi="宋体" w:cs="宋体" w:hint="eastAsia"/>
            <w:sz w:val="24"/>
            <w:szCs w:val="24"/>
          </w:rPr>
          <w:t>第四部分  磋商响应文件格式</w:t>
        </w:r>
        <w:r w:rsidR="00E7258D">
          <w:rPr>
            <w:rFonts w:ascii="宋体" w:hAnsi="宋体" w:cs="宋体" w:hint="eastAsia"/>
            <w:sz w:val="24"/>
            <w:szCs w:val="24"/>
          </w:rPr>
          <w:tab/>
        </w:r>
        <w:r w:rsidR="00C71B56">
          <w:rPr>
            <w:rFonts w:ascii="宋体" w:hAnsi="宋体" w:cs="宋体" w:hint="eastAsia"/>
            <w:sz w:val="24"/>
            <w:szCs w:val="24"/>
          </w:rPr>
          <w:t>30</w:t>
        </w:r>
      </w:hyperlink>
    </w:p>
    <w:p w:rsidR="0032576E" w:rsidRDefault="00B413FA">
      <w:pPr>
        <w:snapToGrid w:val="0"/>
        <w:spacing w:line="360" w:lineRule="auto"/>
        <w:rPr>
          <w:rFonts w:ascii="仿宋" w:eastAsia="仿宋" w:hAnsi="仿宋" w:cs="仿宋"/>
          <w:b/>
          <w:caps/>
          <w:sz w:val="24"/>
        </w:rPr>
      </w:pPr>
      <w:r>
        <w:rPr>
          <w:rFonts w:ascii="宋体" w:hAnsi="宋体" w:cs="宋体" w:hint="eastAsia"/>
          <w:caps/>
        </w:rPr>
        <w:fldChar w:fldCharType="end"/>
      </w:r>
      <w:bookmarkStart w:id="7" w:name="_Toc361769762"/>
      <w:bookmarkStart w:id="8" w:name="_Toc361769628"/>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pStyle w:val="1"/>
        <w:spacing w:line="360" w:lineRule="auto"/>
        <w:jc w:val="center"/>
        <w:rPr>
          <w:rFonts w:ascii="仿宋" w:eastAsia="仿宋" w:hAnsi="仿宋" w:cs="仿宋"/>
          <w:bCs w:val="0"/>
        </w:rPr>
        <w:sectPr w:rsidR="0032576E">
          <w:footerReference w:type="default" r:id="rId15"/>
          <w:footerReference w:type="first" r:id="rId16"/>
          <w:pgSz w:w="11906" w:h="16838"/>
          <w:pgMar w:top="1191" w:right="1587" w:bottom="1191" w:left="1587" w:header="851" w:footer="992" w:gutter="0"/>
          <w:pgNumType w:start="1"/>
          <w:cols w:space="720"/>
          <w:titlePg/>
        </w:sectPr>
      </w:pPr>
    </w:p>
    <w:p w:rsidR="0032576E" w:rsidRDefault="0032576E"/>
    <w:p w:rsidR="0032576E" w:rsidRDefault="0032576E">
      <w:pPr>
        <w:pStyle w:val="1"/>
        <w:spacing w:line="360" w:lineRule="auto"/>
        <w:jc w:val="center"/>
        <w:rPr>
          <w:rFonts w:ascii="仿宋" w:eastAsia="仿宋" w:hAnsi="仿宋" w:cs="仿宋"/>
          <w:bCs w:val="0"/>
        </w:rPr>
      </w:pPr>
    </w:p>
    <w:p w:rsidR="0032576E" w:rsidRDefault="0032576E">
      <w:pPr>
        <w:pStyle w:val="1"/>
        <w:spacing w:line="360" w:lineRule="auto"/>
        <w:jc w:val="center"/>
        <w:rPr>
          <w:rFonts w:ascii="仿宋" w:eastAsia="仿宋" w:hAnsi="仿宋" w:cs="仿宋"/>
          <w:bCs w:val="0"/>
        </w:rPr>
      </w:pPr>
    </w:p>
    <w:p w:rsidR="0032576E" w:rsidRDefault="0032576E">
      <w:pPr>
        <w:pStyle w:val="1"/>
        <w:spacing w:line="360" w:lineRule="auto"/>
        <w:jc w:val="center"/>
        <w:rPr>
          <w:rFonts w:ascii="仿宋" w:eastAsia="仿宋" w:hAnsi="仿宋" w:cs="仿宋"/>
          <w:bCs w:val="0"/>
        </w:rPr>
      </w:pPr>
    </w:p>
    <w:p w:rsidR="0032576E" w:rsidRDefault="0032576E">
      <w:pPr>
        <w:pStyle w:val="1"/>
        <w:spacing w:line="360" w:lineRule="auto"/>
        <w:jc w:val="center"/>
        <w:rPr>
          <w:rFonts w:ascii="仿宋" w:eastAsia="仿宋" w:hAnsi="仿宋" w:cs="仿宋"/>
          <w:bCs w:val="0"/>
        </w:rPr>
      </w:pPr>
    </w:p>
    <w:p w:rsidR="0032576E" w:rsidRDefault="00E7258D">
      <w:pPr>
        <w:pStyle w:val="1"/>
        <w:spacing w:line="360" w:lineRule="auto"/>
        <w:jc w:val="center"/>
        <w:rPr>
          <w:rFonts w:ascii="宋体" w:hAnsi="宋体" w:cs="宋体"/>
          <w:bCs w:val="0"/>
        </w:rPr>
      </w:pPr>
      <w:bookmarkStart w:id="9" w:name="_Toc19901"/>
      <w:r>
        <w:rPr>
          <w:rFonts w:ascii="宋体" w:hAnsi="宋体" w:cs="宋体" w:hint="eastAsia"/>
          <w:bCs w:val="0"/>
        </w:rPr>
        <w:t xml:space="preserve">第一部分  </w:t>
      </w:r>
      <w:bookmarkEnd w:id="7"/>
      <w:bookmarkEnd w:id="8"/>
      <w:r>
        <w:rPr>
          <w:rFonts w:ascii="宋体" w:hAnsi="宋体" w:cs="宋体" w:hint="eastAsia"/>
        </w:rPr>
        <w:t>竞争性磋商</w:t>
      </w:r>
      <w:bookmarkEnd w:id="9"/>
      <w:r>
        <w:rPr>
          <w:rFonts w:ascii="宋体" w:hAnsi="宋体" w:cs="宋体" w:hint="eastAsia"/>
        </w:rPr>
        <w:t>公告</w:t>
      </w:r>
    </w:p>
    <w:p w:rsidR="0032576E" w:rsidRDefault="00E7258D" w:rsidP="00482EA6">
      <w:pPr>
        <w:snapToGrid w:val="0"/>
        <w:spacing w:line="360" w:lineRule="auto"/>
        <w:jc w:val="center"/>
        <w:rPr>
          <w:rFonts w:ascii="宋体" w:hAnsi="宋体" w:cs="宋体"/>
          <w:b/>
          <w:bCs/>
          <w:sz w:val="28"/>
          <w:szCs w:val="32"/>
        </w:rPr>
      </w:pPr>
      <w:r>
        <w:rPr>
          <w:rFonts w:ascii="仿宋" w:eastAsia="仿宋" w:hAnsi="仿宋" w:cs="仿宋" w:hint="eastAsia"/>
          <w:b/>
          <w:bCs/>
          <w:sz w:val="44"/>
        </w:rPr>
        <w:br w:type="page"/>
      </w:r>
      <w:r w:rsidR="00482EA6" w:rsidRPr="00482EA6">
        <w:rPr>
          <w:rFonts w:ascii="宋体" w:hAnsi="宋体" w:cs="宋体" w:hint="eastAsia"/>
          <w:b/>
          <w:bCs/>
          <w:sz w:val="28"/>
          <w:szCs w:val="32"/>
        </w:rPr>
        <w:lastRenderedPageBreak/>
        <w:t>兰州职业技术学院众创空间建设项目</w:t>
      </w:r>
      <w:r>
        <w:rPr>
          <w:rFonts w:ascii="宋体" w:hAnsi="宋体" w:cs="宋体" w:hint="eastAsia"/>
          <w:b/>
          <w:bCs/>
          <w:sz w:val="28"/>
          <w:szCs w:val="32"/>
        </w:rPr>
        <w:t>公告</w:t>
      </w:r>
    </w:p>
    <w:p w:rsidR="0032576E" w:rsidRDefault="00D87729">
      <w:pPr>
        <w:jc w:val="left"/>
        <w:rPr>
          <w:rFonts w:ascii="宋体" w:hAnsi="宋体" w:cs="宋体"/>
          <w:szCs w:val="21"/>
        </w:rPr>
      </w:pPr>
      <w:r w:rsidRPr="00D87729">
        <w:rPr>
          <w:rFonts w:ascii="宋体" w:hAnsi="宋体" w:cs="宋体" w:hint="eastAsia"/>
          <w:szCs w:val="21"/>
        </w:rPr>
        <w:t>兰州职业技术学院众创空间建设项目</w:t>
      </w:r>
      <w:r w:rsidR="00E7258D">
        <w:rPr>
          <w:rFonts w:ascii="宋体" w:hAnsi="宋体" w:cs="宋体" w:hint="eastAsia"/>
          <w:szCs w:val="21"/>
        </w:rPr>
        <w:t>以竞争性磋商方式进行采购，欢迎符合资格条件的供应商前来参加。</w:t>
      </w:r>
    </w:p>
    <w:p w:rsidR="0032576E" w:rsidRDefault="00E7258D">
      <w:pPr>
        <w:numPr>
          <w:ilvl w:val="0"/>
          <w:numId w:val="3"/>
        </w:numPr>
        <w:snapToGrid w:val="0"/>
        <w:spacing w:line="360" w:lineRule="auto"/>
        <w:ind w:firstLineChars="200" w:firstLine="422"/>
        <w:rPr>
          <w:rFonts w:ascii="宋体" w:hAnsi="宋体" w:cs="宋体"/>
          <w:b/>
          <w:szCs w:val="21"/>
        </w:rPr>
      </w:pPr>
      <w:r>
        <w:rPr>
          <w:rFonts w:ascii="宋体" w:hAnsi="宋体" w:cs="宋体" w:hint="eastAsia"/>
          <w:b/>
          <w:szCs w:val="21"/>
        </w:rPr>
        <w:t>磋商文件编号：LZCS—202200</w:t>
      </w:r>
      <w:r w:rsidR="00D87729">
        <w:rPr>
          <w:rFonts w:ascii="宋体" w:hAnsi="宋体" w:cs="宋体" w:hint="eastAsia"/>
          <w:b/>
          <w:szCs w:val="21"/>
        </w:rPr>
        <w:t>3</w:t>
      </w:r>
    </w:p>
    <w:p w:rsidR="00D87729" w:rsidRPr="00D87729" w:rsidRDefault="00E7258D" w:rsidP="00D87729">
      <w:pPr>
        <w:numPr>
          <w:ilvl w:val="0"/>
          <w:numId w:val="3"/>
        </w:numPr>
        <w:snapToGrid w:val="0"/>
        <w:spacing w:line="360" w:lineRule="auto"/>
        <w:ind w:firstLineChars="200" w:firstLine="422"/>
        <w:jc w:val="left"/>
        <w:rPr>
          <w:rFonts w:ascii="宋体" w:hAnsi="宋体" w:cs="宋体"/>
          <w:b/>
          <w:szCs w:val="21"/>
        </w:rPr>
      </w:pPr>
      <w:r w:rsidRPr="00D87729">
        <w:rPr>
          <w:rFonts w:ascii="宋体" w:hAnsi="宋体" w:cs="宋体" w:hint="eastAsia"/>
          <w:b/>
          <w:szCs w:val="21"/>
        </w:rPr>
        <w:t>磋商内容：</w:t>
      </w:r>
      <w:r w:rsidR="00D87729" w:rsidRPr="00D87729">
        <w:rPr>
          <w:rFonts w:ascii="宋体" w:hAnsi="宋体" w:cs="宋体" w:hint="eastAsia"/>
          <w:szCs w:val="21"/>
        </w:rPr>
        <w:t>兰州职业技术学院众创空间建设</w:t>
      </w:r>
    </w:p>
    <w:p w:rsidR="0032576E" w:rsidRPr="00D87729" w:rsidRDefault="00E7258D" w:rsidP="00D87729">
      <w:pPr>
        <w:snapToGrid w:val="0"/>
        <w:spacing w:line="360" w:lineRule="auto"/>
        <w:ind w:left="422"/>
        <w:jc w:val="left"/>
        <w:rPr>
          <w:rFonts w:ascii="宋体" w:hAnsi="宋体" w:cs="宋体"/>
          <w:b/>
          <w:szCs w:val="21"/>
        </w:rPr>
      </w:pPr>
      <w:r w:rsidRPr="00D87729">
        <w:rPr>
          <w:rFonts w:ascii="宋体" w:hAnsi="宋体" w:cs="宋体" w:hint="eastAsia"/>
          <w:b/>
          <w:szCs w:val="21"/>
        </w:rPr>
        <w:t>三、供应商资格要求：</w:t>
      </w:r>
    </w:p>
    <w:p w:rsidR="00FF4324" w:rsidRPr="00FF4324" w:rsidRDefault="00FF4324" w:rsidP="00FF4324">
      <w:pPr>
        <w:ind w:firstLineChars="200" w:firstLine="420"/>
        <w:jc w:val="left"/>
        <w:rPr>
          <w:rFonts w:ascii="宋体" w:hAnsi="宋体" w:cs="宋体"/>
          <w:szCs w:val="21"/>
        </w:rPr>
      </w:pPr>
      <w:r w:rsidRPr="00FF4324">
        <w:rPr>
          <w:rFonts w:ascii="宋体" w:hAnsi="宋体" w:cs="宋体" w:hint="eastAsia"/>
          <w:szCs w:val="21"/>
        </w:rPr>
        <w:t>（一）符合《中华人民共和国政府采购法》第二十二条的规定，并提供《中华人民共和国政府采购法实施条例》第十七条所要求的材料：</w:t>
      </w:r>
    </w:p>
    <w:p w:rsidR="00FF4324" w:rsidRPr="00FF4324" w:rsidRDefault="00FF4324" w:rsidP="00FF4324">
      <w:pPr>
        <w:ind w:firstLineChars="200" w:firstLine="420"/>
        <w:jc w:val="left"/>
        <w:rPr>
          <w:rFonts w:ascii="宋体" w:hAnsi="宋体" w:cs="宋体"/>
          <w:szCs w:val="21"/>
        </w:rPr>
      </w:pPr>
      <w:r w:rsidRPr="00FF4324">
        <w:rPr>
          <w:rFonts w:ascii="宋体" w:hAnsi="宋体" w:cs="宋体" w:hint="eastAsia"/>
          <w:szCs w:val="21"/>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rsidR="00FF4324" w:rsidRDefault="00FF4324" w:rsidP="00FF4324">
      <w:pPr>
        <w:ind w:firstLineChars="200" w:firstLine="420"/>
        <w:jc w:val="left"/>
        <w:rPr>
          <w:rFonts w:ascii="宋体" w:hAnsi="宋体" w:cs="宋体"/>
          <w:szCs w:val="21"/>
        </w:rPr>
      </w:pPr>
      <w:r w:rsidRPr="00FF4324">
        <w:rPr>
          <w:rFonts w:ascii="宋体" w:hAnsi="宋体" w:cs="宋体" w:hint="eastAsia"/>
          <w:szCs w:val="21"/>
        </w:rPr>
        <w:t>（三）本项目不接受联合体投标。</w:t>
      </w:r>
    </w:p>
    <w:p w:rsidR="0032576E" w:rsidRDefault="00E7258D" w:rsidP="00FF4324">
      <w:pPr>
        <w:ind w:firstLineChars="200" w:firstLine="422"/>
        <w:jc w:val="left"/>
        <w:rPr>
          <w:rFonts w:ascii="宋体" w:hAnsi="宋体" w:cs="宋体"/>
          <w:b/>
          <w:bCs/>
          <w:szCs w:val="21"/>
        </w:rPr>
      </w:pPr>
      <w:r>
        <w:rPr>
          <w:rFonts w:ascii="宋体" w:hAnsi="宋体" w:cs="宋体" w:hint="eastAsia"/>
          <w:b/>
          <w:bCs/>
          <w:szCs w:val="21"/>
        </w:rPr>
        <w:t>四、项目需要落实的采购政策:</w:t>
      </w:r>
    </w:p>
    <w:p w:rsidR="0032576E" w:rsidRPr="00137690" w:rsidRDefault="00E7258D">
      <w:pPr>
        <w:pStyle w:val="a2"/>
        <w:spacing w:line="360" w:lineRule="auto"/>
        <w:rPr>
          <w:rFonts w:ascii="宋体" w:cs="宋体"/>
          <w:szCs w:val="21"/>
        </w:rPr>
      </w:pPr>
      <w:r w:rsidRPr="00137690">
        <w:rPr>
          <w:rFonts w:ascii="宋体" w:hAnsi="宋体" w:cs="宋体" w:hint="eastAsia"/>
          <w:szCs w:val="21"/>
        </w:rPr>
        <w:t>（一）根据财政部发布的《政府采购促进中小企业发展暂行办法》规定，本项目对小型和微型企业产品的价格给予</w:t>
      </w:r>
      <w:r w:rsidRPr="00137690">
        <w:rPr>
          <w:rFonts w:ascii="宋体" w:hAnsi="宋体" w:cs="宋体"/>
          <w:szCs w:val="21"/>
        </w:rPr>
        <w:t>6%</w:t>
      </w:r>
      <w:r w:rsidRPr="00137690">
        <w:rPr>
          <w:rFonts w:ascii="宋体" w:hAnsi="宋体" w:cs="宋体" w:hint="eastAsia"/>
          <w:szCs w:val="21"/>
        </w:rPr>
        <w:t>的扣除。</w:t>
      </w:r>
    </w:p>
    <w:p w:rsidR="0032576E" w:rsidRPr="00137690" w:rsidRDefault="00E7258D">
      <w:pPr>
        <w:spacing w:line="360" w:lineRule="auto"/>
        <w:ind w:firstLineChars="200" w:firstLine="420"/>
        <w:rPr>
          <w:rFonts w:ascii="宋体" w:cs="宋体"/>
          <w:szCs w:val="21"/>
        </w:rPr>
      </w:pPr>
      <w:r w:rsidRPr="00137690">
        <w:rPr>
          <w:rFonts w:ascii="宋体" w:hAnsi="宋体" w:cs="宋体" w:hint="eastAsia"/>
          <w:szCs w:val="21"/>
        </w:rPr>
        <w:t>（二）根据财政部发布的《关于政府采购支持监狱企业发展有关问题的通知》规定，本项目对监狱企业产品的价格给予</w:t>
      </w:r>
      <w:r w:rsidRPr="00137690">
        <w:rPr>
          <w:rFonts w:ascii="宋体" w:hAnsi="宋体" w:cs="宋体"/>
          <w:szCs w:val="21"/>
        </w:rPr>
        <w:t>6%</w:t>
      </w:r>
      <w:r w:rsidRPr="00137690">
        <w:rPr>
          <w:rFonts w:ascii="宋体" w:hAnsi="宋体" w:cs="宋体" w:hint="eastAsia"/>
          <w:szCs w:val="21"/>
        </w:rPr>
        <w:t>的扣除。</w:t>
      </w:r>
    </w:p>
    <w:p w:rsidR="0032576E" w:rsidRPr="00137690" w:rsidRDefault="00E7258D">
      <w:pPr>
        <w:pStyle w:val="a2"/>
        <w:spacing w:line="360" w:lineRule="auto"/>
        <w:rPr>
          <w:rFonts w:ascii="宋体" w:cs="宋体"/>
          <w:szCs w:val="21"/>
        </w:rPr>
      </w:pPr>
      <w:r w:rsidRPr="00137690">
        <w:rPr>
          <w:rFonts w:ascii="宋体" w:hAnsi="宋体" w:cs="宋体" w:hint="eastAsia"/>
          <w:szCs w:val="21"/>
        </w:rPr>
        <w:t>（三）根据财政部、民政部、中国残疾人联合会发布的《关于促进残疾人就业政府采购政策的通知》规定，本项目对残疾人福利性单位产品的价格给予</w:t>
      </w:r>
      <w:r w:rsidRPr="00137690">
        <w:rPr>
          <w:rFonts w:ascii="宋体" w:hAnsi="宋体" w:cs="宋体"/>
          <w:szCs w:val="21"/>
        </w:rPr>
        <w:t>6%</w:t>
      </w:r>
      <w:r w:rsidRPr="00137690">
        <w:rPr>
          <w:rFonts w:ascii="宋体" w:hAnsi="宋体" w:cs="宋体" w:hint="eastAsia"/>
          <w:szCs w:val="21"/>
        </w:rPr>
        <w:t>的扣除。</w:t>
      </w:r>
    </w:p>
    <w:p w:rsidR="0032576E" w:rsidRDefault="00E7258D">
      <w:pPr>
        <w:spacing w:line="360" w:lineRule="auto"/>
        <w:ind w:firstLineChars="200" w:firstLine="422"/>
        <w:rPr>
          <w:rFonts w:ascii="宋体" w:cs="宋体"/>
          <w:szCs w:val="21"/>
        </w:rPr>
      </w:pPr>
      <w:r>
        <w:rPr>
          <w:rFonts w:ascii="宋体" w:hAnsi="宋体" w:cs="宋体" w:hint="eastAsia"/>
          <w:b/>
          <w:bCs/>
          <w:szCs w:val="21"/>
        </w:rPr>
        <w:t>五、获取磋商文件的时间期限、地点、方式及招标文件获取</w:t>
      </w:r>
    </w:p>
    <w:p w:rsidR="0032576E" w:rsidRDefault="00E7258D">
      <w:pPr>
        <w:spacing w:line="360" w:lineRule="auto"/>
        <w:ind w:firstLineChars="200" w:firstLine="420"/>
        <w:rPr>
          <w:rFonts w:ascii="宋体" w:cs="宋体"/>
          <w:szCs w:val="21"/>
        </w:rPr>
      </w:pPr>
      <w:r>
        <w:rPr>
          <w:rFonts w:ascii="宋体" w:hAnsi="宋体" w:cs="宋体" w:hint="eastAsia"/>
          <w:szCs w:val="21"/>
        </w:rPr>
        <w:t>磋商文件获取时间：</w:t>
      </w:r>
      <w:r w:rsidRPr="004673F8">
        <w:rPr>
          <w:rFonts w:ascii="宋体" w:hAnsi="宋体" w:cs="宋体" w:hint="eastAsia"/>
          <w:szCs w:val="21"/>
        </w:rPr>
        <w:t>2022年5月</w:t>
      </w:r>
      <w:r w:rsidR="00F805DC" w:rsidRPr="004673F8">
        <w:rPr>
          <w:rFonts w:ascii="宋体" w:hAnsi="宋体" w:cs="宋体" w:hint="eastAsia"/>
          <w:szCs w:val="21"/>
        </w:rPr>
        <w:t>9</w:t>
      </w:r>
      <w:r w:rsidRPr="004673F8">
        <w:rPr>
          <w:rFonts w:ascii="宋体" w:hAnsi="宋体" w:cs="宋体" w:hint="eastAsia"/>
          <w:szCs w:val="21"/>
        </w:rPr>
        <w:t>日至2022年5月</w:t>
      </w:r>
      <w:r w:rsidR="00623732" w:rsidRPr="004673F8">
        <w:rPr>
          <w:rFonts w:ascii="宋体" w:hAnsi="宋体" w:cs="宋体" w:hint="eastAsia"/>
          <w:szCs w:val="21"/>
        </w:rPr>
        <w:t>1</w:t>
      </w:r>
      <w:r w:rsidR="00D87729">
        <w:rPr>
          <w:rFonts w:ascii="宋体" w:hAnsi="宋体" w:cs="宋体" w:hint="eastAsia"/>
          <w:szCs w:val="21"/>
        </w:rPr>
        <w:t>9</w:t>
      </w:r>
      <w:r w:rsidRPr="004673F8">
        <w:rPr>
          <w:rFonts w:ascii="宋体" w:hAnsi="宋体" w:cs="宋体" w:hint="eastAsia"/>
          <w:szCs w:val="21"/>
        </w:rPr>
        <w:t>日。</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获取方式及地点：网上自行获取：兰州职业技术学院官方网站（http://www.lvu.edu.cn/）在线获得</w:t>
      </w:r>
    </w:p>
    <w:p w:rsidR="0032576E" w:rsidRDefault="00E7258D">
      <w:pPr>
        <w:spacing w:line="360" w:lineRule="auto"/>
        <w:ind w:firstLineChars="200" w:firstLine="420"/>
        <w:rPr>
          <w:rFonts w:ascii="宋体" w:cs="宋体"/>
          <w:szCs w:val="21"/>
        </w:rPr>
      </w:pPr>
      <w:r>
        <w:rPr>
          <w:rFonts w:ascii="宋体" w:hAnsi="宋体" w:cs="宋体" w:hint="eastAsia"/>
          <w:szCs w:val="21"/>
        </w:rPr>
        <w:t>获磋商文件售价：免费</w:t>
      </w:r>
    </w:p>
    <w:p w:rsidR="0032576E" w:rsidRDefault="00E7258D">
      <w:pPr>
        <w:spacing w:line="360" w:lineRule="auto"/>
        <w:ind w:firstLineChars="200" w:firstLine="422"/>
        <w:rPr>
          <w:rFonts w:ascii="宋体" w:cs="宋体"/>
          <w:szCs w:val="21"/>
        </w:rPr>
      </w:pPr>
      <w:r>
        <w:rPr>
          <w:rFonts w:ascii="宋体" w:hAnsi="宋体" w:cs="宋体" w:hint="eastAsia"/>
          <w:b/>
          <w:bCs/>
          <w:szCs w:val="21"/>
        </w:rPr>
        <w:t>六、磋商截止时间、磋商时间及地点</w:t>
      </w:r>
    </w:p>
    <w:p w:rsidR="0032576E" w:rsidRPr="00F805DC" w:rsidRDefault="00E7258D">
      <w:pPr>
        <w:spacing w:line="360" w:lineRule="auto"/>
        <w:ind w:firstLineChars="200" w:firstLine="420"/>
        <w:rPr>
          <w:rFonts w:ascii="宋体" w:cs="宋体"/>
          <w:color w:val="FF0000"/>
          <w:szCs w:val="21"/>
        </w:rPr>
      </w:pPr>
      <w:r>
        <w:rPr>
          <w:rFonts w:ascii="宋体" w:hAnsi="宋体" w:cs="宋体" w:hint="eastAsia"/>
          <w:szCs w:val="21"/>
        </w:rPr>
        <w:t>（一）磋商截止时间：</w:t>
      </w:r>
      <w:r w:rsidRPr="004673F8">
        <w:rPr>
          <w:rFonts w:ascii="宋体" w:hAnsi="宋体" w:cs="宋体" w:hint="eastAsia"/>
          <w:szCs w:val="21"/>
        </w:rPr>
        <w:t>2022年5月</w:t>
      </w:r>
      <w:r w:rsidR="00623732" w:rsidRPr="004673F8">
        <w:rPr>
          <w:rFonts w:ascii="宋体" w:hAnsi="宋体" w:cs="宋体" w:hint="eastAsia"/>
          <w:szCs w:val="21"/>
        </w:rPr>
        <w:t>1</w:t>
      </w:r>
      <w:r w:rsidR="00D87729">
        <w:rPr>
          <w:rFonts w:ascii="宋体" w:hAnsi="宋体" w:cs="宋体" w:hint="eastAsia"/>
          <w:szCs w:val="21"/>
        </w:rPr>
        <w:t>9</w:t>
      </w:r>
      <w:r w:rsidRPr="004673F8">
        <w:rPr>
          <w:rFonts w:ascii="宋体" w:hAnsi="宋体" w:cs="宋体" w:hint="eastAsia"/>
          <w:szCs w:val="21"/>
        </w:rPr>
        <w:t>日</w:t>
      </w:r>
      <w:r w:rsidR="00D87729">
        <w:rPr>
          <w:rFonts w:ascii="宋体" w:hAnsi="宋体" w:cs="宋体" w:hint="eastAsia"/>
          <w:szCs w:val="21"/>
        </w:rPr>
        <w:t>14</w:t>
      </w:r>
      <w:r w:rsidRPr="004673F8">
        <w:rPr>
          <w:rFonts w:ascii="宋体" w:hAnsi="宋体" w:cs="宋体" w:hint="eastAsia"/>
          <w:szCs w:val="21"/>
        </w:rPr>
        <w:t>时00分（北京时间）。</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（二）磋商文件递交地点：</w:t>
      </w:r>
      <w:r w:rsidR="00137690" w:rsidRPr="00137690">
        <w:rPr>
          <w:rFonts w:ascii="宋体" w:hAnsi="宋体" w:cs="宋体" w:hint="eastAsia"/>
          <w:szCs w:val="21"/>
        </w:rPr>
        <w:t>甘肃省兰州市城关区天水北路828号良志.兰州之窗1号楼（A座）11层</w:t>
      </w:r>
    </w:p>
    <w:p w:rsidR="0032576E" w:rsidRPr="004673F8" w:rsidRDefault="00E7258D">
      <w:pPr>
        <w:spacing w:line="360" w:lineRule="auto"/>
        <w:ind w:firstLineChars="200" w:firstLine="420"/>
        <w:rPr>
          <w:rFonts w:ascii="宋体" w:hAnsi="宋体" w:cs="宋体"/>
          <w:szCs w:val="21"/>
        </w:rPr>
      </w:pPr>
      <w:r>
        <w:rPr>
          <w:rFonts w:ascii="宋体" w:hAnsi="宋体" w:cs="宋体" w:hint="eastAsia"/>
          <w:szCs w:val="21"/>
        </w:rPr>
        <w:t>（三）磋商时间：</w:t>
      </w:r>
      <w:r w:rsidRPr="004673F8">
        <w:rPr>
          <w:rFonts w:ascii="宋体" w:hAnsi="宋体" w:cs="宋体" w:hint="eastAsia"/>
          <w:szCs w:val="21"/>
        </w:rPr>
        <w:t>2022年5月1</w:t>
      </w:r>
      <w:r w:rsidR="00D87729">
        <w:rPr>
          <w:rFonts w:ascii="宋体" w:hAnsi="宋体" w:cs="宋体" w:hint="eastAsia"/>
          <w:szCs w:val="21"/>
        </w:rPr>
        <w:t>9</w:t>
      </w:r>
      <w:r w:rsidRPr="004673F8">
        <w:rPr>
          <w:rFonts w:ascii="宋体" w:hAnsi="宋体" w:cs="宋体" w:hint="eastAsia"/>
          <w:szCs w:val="21"/>
        </w:rPr>
        <w:t>日</w:t>
      </w:r>
      <w:r w:rsidR="00D87729">
        <w:rPr>
          <w:rFonts w:ascii="宋体" w:hAnsi="宋体" w:cs="宋体" w:hint="eastAsia"/>
          <w:szCs w:val="21"/>
        </w:rPr>
        <w:t>14</w:t>
      </w:r>
      <w:r w:rsidRPr="004673F8">
        <w:rPr>
          <w:rFonts w:ascii="宋体" w:hAnsi="宋体" w:cs="宋体" w:hint="eastAsia"/>
          <w:szCs w:val="21"/>
        </w:rPr>
        <w:t>时00分（北京时间）。</w:t>
      </w:r>
    </w:p>
    <w:p w:rsidR="0032576E" w:rsidRDefault="00E7258D" w:rsidP="00137690">
      <w:pPr>
        <w:spacing w:line="360" w:lineRule="auto"/>
        <w:ind w:firstLineChars="200" w:firstLine="420"/>
        <w:rPr>
          <w:rFonts w:ascii="宋体" w:cs="宋体"/>
          <w:b/>
          <w:bCs/>
          <w:szCs w:val="21"/>
        </w:rPr>
      </w:pPr>
      <w:r>
        <w:rPr>
          <w:rFonts w:ascii="宋体" w:hAnsi="宋体" w:cs="宋体" w:hint="eastAsia"/>
          <w:szCs w:val="21"/>
        </w:rPr>
        <w:t>（四）磋商地点</w:t>
      </w:r>
      <w:r w:rsidRPr="00137690">
        <w:rPr>
          <w:rFonts w:ascii="宋体" w:hAnsi="宋体" w:cs="宋体" w:hint="eastAsia"/>
          <w:szCs w:val="21"/>
        </w:rPr>
        <w:t>：</w:t>
      </w:r>
      <w:r w:rsidR="00137690" w:rsidRPr="00137690">
        <w:rPr>
          <w:rFonts w:ascii="宋体" w:hAnsi="宋体" w:cs="宋体" w:hint="eastAsia"/>
          <w:szCs w:val="21"/>
        </w:rPr>
        <w:t>甘肃省兰州市城关区天水北路828号良志.兰州之窗1号楼（A座）11层</w:t>
      </w:r>
      <w:r>
        <w:rPr>
          <w:rFonts w:ascii="宋体" w:hAnsi="宋体" w:cs="宋体" w:hint="eastAsia"/>
          <w:b/>
          <w:bCs/>
          <w:szCs w:val="21"/>
        </w:rPr>
        <w:t>七、联系方式</w:t>
      </w:r>
    </w:p>
    <w:p w:rsidR="0032576E" w:rsidRDefault="00E7258D">
      <w:pPr>
        <w:spacing w:line="360" w:lineRule="auto"/>
        <w:ind w:firstLineChars="200" w:firstLine="420"/>
        <w:rPr>
          <w:rFonts w:ascii="宋体" w:cs="宋体"/>
          <w:szCs w:val="21"/>
        </w:rPr>
      </w:pPr>
      <w:r>
        <w:rPr>
          <w:rFonts w:ascii="宋体" w:hAnsi="宋体" w:cs="宋体" w:hint="eastAsia"/>
          <w:szCs w:val="21"/>
        </w:rPr>
        <w:t>采购人：兰州职业技术学院</w:t>
      </w:r>
    </w:p>
    <w:p w:rsidR="0032576E" w:rsidRPr="004673F8" w:rsidRDefault="00E7258D">
      <w:pPr>
        <w:spacing w:line="360" w:lineRule="auto"/>
        <w:ind w:firstLineChars="200" w:firstLine="420"/>
        <w:rPr>
          <w:rFonts w:ascii="宋体" w:hAnsi="宋体" w:cs="宋体"/>
          <w:szCs w:val="21"/>
        </w:rPr>
      </w:pPr>
      <w:r>
        <w:rPr>
          <w:rFonts w:ascii="宋体" w:hAnsi="宋体" w:cs="宋体" w:hint="eastAsia"/>
          <w:szCs w:val="21"/>
        </w:rPr>
        <w:t xml:space="preserve">联 系 </w:t>
      </w:r>
      <w:r w:rsidRPr="004673F8">
        <w:rPr>
          <w:rFonts w:ascii="宋体" w:hAnsi="宋体" w:cs="宋体" w:hint="eastAsia"/>
          <w:szCs w:val="21"/>
        </w:rPr>
        <w:t>人：</w:t>
      </w:r>
      <w:r w:rsidR="00D87729">
        <w:rPr>
          <w:rFonts w:ascii="宋体" w:hAnsi="宋体" w:cs="宋体" w:hint="eastAsia"/>
          <w:szCs w:val="21"/>
        </w:rPr>
        <w:t>把</w:t>
      </w:r>
      <w:r w:rsidRPr="004673F8">
        <w:rPr>
          <w:rFonts w:ascii="宋体" w:hAnsi="宋体" w:cs="宋体" w:hint="eastAsia"/>
          <w:szCs w:val="21"/>
        </w:rPr>
        <w:t xml:space="preserve">老师  </w:t>
      </w:r>
    </w:p>
    <w:p w:rsidR="0032576E" w:rsidRPr="004673F8" w:rsidRDefault="00E7258D" w:rsidP="004673F8">
      <w:pPr>
        <w:spacing w:line="360" w:lineRule="auto"/>
        <w:ind w:firstLineChars="200" w:firstLine="420"/>
        <w:rPr>
          <w:rFonts w:ascii="宋体" w:hAnsi="宋体" w:cs="宋体"/>
          <w:szCs w:val="21"/>
        </w:rPr>
      </w:pPr>
      <w:r w:rsidRPr="004673F8">
        <w:rPr>
          <w:rFonts w:ascii="宋体" w:hAnsi="宋体" w:cs="宋体" w:hint="eastAsia"/>
          <w:szCs w:val="21"/>
        </w:rPr>
        <w:t>联系地址：兰州市安宁区刘沙公路37号</w:t>
      </w:r>
    </w:p>
    <w:p w:rsidR="0032576E" w:rsidRPr="004673F8" w:rsidRDefault="00E7258D" w:rsidP="004673F8">
      <w:pPr>
        <w:spacing w:line="360" w:lineRule="auto"/>
        <w:ind w:firstLineChars="200" w:firstLine="420"/>
        <w:rPr>
          <w:rFonts w:ascii="宋体" w:hAnsi="宋体" w:cs="宋体"/>
          <w:szCs w:val="21"/>
        </w:rPr>
      </w:pPr>
      <w:r w:rsidRPr="004673F8">
        <w:rPr>
          <w:rFonts w:ascii="宋体" w:hAnsi="宋体" w:cs="宋体" w:hint="eastAsia"/>
          <w:szCs w:val="21"/>
        </w:rPr>
        <w:t>联系电话：</w:t>
      </w:r>
      <w:r w:rsidR="00D87729">
        <w:rPr>
          <w:rFonts w:ascii="宋体" w:hAnsi="宋体" w:cs="宋体" w:hint="eastAsia"/>
          <w:szCs w:val="21"/>
        </w:rPr>
        <w:t>13893668366</w:t>
      </w:r>
    </w:p>
    <w:p w:rsidR="0032576E" w:rsidRDefault="0032576E">
      <w:pPr>
        <w:spacing w:line="360" w:lineRule="auto"/>
        <w:jc w:val="center"/>
        <w:rPr>
          <w:rFonts w:ascii="宋体" w:hAnsi="宋体" w:cs="宋体"/>
          <w:szCs w:val="21"/>
        </w:rPr>
      </w:pPr>
    </w:p>
    <w:p w:rsidR="006E0E35" w:rsidRDefault="006E0E35" w:rsidP="006E0E35">
      <w:pPr>
        <w:pStyle w:val="2"/>
      </w:pPr>
    </w:p>
    <w:p w:rsidR="006E0E35" w:rsidRDefault="006E0E35" w:rsidP="006E0E35"/>
    <w:p w:rsidR="006E0E35" w:rsidRDefault="006E0E35" w:rsidP="006E0E35">
      <w:pPr>
        <w:pStyle w:val="2"/>
      </w:pPr>
    </w:p>
    <w:p w:rsidR="006E0E35" w:rsidRDefault="006E0E35" w:rsidP="006E0E35"/>
    <w:p w:rsidR="006E0E35" w:rsidRPr="006E0E35" w:rsidRDefault="006E0E35" w:rsidP="006E0E35">
      <w:pPr>
        <w:pStyle w:val="2"/>
      </w:pPr>
    </w:p>
    <w:p w:rsidR="0032576E" w:rsidRDefault="00E7258D">
      <w:pPr>
        <w:spacing w:line="360" w:lineRule="auto"/>
        <w:jc w:val="right"/>
        <w:rPr>
          <w:rFonts w:ascii="宋体" w:hAnsi="宋体" w:cs="宋体"/>
          <w:szCs w:val="21"/>
        </w:rPr>
      </w:pPr>
      <w:r>
        <w:rPr>
          <w:rFonts w:ascii="宋体" w:hAnsi="宋体" w:cs="宋体" w:hint="eastAsia"/>
          <w:szCs w:val="21"/>
        </w:rPr>
        <w:t>兰州职业技术学院</w:t>
      </w:r>
    </w:p>
    <w:p w:rsidR="0032576E" w:rsidRDefault="00E7258D">
      <w:pPr>
        <w:spacing w:line="360" w:lineRule="auto"/>
        <w:jc w:val="right"/>
        <w:rPr>
          <w:rFonts w:ascii="宋体" w:cs="宋体"/>
          <w:szCs w:val="21"/>
        </w:rPr>
      </w:pPr>
      <w:r>
        <w:rPr>
          <w:rFonts w:ascii="宋体" w:hAnsi="宋体" w:cs="宋体" w:hint="eastAsia"/>
          <w:szCs w:val="21"/>
        </w:rPr>
        <w:t>2022年5月</w:t>
      </w:r>
      <w:r w:rsidR="00F805DC">
        <w:rPr>
          <w:rFonts w:ascii="宋体" w:hAnsi="宋体" w:cs="宋体" w:hint="eastAsia"/>
          <w:szCs w:val="21"/>
        </w:rPr>
        <w:t>9</w:t>
      </w:r>
      <w:r>
        <w:rPr>
          <w:rFonts w:ascii="宋体" w:hAnsi="宋体" w:cs="宋体" w:hint="eastAsia"/>
          <w:szCs w:val="21"/>
        </w:rPr>
        <w:t>日</w:t>
      </w:r>
    </w:p>
    <w:p w:rsidR="0032576E" w:rsidRPr="008C0013" w:rsidRDefault="0032576E">
      <w:pPr>
        <w:spacing w:line="360" w:lineRule="auto"/>
        <w:rPr>
          <w:rFonts w:ascii="仿宋" w:eastAsia="仿宋" w:hAnsi="仿宋" w:cs="仿宋"/>
          <w:sz w:val="24"/>
        </w:rPr>
      </w:pPr>
    </w:p>
    <w:p w:rsidR="0032576E" w:rsidRDefault="0032576E">
      <w:pPr>
        <w:pStyle w:val="1"/>
        <w:spacing w:line="360" w:lineRule="auto"/>
        <w:jc w:val="center"/>
        <w:rPr>
          <w:rFonts w:ascii="仿宋" w:eastAsia="仿宋" w:hAnsi="仿宋" w:cs="仿宋"/>
          <w:bCs w:val="0"/>
        </w:rPr>
      </w:pPr>
      <w:bookmarkStart w:id="10" w:name="_Toc361769763"/>
      <w:bookmarkStart w:id="11" w:name="_Toc361769629"/>
    </w:p>
    <w:p w:rsidR="0032576E" w:rsidRDefault="0032576E"/>
    <w:p w:rsidR="0032576E" w:rsidRDefault="0032576E">
      <w:pPr>
        <w:pStyle w:val="1"/>
        <w:spacing w:line="360" w:lineRule="auto"/>
        <w:jc w:val="center"/>
        <w:rPr>
          <w:rFonts w:ascii="仿宋" w:eastAsia="仿宋" w:hAnsi="仿宋" w:cs="仿宋"/>
          <w:bCs w:val="0"/>
        </w:rPr>
      </w:pPr>
    </w:p>
    <w:p w:rsidR="0032576E" w:rsidRDefault="0032576E">
      <w:pPr>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1"/>
        <w:spacing w:line="360" w:lineRule="auto"/>
        <w:jc w:val="center"/>
        <w:rPr>
          <w:rFonts w:ascii="宋体" w:hAnsi="宋体" w:cs="宋体"/>
          <w:bCs w:val="0"/>
        </w:rPr>
      </w:pPr>
    </w:p>
    <w:p w:rsidR="0032576E" w:rsidRDefault="00E7258D">
      <w:pPr>
        <w:pStyle w:val="1"/>
        <w:spacing w:line="360" w:lineRule="auto"/>
        <w:jc w:val="center"/>
        <w:rPr>
          <w:rFonts w:ascii="宋体" w:hAnsi="宋体" w:cs="宋体"/>
          <w:bCs w:val="0"/>
        </w:rPr>
      </w:pPr>
      <w:bookmarkStart w:id="12" w:name="_Toc25306"/>
      <w:r>
        <w:rPr>
          <w:rFonts w:ascii="宋体" w:hAnsi="宋体" w:cs="宋体" w:hint="eastAsia"/>
          <w:bCs w:val="0"/>
        </w:rPr>
        <w:t>第二部分  供应商须知</w:t>
      </w:r>
      <w:bookmarkEnd w:id="10"/>
      <w:bookmarkEnd w:id="11"/>
      <w:bookmarkEnd w:id="12"/>
    </w:p>
    <w:p w:rsidR="0032576E" w:rsidRDefault="0032576E">
      <w:pPr>
        <w:pStyle w:val="aa"/>
        <w:spacing w:line="360" w:lineRule="auto"/>
        <w:jc w:val="center"/>
        <w:rPr>
          <w:rFonts w:ascii="仿宋" w:eastAsia="仿宋" w:hAnsi="仿宋" w:cs="仿宋"/>
          <w:b/>
          <w:bCs/>
          <w:sz w:val="32"/>
          <w:szCs w:val="32"/>
        </w:rPr>
      </w:pPr>
      <w:bookmarkStart w:id="13" w:name="_Toc361769764"/>
      <w:bookmarkStart w:id="14" w:name="_Toc361769630"/>
    </w:p>
    <w:p w:rsidR="0032576E" w:rsidRDefault="0032576E">
      <w:pPr>
        <w:pStyle w:val="aa"/>
        <w:spacing w:line="360" w:lineRule="auto"/>
        <w:jc w:val="center"/>
        <w:rPr>
          <w:rFonts w:ascii="仿宋" w:eastAsia="仿宋" w:hAnsi="仿宋" w:cs="仿宋"/>
          <w:b/>
          <w:bCs/>
          <w:sz w:val="32"/>
          <w:szCs w:val="32"/>
        </w:rPr>
      </w:pPr>
    </w:p>
    <w:p w:rsidR="0032576E" w:rsidRDefault="0032576E">
      <w:pPr>
        <w:pStyle w:val="aa"/>
        <w:spacing w:line="360" w:lineRule="auto"/>
        <w:jc w:val="center"/>
        <w:rPr>
          <w:rFonts w:ascii="仿宋" w:eastAsia="仿宋" w:hAnsi="仿宋" w:cs="仿宋"/>
          <w:b/>
          <w:bCs/>
          <w:sz w:val="32"/>
          <w:szCs w:val="32"/>
        </w:rPr>
      </w:pPr>
    </w:p>
    <w:p w:rsidR="0032576E" w:rsidRDefault="0032576E">
      <w:pPr>
        <w:pStyle w:val="aa"/>
        <w:spacing w:line="360" w:lineRule="auto"/>
        <w:jc w:val="center"/>
        <w:rPr>
          <w:rFonts w:ascii="仿宋" w:eastAsia="仿宋" w:hAnsi="仿宋" w:cs="仿宋"/>
          <w:b/>
          <w:bCs/>
          <w:sz w:val="32"/>
          <w:szCs w:val="32"/>
        </w:rPr>
      </w:pPr>
    </w:p>
    <w:p w:rsidR="0032576E" w:rsidRDefault="0032576E">
      <w:pPr>
        <w:rPr>
          <w:rFonts w:ascii="仿宋" w:eastAsia="仿宋" w:hAnsi="仿宋" w:cs="仿宋"/>
          <w:b/>
          <w:bCs/>
          <w:sz w:val="32"/>
          <w:szCs w:val="32"/>
        </w:rPr>
      </w:pPr>
    </w:p>
    <w:p w:rsidR="0032576E" w:rsidRDefault="0032576E">
      <w:pPr>
        <w:pStyle w:val="af1"/>
        <w:ind w:firstLine="321"/>
        <w:rPr>
          <w:rFonts w:ascii="仿宋" w:eastAsia="仿宋" w:hAnsi="仿宋" w:cs="仿宋"/>
          <w:b/>
          <w:bCs/>
          <w:color w:val="auto"/>
          <w:sz w:val="32"/>
          <w:szCs w:val="32"/>
        </w:rPr>
      </w:pPr>
    </w:p>
    <w:p w:rsidR="0032576E" w:rsidRDefault="0032576E">
      <w:pPr>
        <w:pStyle w:val="af1"/>
        <w:ind w:firstLine="321"/>
        <w:rPr>
          <w:rFonts w:ascii="仿宋" w:eastAsia="仿宋" w:hAnsi="仿宋" w:cs="仿宋"/>
          <w:b/>
          <w:bCs/>
          <w:color w:val="auto"/>
          <w:sz w:val="32"/>
          <w:szCs w:val="32"/>
        </w:rPr>
      </w:pPr>
    </w:p>
    <w:p w:rsidR="0032576E" w:rsidRDefault="0032576E">
      <w:pPr>
        <w:pStyle w:val="af1"/>
        <w:ind w:firstLine="321"/>
        <w:rPr>
          <w:rFonts w:ascii="仿宋" w:eastAsia="仿宋" w:hAnsi="仿宋" w:cs="仿宋"/>
          <w:b/>
          <w:bCs/>
          <w:color w:val="auto"/>
          <w:sz w:val="32"/>
          <w:szCs w:val="32"/>
        </w:rPr>
      </w:pPr>
    </w:p>
    <w:p w:rsidR="0032576E" w:rsidRDefault="0032576E">
      <w:pPr>
        <w:pStyle w:val="af1"/>
        <w:ind w:firstLine="321"/>
        <w:rPr>
          <w:rFonts w:ascii="仿宋" w:eastAsia="仿宋" w:hAnsi="仿宋" w:cs="仿宋"/>
          <w:b/>
          <w:bCs/>
          <w:color w:val="auto"/>
          <w:sz w:val="32"/>
          <w:szCs w:val="32"/>
        </w:rPr>
      </w:pPr>
    </w:p>
    <w:p w:rsidR="0032576E" w:rsidRDefault="0032576E">
      <w:pPr>
        <w:pStyle w:val="a2"/>
        <w:ind w:firstLineChars="0" w:firstLine="0"/>
        <w:rPr>
          <w:rFonts w:ascii="仿宋" w:eastAsia="仿宋" w:hAnsi="仿宋" w:cs="仿宋"/>
          <w:b/>
          <w:bCs/>
          <w:sz w:val="32"/>
          <w:szCs w:val="32"/>
        </w:rPr>
      </w:pPr>
    </w:p>
    <w:p w:rsidR="0032576E" w:rsidRDefault="0032576E">
      <w:pPr>
        <w:pStyle w:val="a2"/>
        <w:ind w:firstLineChars="0" w:firstLine="0"/>
        <w:rPr>
          <w:rFonts w:ascii="仿宋" w:eastAsia="仿宋" w:hAnsi="仿宋" w:cs="仿宋"/>
          <w:b/>
          <w:bCs/>
          <w:sz w:val="32"/>
          <w:szCs w:val="32"/>
        </w:rPr>
      </w:pPr>
    </w:p>
    <w:p w:rsidR="0032576E" w:rsidRDefault="0032576E">
      <w:pPr>
        <w:pStyle w:val="a2"/>
        <w:ind w:firstLineChars="0" w:firstLine="0"/>
        <w:rPr>
          <w:rFonts w:ascii="仿宋" w:eastAsia="仿宋" w:hAnsi="仿宋" w:cs="仿宋"/>
          <w:b/>
          <w:bCs/>
          <w:sz w:val="32"/>
          <w:szCs w:val="32"/>
        </w:rPr>
      </w:pPr>
    </w:p>
    <w:p w:rsidR="006E0E35" w:rsidRDefault="006E0E35">
      <w:pPr>
        <w:pStyle w:val="a2"/>
        <w:ind w:firstLineChars="0" w:firstLine="0"/>
        <w:rPr>
          <w:rFonts w:ascii="仿宋" w:eastAsia="仿宋" w:hAnsi="仿宋" w:cs="仿宋"/>
          <w:b/>
          <w:bCs/>
          <w:sz w:val="32"/>
          <w:szCs w:val="32"/>
        </w:rPr>
      </w:pPr>
    </w:p>
    <w:p w:rsidR="006E0E35" w:rsidRDefault="006E0E35">
      <w:pPr>
        <w:pStyle w:val="a2"/>
        <w:ind w:firstLineChars="0" w:firstLine="0"/>
        <w:rPr>
          <w:rFonts w:ascii="仿宋" w:eastAsia="仿宋" w:hAnsi="仿宋" w:cs="仿宋"/>
          <w:b/>
          <w:bCs/>
          <w:sz w:val="32"/>
          <w:szCs w:val="32"/>
        </w:rPr>
      </w:pPr>
    </w:p>
    <w:p w:rsidR="006E0E35" w:rsidRDefault="006E0E35">
      <w:pPr>
        <w:pStyle w:val="a2"/>
        <w:ind w:firstLineChars="0" w:firstLine="0"/>
        <w:rPr>
          <w:rFonts w:ascii="仿宋" w:eastAsia="仿宋" w:hAnsi="仿宋" w:cs="仿宋"/>
          <w:b/>
          <w:bCs/>
          <w:sz w:val="32"/>
          <w:szCs w:val="32"/>
        </w:rPr>
      </w:pPr>
    </w:p>
    <w:p w:rsidR="006E0E35" w:rsidRDefault="006E0E35">
      <w:pPr>
        <w:pStyle w:val="a2"/>
        <w:ind w:firstLineChars="0" w:firstLine="0"/>
        <w:rPr>
          <w:rFonts w:ascii="仿宋" w:eastAsia="仿宋" w:hAnsi="仿宋" w:cs="仿宋"/>
          <w:b/>
          <w:bCs/>
          <w:sz w:val="32"/>
          <w:szCs w:val="32"/>
        </w:rPr>
      </w:pPr>
    </w:p>
    <w:p w:rsidR="0032576E" w:rsidRDefault="0032576E">
      <w:pPr>
        <w:pStyle w:val="a2"/>
        <w:ind w:firstLineChars="0" w:firstLine="0"/>
        <w:rPr>
          <w:rFonts w:ascii="仿宋" w:eastAsia="仿宋" w:hAnsi="仿宋" w:cs="仿宋"/>
          <w:b/>
          <w:bCs/>
          <w:sz w:val="32"/>
          <w:szCs w:val="32"/>
        </w:rPr>
      </w:pPr>
    </w:p>
    <w:p w:rsidR="0032576E" w:rsidRDefault="0032576E">
      <w:pPr>
        <w:pStyle w:val="a2"/>
        <w:ind w:firstLineChars="0" w:firstLine="0"/>
        <w:rPr>
          <w:rFonts w:ascii="仿宋" w:eastAsia="仿宋" w:hAnsi="仿宋" w:cs="仿宋"/>
          <w:b/>
          <w:bCs/>
          <w:sz w:val="32"/>
          <w:szCs w:val="32"/>
        </w:rPr>
      </w:pPr>
    </w:p>
    <w:p w:rsidR="0032576E" w:rsidRDefault="0032576E">
      <w:pPr>
        <w:rPr>
          <w:rFonts w:ascii="仿宋" w:eastAsia="仿宋" w:hAnsi="仿宋" w:cs="仿宋"/>
        </w:rPr>
      </w:pPr>
    </w:p>
    <w:p w:rsidR="0032576E" w:rsidRDefault="00E7258D">
      <w:pPr>
        <w:pStyle w:val="aa"/>
        <w:spacing w:line="360" w:lineRule="auto"/>
        <w:jc w:val="center"/>
        <w:outlineLvl w:val="1"/>
        <w:rPr>
          <w:rFonts w:hAnsi="宋体" w:cs="宋体"/>
          <w:b/>
          <w:sz w:val="32"/>
          <w:szCs w:val="32"/>
        </w:rPr>
      </w:pPr>
      <w:bookmarkStart w:id="15" w:name="_Toc17640"/>
      <w:bookmarkStart w:id="16" w:name="_Toc14913"/>
      <w:r>
        <w:rPr>
          <w:rFonts w:hAnsi="宋体" w:cs="宋体" w:hint="eastAsia"/>
          <w:b/>
          <w:sz w:val="32"/>
          <w:szCs w:val="32"/>
        </w:rPr>
        <w:lastRenderedPageBreak/>
        <w:t>一、供应商须知前附表</w:t>
      </w:r>
      <w:bookmarkEnd w:id="13"/>
      <w:bookmarkEnd w:id="14"/>
      <w:bookmarkEnd w:id="15"/>
      <w:bookmarkEnd w:id="16"/>
    </w:p>
    <w:p w:rsidR="0032576E" w:rsidRDefault="00E7258D">
      <w:pPr>
        <w:pStyle w:val="aa"/>
        <w:spacing w:line="360" w:lineRule="auto"/>
        <w:rPr>
          <w:rFonts w:hAnsi="宋体" w:cs="宋体"/>
          <w:b/>
          <w:w w:val="95"/>
          <w:sz w:val="24"/>
          <w:szCs w:val="24"/>
        </w:rPr>
      </w:pPr>
      <w:r>
        <w:rPr>
          <w:rFonts w:hAnsi="宋体" w:cs="宋体" w:hint="eastAsia"/>
          <w:b/>
          <w:w w:val="95"/>
          <w:sz w:val="24"/>
          <w:szCs w:val="24"/>
        </w:rPr>
        <w:t xml:space="preserve"> 本表关于本项目具体资料是对供应商须知的具体补充和修改，如有矛盾，以本前附表为准。</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7"/>
        <w:gridCol w:w="8507"/>
      </w:tblGrid>
      <w:tr w:rsidR="0032576E">
        <w:trPr>
          <w:trHeight w:val="498"/>
          <w:jc w:val="center"/>
        </w:trPr>
        <w:tc>
          <w:tcPr>
            <w:tcW w:w="807" w:type="dxa"/>
            <w:vAlign w:val="center"/>
          </w:tcPr>
          <w:p w:rsidR="0032576E" w:rsidRDefault="00E7258D">
            <w:pPr>
              <w:pStyle w:val="aa"/>
              <w:snapToGrid w:val="0"/>
              <w:spacing w:line="360" w:lineRule="auto"/>
              <w:jc w:val="center"/>
              <w:rPr>
                <w:rFonts w:hAnsi="宋体" w:cs="宋体"/>
                <w:b/>
                <w:szCs w:val="21"/>
              </w:rPr>
            </w:pPr>
            <w:r>
              <w:rPr>
                <w:rFonts w:hAnsi="宋体" w:cs="宋体" w:hint="eastAsia"/>
                <w:b/>
                <w:szCs w:val="21"/>
              </w:rPr>
              <w:t>项号</w:t>
            </w:r>
          </w:p>
        </w:tc>
        <w:tc>
          <w:tcPr>
            <w:tcW w:w="8507" w:type="dxa"/>
            <w:vAlign w:val="center"/>
          </w:tcPr>
          <w:p w:rsidR="0032576E" w:rsidRDefault="00E7258D">
            <w:pPr>
              <w:pStyle w:val="aa"/>
              <w:snapToGrid w:val="0"/>
              <w:spacing w:line="360" w:lineRule="auto"/>
              <w:jc w:val="center"/>
              <w:rPr>
                <w:rFonts w:hAnsi="宋体" w:cs="宋体"/>
                <w:bCs/>
                <w:szCs w:val="21"/>
              </w:rPr>
            </w:pPr>
            <w:r>
              <w:rPr>
                <w:rFonts w:hAnsi="宋体" w:cs="宋体" w:hint="eastAsia"/>
                <w:b/>
                <w:szCs w:val="21"/>
              </w:rPr>
              <w:t>内    容</w:t>
            </w:r>
          </w:p>
        </w:tc>
      </w:tr>
      <w:tr w:rsidR="0032576E">
        <w:trPr>
          <w:trHeight w:val="498"/>
          <w:jc w:val="center"/>
        </w:trPr>
        <w:tc>
          <w:tcPr>
            <w:tcW w:w="807" w:type="dxa"/>
            <w:vAlign w:val="center"/>
          </w:tcPr>
          <w:p w:rsidR="0032576E" w:rsidRDefault="00E7258D">
            <w:pPr>
              <w:pStyle w:val="aa"/>
              <w:snapToGrid w:val="0"/>
              <w:spacing w:line="360" w:lineRule="auto"/>
              <w:jc w:val="center"/>
              <w:rPr>
                <w:rFonts w:hAnsi="宋体" w:cs="宋体"/>
                <w:b/>
                <w:szCs w:val="21"/>
              </w:rPr>
            </w:pPr>
            <w:r>
              <w:rPr>
                <w:rFonts w:hAnsi="宋体" w:cs="宋体" w:hint="eastAsia"/>
                <w:b/>
                <w:szCs w:val="21"/>
              </w:rPr>
              <w:t>1</w:t>
            </w:r>
          </w:p>
        </w:tc>
        <w:tc>
          <w:tcPr>
            <w:tcW w:w="8507" w:type="dxa"/>
            <w:vAlign w:val="center"/>
          </w:tcPr>
          <w:p w:rsidR="0032576E" w:rsidRDefault="00E7258D">
            <w:pPr>
              <w:pStyle w:val="aa"/>
              <w:snapToGrid w:val="0"/>
              <w:spacing w:line="360" w:lineRule="auto"/>
              <w:ind w:firstLineChars="200" w:firstLine="420"/>
              <w:rPr>
                <w:rFonts w:hAnsi="宋体" w:cs="宋体"/>
                <w:bCs/>
                <w:szCs w:val="21"/>
              </w:rPr>
            </w:pPr>
            <w:r>
              <w:rPr>
                <w:rFonts w:hAnsi="宋体" w:cs="宋体" w:hint="eastAsia"/>
                <w:bCs/>
                <w:szCs w:val="21"/>
              </w:rPr>
              <w:t>项目名称：</w:t>
            </w:r>
            <w:r w:rsidR="00D87729" w:rsidRPr="00D87729">
              <w:rPr>
                <w:rFonts w:hAnsi="宋体" w:cs="宋体" w:hint="eastAsia"/>
                <w:szCs w:val="21"/>
              </w:rPr>
              <w:t>兰州职业技术学院众创空间建设</w:t>
            </w:r>
            <w:r w:rsidR="00D87729">
              <w:rPr>
                <w:rFonts w:hAnsi="宋体" w:cs="宋体" w:hint="eastAsia"/>
                <w:szCs w:val="21"/>
              </w:rPr>
              <w:t>项目</w:t>
            </w:r>
          </w:p>
        </w:tc>
      </w:tr>
      <w:tr w:rsidR="0032576E">
        <w:trPr>
          <w:trHeight w:val="445"/>
          <w:jc w:val="center"/>
        </w:trPr>
        <w:tc>
          <w:tcPr>
            <w:tcW w:w="807" w:type="dxa"/>
            <w:vAlign w:val="center"/>
          </w:tcPr>
          <w:p w:rsidR="0032576E" w:rsidRDefault="00E7258D">
            <w:pPr>
              <w:pStyle w:val="aa"/>
              <w:snapToGrid w:val="0"/>
              <w:spacing w:line="360" w:lineRule="auto"/>
              <w:jc w:val="center"/>
              <w:rPr>
                <w:rFonts w:hAnsi="宋体" w:cs="宋体"/>
                <w:b/>
                <w:szCs w:val="21"/>
              </w:rPr>
            </w:pPr>
            <w:r>
              <w:rPr>
                <w:rFonts w:hAnsi="宋体" w:cs="宋体" w:hint="eastAsia"/>
                <w:b/>
                <w:szCs w:val="21"/>
              </w:rPr>
              <w:t>2</w:t>
            </w:r>
          </w:p>
        </w:tc>
        <w:tc>
          <w:tcPr>
            <w:tcW w:w="8507" w:type="dxa"/>
            <w:vAlign w:val="center"/>
          </w:tcPr>
          <w:p w:rsidR="0032576E" w:rsidRDefault="00E7258D" w:rsidP="00137690">
            <w:pPr>
              <w:pStyle w:val="aa"/>
              <w:snapToGrid w:val="0"/>
              <w:spacing w:line="360" w:lineRule="auto"/>
              <w:ind w:firstLineChars="200" w:firstLine="420"/>
              <w:rPr>
                <w:rFonts w:hAnsi="宋体" w:cs="宋体"/>
                <w:bCs/>
                <w:szCs w:val="21"/>
              </w:rPr>
            </w:pPr>
            <w:r>
              <w:rPr>
                <w:rFonts w:hAnsi="宋体" w:cs="宋体" w:hint="eastAsia"/>
                <w:bCs/>
                <w:szCs w:val="21"/>
              </w:rPr>
              <w:t>磋商内容：</w:t>
            </w:r>
            <w:r w:rsidR="00D87729" w:rsidRPr="00D87729">
              <w:rPr>
                <w:rFonts w:hAnsi="宋体" w:cs="宋体" w:hint="eastAsia"/>
                <w:szCs w:val="21"/>
              </w:rPr>
              <w:t>兰州职业技术学院众创空间建设</w:t>
            </w:r>
          </w:p>
        </w:tc>
      </w:tr>
      <w:tr w:rsidR="0032576E">
        <w:trPr>
          <w:trHeight w:val="442"/>
          <w:jc w:val="center"/>
        </w:trPr>
        <w:tc>
          <w:tcPr>
            <w:tcW w:w="807" w:type="dxa"/>
            <w:vAlign w:val="center"/>
          </w:tcPr>
          <w:p w:rsidR="0032576E" w:rsidRDefault="00E7258D">
            <w:pPr>
              <w:pStyle w:val="aa"/>
              <w:snapToGrid w:val="0"/>
              <w:spacing w:line="360" w:lineRule="auto"/>
              <w:jc w:val="center"/>
              <w:rPr>
                <w:rFonts w:hAnsi="宋体" w:cs="宋体"/>
                <w:b/>
                <w:szCs w:val="21"/>
              </w:rPr>
            </w:pPr>
            <w:r>
              <w:rPr>
                <w:rFonts w:hAnsi="宋体" w:cs="宋体" w:hint="eastAsia"/>
                <w:b/>
                <w:szCs w:val="21"/>
              </w:rPr>
              <w:t>3</w:t>
            </w:r>
          </w:p>
        </w:tc>
        <w:tc>
          <w:tcPr>
            <w:tcW w:w="8507" w:type="dxa"/>
            <w:vAlign w:val="center"/>
          </w:tcPr>
          <w:p w:rsidR="0032576E" w:rsidRDefault="00E7258D" w:rsidP="009D42B3">
            <w:pPr>
              <w:numPr>
                <w:ilvl w:val="0"/>
                <w:numId w:val="3"/>
              </w:numPr>
              <w:snapToGrid w:val="0"/>
              <w:spacing w:line="360" w:lineRule="auto"/>
              <w:ind w:firstLineChars="200" w:firstLine="420"/>
              <w:rPr>
                <w:rFonts w:ascii="宋体" w:hAnsi="宋体" w:cs="宋体"/>
                <w:bCs/>
                <w:szCs w:val="21"/>
              </w:rPr>
            </w:pPr>
            <w:r>
              <w:rPr>
                <w:rFonts w:ascii="宋体" w:hAnsi="宋体" w:cs="宋体" w:hint="eastAsia"/>
                <w:bCs/>
                <w:szCs w:val="21"/>
              </w:rPr>
              <w:t>本项目预算：</w:t>
            </w:r>
            <w:r w:rsidR="00135A16" w:rsidRPr="009D42B3">
              <w:rPr>
                <w:rFonts w:ascii="宋体" w:hAnsi="宋体" w:cs="宋体" w:hint="eastAsia"/>
                <w:b/>
                <w:bCs/>
                <w:szCs w:val="21"/>
              </w:rPr>
              <w:t>38</w:t>
            </w:r>
            <w:r w:rsidR="009D42B3" w:rsidRPr="009D42B3">
              <w:rPr>
                <w:rFonts w:ascii="宋体" w:hAnsi="宋体" w:cs="宋体" w:hint="eastAsia"/>
                <w:b/>
                <w:bCs/>
                <w:szCs w:val="21"/>
              </w:rPr>
              <w:t>.232万</w:t>
            </w:r>
            <w:r w:rsidRPr="009D42B3">
              <w:rPr>
                <w:rFonts w:ascii="宋体" w:hAnsi="宋体" w:cs="宋体" w:hint="eastAsia"/>
                <w:b/>
                <w:bCs/>
                <w:szCs w:val="21"/>
              </w:rPr>
              <w:t>元</w:t>
            </w:r>
          </w:p>
        </w:tc>
      </w:tr>
      <w:tr w:rsidR="0032576E">
        <w:trPr>
          <w:trHeight w:val="602"/>
          <w:jc w:val="center"/>
        </w:trPr>
        <w:tc>
          <w:tcPr>
            <w:tcW w:w="807" w:type="dxa"/>
            <w:vAlign w:val="center"/>
          </w:tcPr>
          <w:p w:rsidR="0032576E" w:rsidRDefault="00E7258D">
            <w:pPr>
              <w:pStyle w:val="aa"/>
              <w:snapToGrid w:val="0"/>
              <w:spacing w:line="360" w:lineRule="auto"/>
              <w:jc w:val="center"/>
              <w:rPr>
                <w:rFonts w:hAnsi="宋体" w:cs="宋体"/>
                <w:b/>
                <w:szCs w:val="21"/>
              </w:rPr>
            </w:pPr>
            <w:r>
              <w:rPr>
                <w:rFonts w:hAnsi="宋体" w:cs="宋体" w:hint="eastAsia"/>
                <w:b/>
                <w:szCs w:val="21"/>
              </w:rPr>
              <w:t>4</w:t>
            </w:r>
          </w:p>
        </w:tc>
        <w:tc>
          <w:tcPr>
            <w:tcW w:w="8507" w:type="dxa"/>
            <w:vAlign w:val="center"/>
          </w:tcPr>
          <w:p w:rsidR="0032576E" w:rsidRDefault="00E7258D">
            <w:pPr>
              <w:pStyle w:val="aa"/>
              <w:snapToGrid w:val="0"/>
              <w:spacing w:line="360" w:lineRule="auto"/>
              <w:ind w:firstLineChars="200" w:firstLine="420"/>
              <w:rPr>
                <w:rFonts w:hAnsi="宋体" w:cs="宋体"/>
                <w:bCs/>
                <w:szCs w:val="21"/>
              </w:rPr>
            </w:pPr>
            <w:r>
              <w:rPr>
                <w:rFonts w:hAnsi="宋体" w:cs="宋体" w:hint="eastAsia"/>
                <w:bCs/>
                <w:szCs w:val="21"/>
              </w:rPr>
              <w:t>投标报价：为本项目的全部成本价格。</w:t>
            </w:r>
          </w:p>
        </w:tc>
      </w:tr>
      <w:tr w:rsidR="0032576E">
        <w:trPr>
          <w:trHeight w:val="494"/>
          <w:jc w:val="center"/>
        </w:trPr>
        <w:tc>
          <w:tcPr>
            <w:tcW w:w="807" w:type="dxa"/>
            <w:vAlign w:val="center"/>
          </w:tcPr>
          <w:p w:rsidR="0032576E" w:rsidRDefault="00E7258D">
            <w:pPr>
              <w:pStyle w:val="aa"/>
              <w:snapToGrid w:val="0"/>
              <w:spacing w:line="360" w:lineRule="auto"/>
              <w:jc w:val="center"/>
              <w:rPr>
                <w:rFonts w:hAnsi="宋体" w:cs="宋体"/>
                <w:b/>
                <w:szCs w:val="21"/>
              </w:rPr>
            </w:pPr>
            <w:r>
              <w:rPr>
                <w:rFonts w:hAnsi="宋体" w:cs="宋体" w:hint="eastAsia"/>
                <w:b/>
                <w:szCs w:val="21"/>
              </w:rPr>
              <w:t>5</w:t>
            </w:r>
          </w:p>
        </w:tc>
        <w:tc>
          <w:tcPr>
            <w:tcW w:w="8507" w:type="dxa"/>
            <w:vAlign w:val="center"/>
          </w:tcPr>
          <w:p w:rsidR="0032576E" w:rsidRDefault="00E7258D">
            <w:pPr>
              <w:pStyle w:val="aa"/>
              <w:snapToGrid w:val="0"/>
              <w:spacing w:line="360" w:lineRule="auto"/>
              <w:ind w:firstLineChars="200" w:firstLine="420"/>
              <w:rPr>
                <w:rFonts w:hAnsi="宋体" w:cs="宋体"/>
                <w:bCs/>
                <w:szCs w:val="21"/>
              </w:rPr>
            </w:pPr>
            <w:r>
              <w:rPr>
                <w:rFonts w:hAnsi="宋体" w:cs="宋体" w:hint="eastAsia"/>
                <w:bCs/>
                <w:szCs w:val="21"/>
              </w:rPr>
              <w:t>投标有效期：</w:t>
            </w:r>
            <w:r>
              <w:rPr>
                <w:rFonts w:hAnsi="宋体" w:cs="宋体" w:hint="eastAsia"/>
                <w:bCs/>
                <w:szCs w:val="21"/>
                <w:u w:val="single"/>
              </w:rPr>
              <w:t xml:space="preserve">90 </w:t>
            </w:r>
            <w:r>
              <w:rPr>
                <w:rFonts w:hAnsi="宋体" w:cs="宋体" w:hint="eastAsia"/>
                <w:bCs/>
                <w:szCs w:val="21"/>
              </w:rPr>
              <w:t>日历天（从投标截止之日起）</w:t>
            </w:r>
          </w:p>
        </w:tc>
      </w:tr>
      <w:tr w:rsidR="0032576E">
        <w:trPr>
          <w:trHeight w:val="494"/>
          <w:jc w:val="center"/>
        </w:trPr>
        <w:tc>
          <w:tcPr>
            <w:tcW w:w="807" w:type="dxa"/>
            <w:vAlign w:val="center"/>
          </w:tcPr>
          <w:p w:rsidR="0032576E" w:rsidRDefault="00E7258D">
            <w:pPr>
              <w:pStyle w:val="aa"/>
              <w:snapToGrid w:val="0"/>
              <w:spacing w:line="360" w:lineRule="auto"/>
              <w:jc w:val="center"/>
              <w:rPr>
                <w:rFonts w:hAnsi="宋体" w:cs="宋体"/>
                <w:b/>
                <w:szCs w:val="21"/>
              </w:rPr>
            </w:pPr>
            <w:r>
              <w:rPr>
                <w:rFonts w:hAnsi="宋体" w:cs="宋体" w:hint="eastAsia"/>
                <w:b/>
                <w:szCs w:val="21"/>
              </w:rPr>
              <w:t>6</w:t>
            </w:r>
          </w:p>
        </w:tc>
        <w:tc>
          <w:tcPr>
            <w:tcW w:w="8507" w:type="dxa"/>
            <w:vAlign w:val="center"/>
          </w:tcPr>
          <w:p w:rsidR="0032576E" w:rsidRDefault="00E7258D">
            <w:pPr>
              <w:pStyle w:val="aa"/>
              <w:snapToGrid w:val="0"/>
              <w:spacing w:line="360" w:lineRule="auto"/>
              <w:ind w:firstLineChars="200" w:firstLine="420"/>
              <w:rPr>
                <w:rFonts w:hAnsi="宋体" w:cs="宋体"/>
                <w:bCs/>
                <w:szCs w:val="21"/>
              </w:rPr>
            </w:pPr>
            <w:r>
              <w:rPr>
                <w:rFonts w:hAnsi="宋体" w:cs="宋体" w:hint="eastAsia"/>
                <w:bCs/>
                <w:szCs w:val="21"/>
              </w:rPr>
              <w:t>供应商资格要求：</w:t>
            </w:r>
          </w:p>
          <w:p w:rsidR="006E0E35" w:rsidRPr="006E0E35" w:rsidRDefault="006E0E35" w:rsidP="006E0E35">
            <w:pPr>
              <w:spacing w:line="360" w:lineRule="auto"/>
              <w:ind w:firstLineChars="197" w:firstLine="414"/>
              <w:rPr>
                <w:rFonts w:ascii="宋体" w:hAnsi="宋体" w:cs="宋体"/>
                <w:bCs/>
                <w:szCs w:val="21"/>
              </w:rPr>
            </w:pPr>
            <w:r w:rsidRPr="006E0E35">
              <w:rPr>
                <w:rFonts w:ascii="宋体" w:hAnsi="宋体" w:cs="宋体" w:hint="eastAsia"/>
                <w:bCs/>
                <w:szCs w:val="21"/>
              </w:rPr>
              <w:t>（一）符合《中华人民共和国政府采购法》第二十二条的规定，并提供《中华人民共和国政府采购法实施条例》第十七条所要求的材料：</w:t>
            </w:r>
          </w:p>
          <w:p w:rsidR="006E0E35" w:rsidRPr="006E0E35" w:rsidRDefault="006E0E35" w:rsidP="006E0E35">
            <w:pPr>
              <w:spacing w:line="360" w:lineRule="auto"/>
              <w:ind w:firstLineChars="197" w:firstLine="414"/>
              <w:rPr>
                <w:rFonts w:ascii="宋体" w:hAnsi="宋体" w:cs="宋体"/>
                <w:bCs/>
                <w:szCs w:val="21"/>
              </w:rPr>
            </w:pPr>
            <w:r w:rsidRPr="006E0E35">
              <w:rPr>
                <w:rFonts w:ascii="宋体" w:hAnsi="宋体" w:cs="宋体" w:hint="eastAsia"/>
                <w:bCs/>
                <w:szCs w:val="21"/>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rsidR="0032576E" w:rsidRDefault="006E0E35" w:rsidP="006E0E35">
            <w:pPr>
              <w:spacing w:line="360" w:lineRule="auto"/>
              <w:ind w:firstLineChars="200" w:firstLine="420"/>
              <w:rPr>
                <w:rFonts w:ascii="宋体" w:hAnsi="宋体" w:cs="宋体"/>
                <w:bCs/>
                <w:szCs w:val="21"/>
              </w:rPr>
            </w:pPr>
            <w:r w:rsidRPr="006E0E35">
              <w:rPr>
                <w:rFonts w:ascii="宋体" w:hAnsi="宋体" w:cs="宋体" w:hint="eastAsia"/>
                <w:bCs/>
                <w:szCs w:val="21"/>
              </w:rPr>
              <w:t>（三）本项目不接受联合体投标。</w:t>
            </w:r>
          </w:p>
        </w:tc>
      </w:tr>
      <w:tr w:rsidR="0032576E">
        <w:trPr>
          <w:trHeight w:val="494"/>
          <w:jc w:val="center"/>
        </w:trPr>
        <w:tc>
          <w:tcPr>
            <w:tcW w:w="807" w:type="dxa"/>
            <w:vAlign w:val="center"/>
          </w:tcPr>
          <w:p w:rsidR="0032576E" w:rsidRDefault="00E7258D">
            <w:pPr>
              <w:pStyle w:val="aa"/>
              <w:snapToGrid w:val="0"/>
              <w:spacing w:line="360" w:lineRule="auto"/>
              <w:jc w:val="center"/>
              <w:rPr>
                <w:rFonts w:hAnsi="宋体" w:cs="宋体"/>
                <w:b/>
                <w:szCs w:val="21"/>
              </w:rPr>
            </w:pPr>
            <w:r>
              <w:rPr>
                <w:rFonts w:hAnsi="宋体" w:cs="宋体" w:hint="eastAsia"/>
                <w:b/>
                <w:szCs w:val="21"/>
              </w:rPr>
              <w:t>7</w:t>
            </w:r>
          </w:p>
        </w:tc>
        <w:tc>
          <w:tcPr>
            <w:tcW w:w="8507" w:type="dxa"/>
            <w:vAlign w:val="center"/>
          </w:tcPr>
          <w:p w:rsidR="0032576E" w:rsidRDefault="00E7258D">
            <w:pPr>
              <w:pStyle w:val="aa"/>
              <w:snapToGrid w:val="0"/>
              <w:spacing w:line="360" w:lineRule="auto"/>
              <w:ind w:firstLineChars="200" w:firstLine="420"/>
              <w:rPr>
                <w:rFonts w:hAnsi="宋体" w:cs="宋体"/>
                <w:bCs/>
                <w:szCs w:val="21"/>
              </w:rPr>
            </w:pPr>
            <w:r>
              <w:rPr>
                <w:rFonts w:hAnsi="宋体" w:cs="宋体" w:hint="eastAsia"/>
                <w:bCs/>
                <w:szCs w:val="21"/>
              </w:rPr>
              <w:t>付款方式：</w:t>
            </w:r>
            <w:r>
              <w:rPr>
                <w:rFonts w:hAnsi="宋体" w:cs="仿宋" w:hint="eastAsia"/>
                <w:szCs w:val="21"/>
              </w:rPr>
              <w:t>以最终签订合同为准。</w:t>
            </w:r>
          </w:p>
        </w:tc>
      </w:tr>
      <w:tr w:rsidR="0032576E">
        <w:trPr>
          <w:trHeight w:val="698"/>
          <w:jc w:val="center"/>
        </w:trPr>
        <w:tc>
          <w:tcPr>
            <w:tcW w:w="807" w:type="dxa"/>
            <w:vAlign w:val="center"/>
          </w:tcPr>
          <w:p w:rsidR="0032576E" w:rsidRDefault="00E7258D">
            <w:pPr>
              <w:pStyle w:val="aa"/>
              <w:snapToGrid w:val="0"/>
              <w:spacing w:line="360" w:lineRule="auto"/>
              <w:jc w:val="center"/>
              <w:rPr>
                <w:rFonts w:hAnsi="宋体" w:cs="宋体"/>
                <w:b/>
                <w:szCs w:val="21"/>
              </w:rPr>
            </w:pPr>
            <w:r>
              <w:rPr>
                <w:rFonts w:hAnsi="宋体" w:cs="宋体" w:hint="eastAsia"/>
                <w:b/>
                <w:szCs w:val="21"/>
              </w:rPr>
              <w:t>8</w:t>
            </w:r>
          </w:p>
        </w:tc>
        <w:tc>
          <w:tcPr>
            <w:tcW w:w="8507" w:type="dxa"/>
            <w:vAlign w:val="center"/>
          </w:tcPr>
          <w:p w:rsidR="0032576E" w:rsidRDefault="00E7258D">
            <w:pPr>
              <w:pStyle w:val="aa"/>
              <w:snapToGrid w:val="0"/>
              <w:spacing w:line="360" w:lineRule="auto"/>
              <w:rPr>
                <w:rFonts w:hAnsi="宋体" w:cs="宋体"/>
                <w:bCs/>
                <w:szCs w:val="21"/>
              </w:rPr>
            </w:pPr>
            <w:r>
              <w:rPr>
                <w:rFonts w:hAnsi="宋体" w:cs="宋体" w:hint="eastAsia"/>
                <w:bCs/>
                <w:szCs w:val="21"/>
              </w:rPr>
              <w:t>磋商响应文件及电子版要求：</w:t>
            </w:r>
          </w:p>
          <w:p w:rsidR="0032576E" w:rsidRDefault="00E7258D">
            <w:pPr>
              <w:pStyle w:val="aa"/>
              <w:snapToGrid w:val="0"/>
              <w:spacing w:line="360" w:lineRule="auto"/>
              <w:ind w:firstLineChars="200" w:firstLine="420"/>
              <w:rPr>
                <w:rFonts w:hAnsi="宋体" w:cs="宋体"/>
                <w:bCs/>
                <w:szCs w:val="21"/>
              </w:rPr>
            </w:pPr>
            <w:r>
              <w:rPr>
                <w:rFonts w:hAnsi="宋体" w:cs="宋体" w:hint="eastAsia"/>
                <w:bCs/>
                <w:szCs w:val="21"/>
                <w:lang w:val="zh-CN"/>
              </w:rPr>
              <w:t>纸质文件</w:t>
            </w:r>
            <w:r>
              <w:rPr>
                <w:rFonts w:hAnsi="宋体" w:cs="宋体" w:hint="eastAsia"/>
                <w:bCs/>
                <w:szCs w:val="21"/>
              </w:rPr>
              <w:t>份数：正本一套、副本二套；</w:t>
            </w:r>
          </w:p>
          <w:p w:rsidR="0032576E" w:rsidRDefault="00E7258D">
            <w:pPr>
              <w:pStyle w:val="aa"/>
              <w:snapToGrid w:val="0"/>
              <w:spacing w:line="360" w:lineRule="auto"/>
              <w:ind w:firstLineChars="200" w:firstLine="420"/>
              <w:rPr>
                <w:rFonts w:hAnsi="宋体" w:cs="宋体"/>
                <w:b/>
                <w:szCs w:val="21"/>
              </w:rPr>
            </w:pPr>
            <w:r>
              <w:rPr>
                <w:rFonts w:hAnsi="宋体" w:cs="宋体" w:hint="eastAsia"/>
                <w:bCs/>
                <w:szCs w:val="21"/>
              </w:rPr>
              <w:t>电子版文件要求：电子版一份（U盘一份），分别密封（单独提交，提交不退）；U盘为PDF文件（电子版内容要与投标正本一致并加盖公章）。</w:t>
            </w:r>
          </w:p>
        </w:tc>
      </w:tr>
      <w:tr w:rsidR="0032576E">
        <w:trPr>
          <w:trHeight w:val="698"/>
          <w:jc w:val="center"/>
        </w:trPr>
        <w:tc>
          <w:tcPr>
            <w:tcW w:w="807" w:type="dxa"/>
            <w:vAlign w:val="center"/>
          </w:tcPr>
          <w:p w:rsidR="0032576E" w:rsidRDefault="00E7258D">
            <w:pPr>
              <w:pStyle w:val="aa"/>
              <w:snapToGrid w:val="0"/>
              <w:spacing w:line="360" w:lineRule="auto"/>
              <w:jc w:val="center"/>
              <w:rPr>
                <w:rFonts w:hAnsi="宋体" w:cs="宋体"/>
                <w:b/>
                <w:szCs w:val="21"/>
              </w:rPr>
            </w:pPr>
            <w:r>
              <w:rPr>
                <w:rFonts w:hAnsi="宋体" w:cs="宋体" w:hint="eastAsia"/>
                <w:b/>
                <w:szCs w:val="21"/>
              </w:rPr>
              <w:t>9</w:t>
            </w:r>
          </w:p>
        </w:tc>
        <w:tc>
          <w:tcPr>
            <w:tcW w:w="8507" w:type="dxa"/>
            <w:vAlign w:val="center"/>
          </w:tcPr>
          <w:p w:rsidR="0032576E" w:rsidRDefault="00E7258D">
            <w:pPr>
              <w:spacing w:line="360" w:lineRule="auto"/>
              <w:ind w:firstLineChars="200" w:firstLine="420"/>
              <w:rPr>
                <w:rFonts w:ascii="宋体" w:hAnsi="宋体" w:cs="宋体"/>
                <w:szCs w:val="21"/>
              </w:rPr>
            </w:pPr>
            <w:r>
              <w:rPr>
                <w:rFonts w:ascii="宋体" w:hAnsi="宋体" w:cs="宋体" w:hint="eastAsia"/>
                <w:szCs w:val="21"/>
                <w:lang w:val="zh-CN"/>
              </w:rPr>
              <w:t>供应商必须按照磋商文件的规定和要求签字、盖章（法人代表的签字可用具有法定效力的签字章）</w:t>
            </w:r>
            <w:r>
              <w:rPr>
                <w:rFonts w:ascii="宋体" w:hAnsi="宋体" w:cs="宋体" w:hint="eastAsia"/>
                <w:szCs w:val="21"/>
              </w:rPr>
              <w:t>,未按规定签字盖章的</w:t>
            </w:r>
            <w:r>
              <w:rPr>
                <w:rFonts w:ascii="宋体" w:hAnsi="宋体" w:cs="宋体" w:hint="eastAsia"/>
                <w:kern w:val="0"/>
                <w:szCs w:val="21"/>
                <w:lang w:val="zh-CN"/>
              </w:rPr>
              <w:t>，按</w:t>
            </w:r>
            <w:r>
              <w:rPr>
                <w:rFonts w:ascii="宋体" w:hAnsi="宋体" w:cs="宋体" w:hint="eastAsia"/>
                <w:szCs w:val="21"/>
              </w:rPr>
              <w:t>无效投标处理。</w:t>
            </w:r>
          </w:p>
        </w:tc>
      </w:tr>
      <w:tr w:rsidR="0032576E">
        <w:trPr>
          <w:trHeight w:val="1105"/>
          <w:jc w:val="center"/>
        </w:trPr>
        <w:tc>
          <w:tcPr>
            <w:tcW w:w="807" w:type="dxa"/>
            <w:vAlign w:val="center"/>
          </w:tcPr>
          <w:p w:rsidR="0032576E" w:rsidRDefault="00E7258D">
            <w:pPr>
              <w:pStyle w:val="aa"/>
              <w:snapToGrid w:val="0"/>
              <w:spacing w:line="360" w:lineRule="auto"/>
              <w:jc w:val="center"/>
              <w:rPr>
                <w:rFonts w:hAnsi="宋体" w:cs="宋体"/>
                <w:b/>
                <w:szCs w:val="21"/>
              </w:rPr>
            </w:pPr>
            <w:r>
              <w:rPr>
                <w:rFonts w:hAnsi="宋体" w:cs="宋体" w:hint="eastAsia"/>
                <w:b/>
                <w:szCs w:val="21"/>
              </w:rPr>
              <w:t>10</w:t>
            </w:r>
          </w:p>
        </w:tc>
        <w:tc>
          <w:tcPr>
            <w:tcW w:w="8507" w:type="dxa"/>
            <w:vAlign w:val="center"/>
          </w:tcPr>
          <w:p w:rsidR="0032576E" w:rsidRDefault="00E7258D">
            <w:pPr>
              <w:spacing w:line="360" w:lineRule="auto"/>
              <w:rPr>
                <w:rFonts w:ascii="宋体" w:hAnsi="宋体" w:cs="宋体"/>
                <w:szCs w:val="21"/>
              </w:rPr>
            </w:pPr>
            <w:r>
              <w:rPr>
                <w:rFonts w:ascii="宋体" w:hAnsi="宋体" w:cs="宋体" w:hint="eastAsia"/>
                <w:szCs w:val="21"/>
              </w:rPr>
              <w:t>磋商文件澄清:</w:t>
            </w:r>
          </w:p>
          <w:p w:rsidR="0032576E" w:rsidRDefault="00E7258D" w:rsidP="0082593D">
            <w:pPr>
              <w:spacing w:line="360" w:lineRule="auto"/>
              <w:ind w:firstLineChars="200" w:firstLine="420"/>
              <w:rPr>
                <w:rFonts w:ascii="宋体" w:hAnsi="宋体" w:cs="宋体"/>
                <w:szCs w:val="21"/>
              </w:rPr>
            </w:pPr>
            <w:r>
              <w:rPr>
                <w:rFonts w:ascii="宋体" w:hAnsi="宋体" w:cs="宋体" w:hint="eastAsia"/>
                <w:szCs w:val="21"/>
              </w:rPr>
              <w:t>供应商于</w:t>
            </w:r>
            <w:r w:rsidRPr="004673F8">
              <w:rPr>
                <w:rFonts w:ascii="宋体" w:hAnsi="宋体" w:cs="宋体" w:hint="eastAsia"/>
                <w:szCs w:val="21"/>
              </w:rPr>
              <w:t>202</w:t>
            </w:r>
            <w:r w:rsidR="00451D12" w:rsidRPr="004673F8">
              <w:rPr>
                <w:rFonts w:ascii="宋体" w:hAnsi="宋体" w:cs="宋体" w:hint="eastAsia"/>
                <w:szCs w:val="21"/>
              </w:rPr>
              <w:t>2</w:t>
            </w:r>
            <w:r w:rsidRPr="004673F8">
              <w:rPr>
                <w:rFonts w:ascii="宋体" w:hAnsi="宋体" w:cs="宋体" w:hint="eastAsia"/>
                <w:szCs w:val="21"/>
              </w:rPr>
              <w:t>年</w:t>
            </w:r>
            <w:r w:rsidR="00451D12" w:rsidRPr="004673F8">
              <w:rPr>
                <w:rFonts w:ascii="宋体" w:hAnsi="宋体" w:cs="宋体" w:hint="eastAsia"/>
                <w:szCs w:val="21"/>
              </w:rPr>
              <w:t>5</w:t>
            </w:r>
            <w:r w:rsidRPr="004673F8">
              <w:rPr>
                <w:rFonts w:ascii="宋体" w:hAnsi="宋体" w:cs="宋体" w:hint="eastAsia"/>
                <w:szCs w:val="21"/>
              </w:rPr>
              <w:t>月</w:t>
            </w:r>
            <w:r w:rsidR="00645242" w:rsidRPr="004673F8">
              <w:rPr>
                <w:rFonts w:ascii="宋体" w:hAnsi="宋体" w:cs="宋体" w:hint="eastAsia"/>
                <w:szCs w:val="21"/>
              </w:rPr>
              <w:t>1</w:t>
            </w:r>
            <w:r w:rsidR="0082593D" w:rsidRPr="004673F8">
              <w:rPr>
                <w:rFonts w:ascii="宋体" w:hAnsi="宋体" w:cs="宋体" w:hint="eastAsia"/>
                <w:szCs w:val="21"/>
              </w:rPr>
              <w:t>6</w:t>
            </w:r>
            <w:r w:rsidRPr="004673F8">
              <w:rPr>
                <w:rFonts w:ascii="宋体" w:hAnsi="宋体" w:cs="宋体" w:hint="eastAsia"/>
                <w:szCs w:val="21"/>
              </w:rPr>
              <w:t>日</w:t>
            </w:r>
            <w:r>
              <w:rPr>
                <w:rFonts w:ascii="宋体" w:hAnsi="宋体" w:cs="宋体" w:hint="eastAsia"/>
                <w:szCs w:val="21"/>
              </w:rPr>
              <w:t>1</w:t>
            </w:r>
            <w:r w:rsidR="001C4604">
              <w:rPr>
                <w:rFonts w:ascii="宋体" w:hAnsi="宋体" w:cs="宋体" w:hint="eastAsia"/>
                <w:szCs w:val="21"/>
              </w:rPr>
              <w:t>7</w:t>
            </w:r>
            <w:r>
              <w:rPr>
                <w:rFonts w:ascii="宋体" w:hAnsi="宋体" w:cs="宋体" w:hint="eastAsia"/>
                <w:szCs w:val="21"/>
              </w:rPr>
              <w:t>点00分之前将磋商文件有关问题以书面形式发至采购单位统一答复，逾期不再受理。</w:t>
            </w:r>
          </w:p>
        </w:tc>
      </w:tr>
      <w:tr w:rsidR="0032576E">
        <w:trPr>
          <w:trHeight w:val="699"/>
          <w:jc w:val="center"/>
        </w:trPr>
        <w:tc>
          <w:tcPr>
            <w:tcW w:w="807" w:type="dxa"/>
            <w:vAlign w:val="center"/>
          </w:tcPr>
          <w:p w:rsidR="0032576E" w:rsidRDefault="00E7258D">
            <w:pPr>
              <w:pStyle w:val="aa"/>
              <w:snapToGrid w:val="0"/>
              <w:spacing w:line="360" w:lineRule="auto"/>
              <w:jc w:val="center"/>
              <w:rPr>
                <w:rFonts w:hAnsi="宋体" w:cs="宋体"/>
                <w:b/>
                <w:szCs w:val="21"/>
              </w:rPr>
            </w:pPr>
            <w:r>
              <w:rPr>
                <w:rFonts w:hAnsi="宋体" w:cs="宋体" w:hint="eastAsia"/>
                <w:b/>
                <w:szCs w:val="21"/>
              </w:rPr>
              <w:t>11</w:t>
            </w:r>
          </w:p>
        </w:tc>
        <w:tc>
          <w:tcPr>
            <w:tcW w:w="8507" w:type="dxa"/>
            <w:vAlign w:val="center"/>
          </w:tcPr>
          <w:p w:rsidR="0032576E" w:rsidRDefault="00E7258D">
            <w:pPr>
              <w:spacing w:line="360" w:lineRule="auto"/>
              <w:ind w:firstLineChars="200" w:firstLine="420"/>
              <w:rPr>
                <w:rFonts w:ascii="宋体" w:hAnsi="宋体" w:cs="宋体"/>
                <w:szCs w:val="21"/>
              </w:rPr>
            </w:pPr>
            <w:r>
              <w:rPr>
                <w:rFonts w:ascii="宋体" w:hAnsi="宋体" w:cs="宋体" w:hint="eastAsia"/>
                <w:szCs w:val="21"/>
              </w:rPr>
              <w:t>评标方法：综合评分法。</w:t>
            </w:r>
          </w:p>
        </w:tc>
      </w:tr>
      <w:tr w:rsidR="0032576E">
        <w:trPr>
          <w:trHeight w:val="699"/>
          <w:jc w:val="center"/>
        </w:trPr>
        <w:tc>
          <w:tcPr>
            <w:tcW w:w="807" w:type="dxa"/>
            <w:vAlign w:val="center"/>
          </w:tcPr>
          <w:p w:rsidR="0032576E" w:rsidRDefault="00E7258D">
            <w:pPr>
              <w:pStyle w:val="aa"/>
              <w:snapToGrid w:val="0"/>
              <w:spacing w:line="360" w:lineRule="auto"/>
              <w:jc w:val="center"/>
              <w:rPr>
                <w:rFonts w:hAnsi="宋体" w:cs="宋体"/>
                <w:b/>
                <w:szCs w:val="21"/>
              </w:rPr>
            </w:pPr>
            <w:r>
              <w:rPr>
                <w:rFonts w:hAnsi="宋体" w:cs="宋体" w:hint="eastAsia"/>
                <w:b/>
                <w:szCs w:val="21"/>
              </w:rPr>
              <w:lastRenderedPageBreak/>
              <w:t>12</w:t>
            </w:r>
          </w:p>
        </w:tc>
        <w:tc>
          <w:tcPr>
            <w:tcW w:w="8507" w:type="dxa"/>
            <w:vAlign w:val="center"/>
          </w:tcPr>
          <w:p w:rsidR="0032576E" w:rsidRDefault="00E7258D">
            <w:pPr>
              <w:spacing w:line="360" w:lineRule="auto"/>
              <w:ind w:firstLineChars="200" w:firstLine="420"/>
              <w:rPr>
                <w:rFonts w:ascii="宋体" w:cs="宋体"/>
                <w:szCs w:val="21"/>
              </w:rPr>
            </w:pPr>
            <w:r>
              <w:rPr>
                <w:rFonts w:ascii="宋体" w:hAnsi="宋体" w:cs="宋体" w:hint="eastAsia"/>
                <w:szCs w:val="21"/>
              </w:rPr>
              <w:t>递交磋商文件地点、时间：</w:t>
            </w:r>
          </w:p>
          <w:p w:rsidR="00451D12" w:rsidRDefault="00E7258D">
            <w:pPr>
              <w:spacing w:line="360" w:lineRule="auto"/>
              <w:ind w:firstLineChars="200" w:firstLine="420"/>
              <w:rPr>
                <w:rFonts w:ascii="宋体" w:hAnsi="宋体" w:cs="宋体"/>
                <w:szCs w:val="21"/>
              </w:rPr>
            </w:pPr>
            <w:r>
              <w:rPr>
                <w:rFonts w:ascii="宋体" w:hAnsi="宋体" w:cs="宋体" w:hint="eastAsia"/>
                <w:szCs w:val="21"/>
              </w:rPr>
              <w:t>递交磋商文件的地点：</w:t>
            </w:r>
            <w:r w:rsidR="00451D12" w:rsidRPr="00451D12">
              <w:rPr>
                <w:rFonts w:ascii="宋体" w:hAnsi="宋体" w:cs="宋体" w:hint="eastAsia"/>
                <w:szCs w:val="21"/>
              </w:rPr>
              <w:t>甘肃省兰州市城关区天水北路828号良志.兰州之窗1号楼（A座）11层</w:t>
            </w:r>
          </w:p>
          <w:p w:rsidR="0032576E" w:rsidRPr="004673F8" w:rsidRDefault="00E7258D">
            <w:pPr>
              <w:spacing w:line="360" w:lineRule="auto"/>
              <w:ind w:firstLineChars="200" w:firstLine="420"/>
              <w:rPr>
                <w:rFonts w:ascii="宋体" w:cs="宋体"/>
                <w:szCs w:val="21"/>
              </w:rPr>
            </w:pPr>
            <w:r>
              <w:rPr>
                <w:rFonts w:ascii="宋体" w:hAnsi="宋体" w:cs="宋体" w:hint="eastAsia"/>
                <w:szCs w:val="21"/>
              </w:rPr>
              <w:t>递交磋商文件时间：</w:t>
            </w:r>
            <w:r w:rsidRPr="004673F8">
              <w:rPr>
                <w:rFonts w:ascii="宋体" w:hAnsi="宋体" w:cs="宋体" w:hint="eastAsia"/>
                <w:szCs w:val="21"/>
              </w:rPr>
              <w:t>202</w:t>
            </w:r>
            <w:r w:rsidR="00451D12" w:rsidRPr="004673F8">
              <w:rPr>
                <w:rFonts w:ascii="宋体" w:hAnsi="宋体" w:cs="宋体" w:hint="eastAsia"/>
                <w:szCs w:val="21"/>
              </w:rPr>
              <w:t>2</w:t>
            </w:r>
            <w:r w:rsidRPr="004673F8">
              <w:rPr>
                <w:rFonts w:ascii="宋体" w:hAnsi="宋体" w:cs="宋体" w:hint="eastAsia"/>
                <w:szCs w:val="21"/>
              </w:rPr>
              <w:t>年</w:t>
            </w:r>
            <w:r w:rsidR="00451D12" w:rsidRPr="004673F8">
              <w:rPr>
                <w:rFonts w:ascii="宋体" w:hAnsi="宋体" w:cs="宋体" w:hint="eastAsia"/>
                <w:szCs w:val="21"/>
              </w:rPr>
              <w:t>5</w:t>
            </w:r>
            <w:r w:rsidRPr="004673F8">
              <w:rPr>
                <w:rFonts w:ascii="宋体" w:hAnsi="宋体" w:cs="宋体" w:hint="eastAsia"/>
                <w:szCs w:val="21"/>
              </w:rPr>
              <w:t>月</w:t>
            </w:r>
            <w:r w:rsidR="00451D12" w:rsidRPr="004673F8">
              <w:rPr>
                <w:rFonts w:ascii="宋体" w:hAnsi="宋体" w:cs="宋体" w:hint="eastAsia"/>
                <w:szCs w:val="21"/>
              </w:rPr>
              <w:t>1</w:t>
            </w:r>
            <w:r w:rsidR="00D87729">
              <w:rPr>
                <w:rFonts w:ascii="宋体" w:hAnsi="宋体" w:cs="宋体" w:hint="eastAsia"/>
                <w:szCs w:val="21"/>
              </w:rPr>
              <w:t>9</w:t>
            </w:r>
            <w:r w:rsidRPr="004673F8">
              <w:rPr>
                <w:rFonts w:ascii="宋体" w:hAnsi="宋体" w:cs="宋体" w:hint="eastAsia"/>
                <w:szCs w:val="21"/>
              </w:rPr>
              <w:t>日</w:t>
            </w:r>
            <w:r w:rsidR="00D87729">
              <w:rPr>
                <w:rFonts w:ascii="宋体" w:hAnsi="宋体" w:cs="宋体" w:hint="eastAsia"/>
                <w:szCs w:val="21"/>
              </w:rPr>
              <w:t>14</w:t>
            </w:r>
            <w:r w:rsidRPr="004673F8">
              <w:rPr>
                <w:rFonts w:ascii="宋体" w:hAnsi="宋体" w:cs="宋体" w:hint="eastAsia"/>
                <w:szCs w:val="21"/>
              </w:rPr>
              <w:t>:00之前。</w:t>
            </w:r>
          </w:p>
          <w:p w:rsidR="0032576E" w:rsidRDefault="00E7258D">
            <w:pPr>
              <w:spacing w:line="360" w:lineRule="auto"/>
              <w:ind w:firstLineChars="200" w:firstLine="420"/>
              <w:rPr>
                <w:rFonts w:ascii="宋体" w:hAnsi="宋体" w:cs="宋体"/>
                <w:szCs w:val="21"/>
              </w:rPr>
            </w:pPr>
            <w:r>
              <w:rPr>
                <w:rFonts w:ascii="宋体" w:hAnsi="宋体" w:cs="宋体" w:hint="eastAsia"/>
                <w:szCs w:val="21"/>
                <w:lang w:val="zh-CN"/>
              </w:rPr>
              <w:t>必须在此时间前将</w:t>
            </w:r>
            <w:r>
              <w:rPr>
                <w:rFonts w:ascii="宋体" w:hAnsi="宋体" w:cs="宋体" w:hint="eastAsia"/>
                <w:szCs w:val="21"/>
              </w:rPr>
              <w:t>磋商</w:t>
            </w:r>
            <w:r>
              <w:rPr>
                <w:rFonts w:ascii="宋体" w:hAnsi="宋体" w:cs="宋体" w:hint="eastAsia"/>
                <w:szCs w:val="21"/>
                <w:lang w:val="zh-CN"/>
              </w:rPr>
              <w:t>文件、</w:t>
            </w:r>
            <w:r>
              <w:rPr>
                <w:rFonts w:ascii="宋体" w:hAnsi="宋体" w:cs="宋体" w:hint="eastAsia"/>
                <w:szCs w:val="21"/>
              </w:rPr>
              <w:t>报价</w:t>
            </w:r>
            <w:r>
              <w:rPr>
                <w:rFonts w:ascii="宋体" w:hAnsi="宋体" w:cs="宋体" w:hint="eastAsia"/>
                <w:szCs w:val="21"/>
                <w:lang w:val="zh-CN"/>
              </w:rPr>
              <w:t>一览表、</w:t>
            </w:r>
            <w:r>
              <w:rPr>
                <w:rFonts w:ascii="宋体" w:hAnsi="宋体" w:cs="宋体" w:hint="eastAsia"/>
                <w:szCs w:val="21"/>
              </w:rPr>
              <w:t>电子文档等</w:t>
            </w:r>
            <w:r>
              <w:rPr>
                <w:rFonts w:ascii="宋体" w:hAnsi="宋体" w:cs="宋体" w:hint="eastAsia"/>
                <w:szCs w:val="21"/>
                <w:lang w:val="zh-CN"/>
              </w:rPr>
              <w:t>文件按招标文件规定密封后送达开标地点，对迟于该时间递交的上述文件将不予接收，本次招标不接受邮寄的投标文件。</w:t>
            </w:r>
          </w:p>
        </w:tc>
      </w:tr>
    </w:tbl>
    <w:p w:rsidR="0032576E" w:rsidRDefault="0032576E">
      <w:pPr>
        <w:pStyle w:val="aa"/>
        <w:spacing w:line="360" w:lineRule="auto"/>
        <w:outlineLvl w:val="1"/>
        <w:rPr>
          <w:rFonts w:ascii="仿宋" w:eastAsia="仿宋" w:hAnsi="仿宋" w:cs="仿宋"/>
          <w:b/>
          <w:bCs/>
          <w:sz w:val="32"/>
          <w:szCs w:val="32"/>
        </w:rPr>
      </w:pPr>
      <w:bookmarkStart w:id="17" w:name="_Toc361769765"/>
      <w:bookmarkStart w:id="18" w:name="_Toc361769631"/>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ind w:firstLineChars="0" w:firstLine="0"/>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E7258D">
      <w:pPr>
        <w:pStyle w:val="aa"/>
        <w:spacing w:line="360" w:lineRule="auto"/>
        <w:jc w:val="center"/>
        <w:outlineLvl w:val="1"/>
        <w:rPr>
          <w:rFonts w:ascii="仿宋" w:eastAsia="仿宋" w:hAnsi="仿宋" w:cs="仿宋"/>
          <w:b/>
          <w:bCs/>
          <w:sz w:val="28"/>
          <w:szCs w:val="28"/>
        </w:rPr>
      </w:pPr>
      <w:bookmarkStart w:id="19" w:name="_Toc23106"/>
      <w:bookmarkStart w:id="20" w:name="_Toc19997"/>
      <w:r>
        <w:rPr>
          <w:rFonts w:ascii="仿宋" w:eastAsia="仿宋" w:hAnsi="仿宋" w:cs="仿宋" w:hint="eastAsia"/>
          <w:b/>
          <w:bCs/>
          <w:sz w:val="28"/>
          <w:szCs w:val="28"/>
        </w:rPr>
        <w:lastRenderedPageBreak/>
        <w:t>二、供 应 商 须 知</w:t>
      </w:r>
      <w:bookmarkEnd w:id="17"/>
      <w:bookmarkEnd w:id="18"/>
      <w:bookmarkEnd w:id="19"/>
      <w:bookmarkEnd w:id="20"/>
    </w:p>
    <w:p w:rsidR="0032576E" w:rsidRDefault="00E7258D">
      <w:pPr>
        <w:spacing w:line="360" w:lineRule="auto"/>
        <w:ind w:firstLineChars="200" w:firstLine="422"/>
        <w:rPr>
          <w:rFonts w:ascii="宋体" w:hAnsi="宋体" w:cs="宋体"/>
          <w:b/>
          <w:bCs/>
          <w:szCs w:val="21"/>
        </w:rPr>
      </w:pPr>
      <w:r>
        <w:rPr>
          <w:rFonts w:ascii="宋体" w:hAnsi="宋体" w:cs="宋体" w:hint="eastAsia"/>
          <w:b/>
          <w:bCs/>
          <w:szCs w:val="21"/>
        </w:rPr>
        <w:t>1. 说明</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1.1适用范围</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本采购文件仅适用于本磋商文件。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1.2合格的供应商的基本条件：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1.2.1供应商须符合《中华人民共和国政府采购法》第二十二条之规定，并提供《中华人民共和国政府采购法实施条例》第十七条中要求的材料；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1.2.2供应商未被列入“信用中国”网站(www.creditchina.gov.cn)记录失信 被执行人或重大税收违法案件当事人名单或政府采购严重违法失信行为记录名单；不处于中国政府采购网(www.ccgp.gov.cn)政府采购严重违法失信行为信息 记录中的禁止参加政府采购活动期间的方可参加本项目的投标；</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1.2.3本项目不接受联合体投标。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1.3 定义</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（1）“采购人、甲方”系指兰州职业技术学院。</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（2）“供应商”系指向招标机构提交磋商响应文件并参与投标的法人。</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（3）“甲方”系指兰州职业技术学院。</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（4）“乙方”指成交的供应商，合同一方的当事人。</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（5）“服务”指成交供应商按招磋商件和磋商内容的规定，承担本项目相关的服务义务。</w:t>
      </w:r>
    </w:p>
    <w:p w:rsidR="0032576E" w:rsidRDefault="00E7258D">
      <w:pPr>
        <w:spacing w:line="360" w:lineRule="auto"/>
        <w:ind w:firstLineChars="200" w:firstLine="422"/>
        <w:rPr>
          <w:rFonts w:ascii="宋体" w:hAnsi="宋体" w:cs="宋体"/>
          <w:b/>
          <w:bCs/>
          <w:szCs w:val="21"/>
        </w:rPr>
      </w:pPr>
      <w:r>
        <w:rPr>
          <w:rFonts w:ascii="宋体" w:hAnsi="宋体" w:cs="宋体" w:hint="eastAsia"/>
          <w:b/>
          <w:bCs/>
          <w:szCs w:val="21"/>
        </w:rPr>
        <w:t>2.  磋商文件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2.1磋商文件的组成</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(1)磋商邀请</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(2)供应商须知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(3)合同文件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(4)技术参数及项目要求</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(5)响应文件格式要求</w:t>
      </w:r>
    </w:p>
    <w:p w:rsidR="0032576E" w:rsidRDefault="00E7258D">
      <w:pPr>
        <w:spacing w:line="360" w:lineRule="auto"/>
        <w:ind w:firstLineChars="200" w:firstLine="422"/>
        <w:rPr>
          <w:rFonts w:ascii="宋体" w:hAnsi="宋体" w:cs="宋体"/>
          <w:b/>
          <w:bCs/>
          <w:szCs w:val="21"/>
        </w:rPr>
      </w:pPr>
      <w:r>
        <w:rPr>
          <w:rFonts w:ascii="宋体" w:hAnsi="宋体" w:cs="宋体" w:hint="eastAsia"/>
          <w:b/>
          <w:bCs/>
          <w:szCs w:val="21"/>
        </w:rPr>
        <w:t>3. 磋商响应和谈判总则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 磋商响应文件的编写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3.1.1供应商应仔细阅读磋商文件的所有内容，并按照磋商文件的规定及要求的内容和格式，提交完整的响应文件。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3.1.2投标语言和计量单位</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磋商响应文件和来往函件用中文书写，计量单位应使用国际单位。（除非磋商文件中另有规定）</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3.1.3供应商应按投标范围进行投标。</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3.1.4供应商应用人民币投标。若由单价计算出的总价与投标总价不一致，以单价计算出的总价作为投标总价。若中文文字形式表示的数值与数字形式表示的数值不一致，以中文文字形式</w:t>
      </w:r>
      <w:r>
        <w:rPr>
          <w:rFonts w:ascii="宋体" w:hAnsi="宋体" w:cs="宋体" w:hint="eastAsia"/>
          <w:szCs w:val="21"/>
        </w:rPr>
        <w:lastRenderedPageBreak/>
        <w:t>表示的数值为准。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3.2 磋商响应文件的组成</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3.2.1供应商提交的磋商响应文件至少应包括以下部分：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（1）投标函</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（2）法人代表授权书（法定代表人为供应商代表并亲自签署投标书的可不提交）</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（3）报价一览表</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（4）供应商情况介绍文件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（5）资格证明文件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（6）供应商业绩证明材料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 3.3  磋商响应</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3.3.1 供应商磋商响应时间提交的全部材料必须密封，具体包括：</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（1）磋商响应文件一式三份（正本1份，副本2份）1份正本单独密封，2份副本可选择单独或一起密封；</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（2）报价一览表（提交时须单独密封）；</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（3）电子文档为加盖电子印章的PDF格式，且保证电子文档能正常读取，否则造成的一切后果由供应商自行承担。</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任何行间插字、涂改和增删，必须由磋商响应文件签字人在旁边签字才有效。</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3.3.2每本磋商响应文件的内容应装订成册。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3.3.3供应商应按照要求提交资格文件，并对这些资格文件的真实性负责。</w:t>
      </w:r>
    </w:p>
    <w:p w:rsidR="0032576E" w:rsidRDefault="00E7258D">
      <w:pPr>
        <w:spacing w:line="360" w:lineRule="auto"/>
        <w:ind w:firstLineChars="200" w:firstLine="422"/>
        <w:rPr>
          <w:rFonts w:ascii="宋体" w:hAnsi="宋体" w:cs="宋体"/>
          <w:b/>
          <w:bCs/>
          <w:szCs w:val="21"/>
        </w:rPr>
      </w:pPr>
      <w:bookmarkStart w:id="21" w:name="_Toc24615"/>
      <w:r>
        <w:rPr>
          <w:rFonts w:ascii="宋体" w:hAnsi="宋体" w:cs="宋体" w:hint="eastAsia"/>
          <w:b/>
          <w:bCs/>
          <w:szCs w:val="21"/>
        </w:rPr>
        <w:t>3.3.4 磋商响应文件的密封和标注：</w:t>
      </w:r>
      <w:bookmarkEnd w:id="21"/>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供应商需将电子版单独密封并在信封上标明“报价一览表”字样。在封口处加盖印章后单独递交（详见格式一）。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供应商应将磋商响应文件的纸质文件密封，在封口处加盖印章后递交。(注：纸质版正本单独密封，2份副本可选择单独或一起密封；）</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纸质文件外层封套必须标明以下内容：</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招 标 人：</w:t>
      </w:r>
    </w:p>
    <w:p w:rsidR="0032576E" w:rsidRDefault="00E7258D">
      <w:pPr>
        <w:spacing w:line="360" w:lineRule="auto"/>
        <w:ind w:firstLineChars="200" w:firstLine="420"/>
        <w:rPr>
          <w:rFonts w:ascii="宋体" w:hAnsi="宋体" w:cs="宋体"/>
          <w:szCs w:val="21"/>
          <w:u w:val="single"/>
        </w:rPr>
      </w:pPr>
      <w:r>
        <w:rPr>
          <w:rFonts w:ascii="宋体" w:hAnsi="宋体" w:cs="宋体" w:hint="eastAsia"/>
          <w:szCs w:val="21"/>
        </w:rPr>
        <w:t>项目名称：</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包    号：</w:t>
      </w:r>
    </w:p>
    <w:p w:rsidR="0032576E" w:rsidRDefault="00E7258D">
      <w:pPr>
        <w:spacing w:line="360" w:lineRule="auto"/>
        <w:ind w:firstLineChars="200" w:firstLine="420"/>
        <w:rPr>
          <w:rFonts w:ascii="宋体" w:hAnsi="宋体" w:cs="宋体"/>
          <w:szCs w:val="21"/>
          <w:u w:val="single"/>
        </w:rPr>
      </w:pPr>
      <w:r>
        <w:rPr>
          <w:rFonts w:ascii="宋体" w:hAnsi="宋体" w:cs="宋体" w:hint="eastAsia"/>
          <w:szCs w:val="21"/>
        </w:rPr>
        <w:t>磋商文件编号：</w:t>
      </w:r>
    </w:p>
    <w:p w:rsidR="0032576E" w:rsidRDefault="00E7258D">
      <w:pPr>
        <w:spacing w:line="360" w:lineRule="auto"/>
        <w:ind w:firstLineChars="200" w:firstLine="420"/>
        <w:rPr>
          <w:rFonts w:ascii="宋体" w:hAnsi="宋体" w:cs="宋体"/>
          <w:szCs w:val="21"/>
          <w:u w:val="single"/>
        </w:rPr>
      </w:pPr>
      <w:r>
        <w:rPr>
          <w:rFonts w:ascii="宋体" w:hAnsi="宋体" w:cs="宋体" w:hint="eastAsia"/>
          <w:szCs w:val="21"/>
        </w:rPr>
        <w:t>供应商名称：</w:t>
      </w:r>
      <w:r>
        <w:rPr>
          <w:rFonts w:ascii="宋体" w:hAnsi="宋体" w:cs="宋体" w:hint="eastAsia"/>
          <w:bCs/>
          <w:szCs w:val="21"/>
        </w:rPr>
        <w:t>（盖章）</w:t>
      </w:r>
    </w:p>
    <w:p w:rsidR="0032576E" w:rsidRDefault="00E7258D">
      <w:pPr>
        <w:adjustRightInd w:val="0"/>
        <w:spacing w:line="360" w:lineRule="auto"/>
        <w:ind w:firstLineChars="200" w:firstLine="420"/>
        <w:jc w:val="left"/>
        <w:rPr>
          <w:rFonts w:ascii="宋体" w:hAnsi="宋体" w:cs="宋体"/>
          <w:bCs/>
          <w:szCs w:val="21"/>
        </w:rPr>
      </w:pPr>
      <w:r>
        <w:rPr>
          <w:rFonts w:ascii="宋体" w:hAnsi="宋体" w:cs="宋体" w:hint="eastAsia"/>
          <w:szCs w:val="21"/>
        </w:rPr>
        <w:t>法定代表人或委托代理人（签字）</w:t>
      </w:r>
      <w:r>
        <w:rPr>
          <w:rFonts w:ascii="宋体" w:hAnsi="宋体" w:cs="宋体" w:hint="eastAsia"/>
          <w:bCs/>
          <w:szCs w:val="21"/>
        </w:rPr>
        <w:t>：</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磋商响应文件在年月日时 分前不得开启</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lastRenderedPageBreak/>
        <w:t>3.3.5采购单位对因磋商响应文件未装订成册而造成的磋商文件的损坏、丢失不承担任何责任。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3.3.6采购单位对不可抗力的事件造成的磋商文件的损坏、丢失不承担任何责任。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3.5磋商响应文件的修改</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在规定的时间内，供应商可以修改其磋商响应文件的内容，但必须以书面形式通知采购单位。在招标规定的修改截止时间后，供应商不可以修改其磋商响应文件的内容。</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3.6磋商响应文件的撤回</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在磋商响应截止时间前供应商可以撤回其投标，但在投标截止后不允许撤回投标。</w:t>
      </w:r>
      <w:bookmarkStart w:id="22" w:name="_Toc504477602"/>
      <w:bookmarkStart w:id="23" w:name="_Toc29548"/>
      <w:bookmarkStart w:id="24" w:name="_Toc361769632"/>
      <w:bookmarkStart w:id="25" w:name="_Toc361769766"/>
    </w:p>
    <w:p w:rsidR="0032576E" w:rsidRDefault="00E7258D">
      <w:pPr>
        <w:spacing w:line="360" w:lineRule="auto"/>
        <w:ind w:firstLineChars="200" w:firstLine="422"/>
        <w:rPr>
          <w:rFonts w:ascii="宋体" w:hAnsi="宋体" w:cs="宋体"/>
          <w:b/>
          <w:szCs w:val="21"/>
        </w:rPr>
      </w:pPr>
      <w:r>
        <w:rPr>
          <w:rFonts w:ascii="宋体" w:hAnsi="宋体" w:cs="宋体" w:hint="eastAsia"/>
          <w:b/>
          <w:szCs w:val="21"/>
        </w:rPr>
        <w:t>4.竞争性磋商</w:t>
      </w:r>
      <w:bookmarkEnd w:id="22"/>
      <w:bookmarkEnd w:id="23"/>
    </w:p>
    <w:p w:rsidR="0032576E" w:rsidRDefault="00E7258D">
      <w:pPr>
        <w:snapToGrid w:val="0"/>
        <w:spacing w:line="360" w:lineRule="auto"/>
        <w:ind w:firstLineChars="200" w:firstLine="420"/>
        <w:rPr>
          <w:rFonts w:ascii="宋体" w:hAnsi="宋体" w:cs="宋体"/>
          <w:bCs/>
          <w:szCs w:val="21"/>
        </w:rPr>
      </w:pPr>
      <w:r>
        <w:rPr>
          <w:rFonts w:ascii="宋体" w:hAnsi="宋体" w:cs="宋体" w:hint="eastAsia"/>
          <w:bCs/>
          <w:szCs w:val="21"/>
        </w:rPr>
        <w:t>4.1磋商</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4.1.1采购单位将在“供应商须知前附表”规定的时间、地点组织</w:t>
      </w:r>
      <w:r>
        <w:rPr>
          <w:rFonts w:ascii="宋体" w:hAnsi="宋体" w:cs="宋体" w:hint="eastAsia"/>
          <w:bCs/>
          <w:szCs w:val="21"/>
        </w:rPr>
        <w:t>磋商</w:t>
      </w:r>
      <w:r>
        <w:rPr>
          <w:rFonts w:ascii="宋体" w:hAnsi="宋体" w:cs="宋体" w:hint="eastAsia"/>
          <w:szCs w:val="21"/>
        </w:rPr>
        <w:t>。供应商应委派代表参加，并向磋商小组递交响应文件。</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4.1.2提交了可接受的“撤回”通知的响应文件将不予开封。</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4.1.3评标方法：综合评分法。</w:t>
      </w:r>
    </w:p>
    <w:p w:rsidR="0032576E" w:rsidRDefault="00E7258D">
      <w:pPr>
        <w:snapToGrid w:val="0"/>
        <w:spacing w:line="360" w:lineRule="auto"/>
        <w:ind w:firstLineChars="200" w:firstLine="422"/>
        <w:rPr>
          <w:rFonts w:ascii="宋体" w:hAnsi="宋体" w:cs="宋体"/>
          <w:b/>
          <w:bCs/>
          <w:szCs w:val="21"/>
        </w:rPr>
      </w:pPr>
      <w:r>
        <w:rPr>
          <w:rFonts w:ascii="宋体" w:hAnsi="宋体" w:cs="宋体" w:hint="eastAsia"/>
          <w:b/>
          <w:szCs w:val="21"/>
        </w:rPr>
        <w:t>4.2</w:t>
      </w:r>
      <w:r>
        <w:rPr>
          <w:rFonts w:ascii="宋体" w:hAnsi="宋体" w:cs="宋体" w:hint="eastAsia"/>
          <w:b/>
          <w:bCs/>
          <w:szCs w:val="21"/>
        </w:rPr>
        <w:t>磋商小组</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4.2.1采购单位将按照相关法律法规及院内相关规定组建磋商小组。</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4.2.2磋商小组由采购人代表及有关技术、经济等方面的专家组成。</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4.2.3</w:t>
      </w:r>
      <w:r>
        <w:rPr>
          <w:rFonts w:ascii="宋体" w:hAnsi="宋体" w:cs="宋体" w:hint="eastAsia"/>
          <w:kern w:val="0"/>
          <w:szCs w:val="21"/>
        </w:rPr>
        <w:t>磋商小组所有成员应当集中与单一供应商分别进行磋商。</w:t>
      </w:r>
      <w:r>
        <w:rPr>
          <w:rFonts w:ascii="宋体" w:hAnsi="宋体" w:cs="宋体" w:hint="eastAsia"/>
          <w:szCs w:val="21"/>
        </w:rPr>
        <w:t>在磋商中，磋商的任何一方不得透露与磋商有关的其他供应商的技术资料、价格和其他信息。磋商文件有实质性变动的，磋商小组应当以书面形式通知所有参加磋商的供应商。</w:t>
      </w:r>
    </w:p>
    <w:p w:rsidR="0032576E" w:rsidRDefault="00E7258D">
      <w:pPr>
        <w:snapToGrid w:val="0"/>
        <w:spacing w:line="360" w:lineRule="auto"/>
        <w:ind w:firstLineChars="200" w:firstLine="420"/>
        <w:rPr>
          <w:rFonts w:ascii="宋体" w:hAnsi="宋体" w:cs="宋体"/>
          <w:kern w:val="0"/>
          <w:szCs w:val="21"/>
        </w:rPr>
      </w:pPr>
      <w:r>
        <w:rPr>
          <w:rFonts w:ascii="宋体" w:hAnsi="宋体" w:cs="宋体" w:hint="eastAsia"/>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rsidR="0032576E" w:rsidRDefault="00E7258D">
      <w:pPr>
        <w:tabs>
          <w:tab w:val="left" w:pos="720"/>
        </w:tabs>
        <w:snapToGrid w:val="0"/>
        <w:spacing w:line="360" w:lineRule="auto"/>
        <w:ind w:firstLineChars="200" w:firstLine="420"/>
        <w:rPr>
          <w:rFonts w:ascii="宋体" w:hAnsi="宋体" w:cs="宋体"/>
          <w:szCs w:val="21"/>
        </w:rPr>
      </w:pPr>
      <w:r>
        <w:rPr>
          <w:rFonts w:ascii="宋体" w:hAnsi="宋体" w:cs="宋体" w:hint="eastAsia"/>
          <w:szCs w:val="21"/>
        </w:rPr>
        <w:t>4.2.5在磋商期间，响应文件中有不满足竞争性磋商文件资质要求的或不符合竞争性磋商文件带“</w:t>
      </w:r>
      <w:r w:rsidR="006E0E35" w:rsidRPr="006E0E35">
        <w:rPr>
          <w:rFonts w:ascii="宋体" w:hAnsi="宋体" w:cs="宋体" w:hint="eastAsia"/>
          <w:b/>
          <w:bCs/>
          <w:szCs w:val="21"/>
        </w:rPr>
        <w:t>★</w:t>
      </w:r>
      <w:r>
        <w:rPr>
          <w:rFonts w:ascii="宋体" w:hAnsi="宋体" w:cs="宋体" w:hint="eastAsia"/>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rsidR="0032576E" w:rsidRDefault="00E7258D">
      <w:pPr>
        <w:pStyle w:val="22"/>
        <w:snapToGrid w:val="0"/>
        <w:spacing w:after="0" w:line="360" w:lineRule="auto"/>
        <w:ind w:firstLineChars="200" w:firstLine="420"/>
        <w:rPr>
          <w:rFonts w:ascii="宋体" w:hAnsi="宋体" w:cs="宋体"/>
          <w:szCs w:val="21"/>
        </w:rPr>
      </w:pPr>
      <w:r>
        <w:rPr>
          <w:rFonts w:ascii="宋体" w:hAnsi="宋体" w:cs="宋体" w:hint="eastAsia"/>
          <w:szCs w:val="21"/>
        </w:rPr>
        <w:t>4.2.6参加磋商的供应商应当对磋商的承诺和最后报价以书面形式确认，并由全权代表签章。</w:t>
      </w:r>
    </w:p>
    <w:p w:rsidR="0032576E" w:rsidRDefault="00E7258D">
      <w:pPr>
        <w:snapToGrid w:val="0"/>
        <w:spacing w:line="360" w:lineRule="auto"/>
        <w:ind w:firstLineChars="200" w:firstLine="422"/>
        <w:rPr>
          <w:rFonts w:ascii="宋体" w:hAnsi="宋体" w:cs="宋体"/>
          <w:b/>
          <w:szCs w:val="21"/>
        </w:rPr>
      </w:pPr>
      <w:r>
        <w:rPr>
          <w:rFonts w:ascii="宋体" w:hAnsi="宋体" w:cs="宋体" w:hint="eastAsia"/>
          <w:b/>
          <w:szCs w:val="21"/>
        </w:rPr>
        <w:t>4.3磋商过程的保密性</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4.3.1 磋商后，直到向成交的供应商授予合同时止，凡与审查、澄清、评价和比较文件的有关资料以及授标意见等，均不得向供应商及与磋商无关的其他人透露。</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4.3.2 在磋商响应过程中，如果供应商试图在响应文件审查、澄清、比较及授予合同方面向买方施加任何影响，其响应文件将被拒绝。</w:t>
      </w:r>
    </w:p>
    <w:p w:rsidR="0032576E" w:rsidRDefault="00E7258D">
      <w:pPr>
        <w:snapToGrid w:val="0"/>
        <w:spacing w:line="360" w:lineRule="auto"/>
        <w:ind w:firstLineChars="200" w:firstLine="422"/>
        <w:rPr>
          <w:rFonts w:ascii="宋体" w:hAnsi="宋体" w:cs="宋体"/>
          <w:b/>
          <w:szCs w:val="21"/>
        </w:rPr>
      </w:pPr>
      <w:r>
        <w:rPr>
          <w:rFonts w:ascii="宋体" w:hAnsi="宋体" w:cs="宋体" w:hint="eastAsia"/>
          <w:b/>
          <w:szCs w:val="21"/>
        </w:rPr>
        <w:t>4.4磋商响应文件的初审</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lastRenderedPageBreak/>
        <w:t>4.4.1磋商小组将审查磋商响应文件是否完整、资格证明文件是否齐全、合格。</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4.4.4实质上没有响应采购文件要求的磋商响应文件将被拒绝。</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4.4.5  如果磋商响应文件实质性没有响应磋商文件的要求，其投标将被拒绝。供应商不得通过修正或撤消不符合要求的偏离或保留从而使其磋商响应文件成为实质上响应的投标。</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4.4.6采购人只对在初审中确定为实质性响应的磋商响应文件进行进一步的详细商务和技术评审。</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 xml:space="preserve">4.4.7供应商如果是小型和微型企业须提供财库〔2011〕181号《中小企业声明函》，其生产的产品价格给予6%的扣除，用扣除后的价格参与评审。 </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4.4.8 结合节能环保产品报价占总项目的比例，给予相应的加分。调整后的价格作为供应商的评标价。根据评标价按下述方法测算各供应商的价格分值。</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4.4.9 符合性审查的主要条件（包括但不限于）：</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①磋商响应文件按照磋商文件的格式、内容填写，字迹清晰可辨，内容完整； </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②磋商响应文件中法定代表人或法定代表人授权代理人的签字齐全；</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③按磋商文件的规定提供了投标保证金； </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④按磋商文件中标明的供应商与资格预审的投标申请人未发生实质性改变，磋商响应文件内标明的供应商与资格证明材料的法人一致；并按磋商文件的规定提供了授权代理人授权书； </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⑤符合本次设计磋商文件的其他要求（如资质、财务状况等）。</w:t>
      </w:r>
    </w:p>
    <w:p w:rsidR="0032576E" w:rsidRDefault="00E7258D">
      <w:pPr>
        <w:snapToGrid w:val="0"/>
        <w:spacing w:line="360" w:lineRule="auto"/>
        <w:ind w:firstLineChars="200" w:firstLine="422"/>
        <w:rPr>
          <w:rFonts w:ascii="宋体" w:hAnsi="宋体" w:cs="宋体"/>
          <w:b/>
          <w:bCs/>
          <w:szCs w:val="21"/>
        </w:rPr>
      </w:pPr>
      <w:r>
        <w:rPr>
          <w:rFonts w:ascii="宋体" w:hAnsi="宋体" w:cs="宋体" w:hint="eastAsia"/>
          <w:b/>
          <w:bCs/>
          <w:szCs w:val="21"/>
        </w:rPr>
        <w:t>4.5磋商响应文件的澄清</w:t>
      </w:r>
    </w:p>
    <w:p w:rsidR="006E0E35" w:rsidRDefault="006E0E35" w:rsidP="006E0E35">
      <w:pPr>
        <w:adjustRightInd w:val="0"/>
        <w:snapToGrid w:val="0"/>
        <w:spacing w:line="360" w:lineRule="auto"/>
        <w:ind w:firstLineChars="200" w:firstLine="420"/>
        <w:rPr>
          <w:rFonts w:ascii="宋体" w:hAnsi="宋体" w:cs="宋体"/>
          <w:szCs w:val="21"/>
        </w:rPr>
      </w:pPr>
      <w:r w:rsidRPr="006E0E35">
        <w:rPr>
          <w:rFonts w:ascii="宋体" w:hAnsi="宋体" w:cs="宋体" w:hint="eastAsia"/>
          <w:szCs w:val="21"/>
        </w:rPr>
        <w:t>4.</w:t>
      </w:r>
      <w:r>
        <w:rPr>
          <w:rFonts w:ascii="宋体" w:hAnsi="宋体" w:cs="宋体" w:hint="eastAsia"/>
          <w:szCs w:val="21"/>
        </w:rPr>
        <w:t>5.</w:t>
      </w:r>
      <w:r w:rsidRPr="006E0E35">
        <w:rPr>
          <w:rFonts w:ascii="宋体" w:hAnsi="宋体" w:cs="宋体" w:hint="eastAsia"/>
          <w:szCs w:val="21"/>
        </w:rPr>
        <w:t xml:space="preserve">1  为有助于对磋商响应文件的审查、评价和比较，磋商响应期间可分别要求供应商对其磋商响应文件进行澄清或答疑，有关澄清或答疑要求的答复应以书面形式提交。 </w:t>
      </w:r>
    </w:p>
    <w:p w:rsidR="0032576E" w:rsidRDefault="00E7258D" w:rsidP="006E0E35">
      <w:pPr>
        <w:adjustRightInd w:val="0"/>
        <w:snapToGrid w:val="0"/>
        <w:spacing w:line="360" w:lineRule="auto"/>
        <w:ind w:firstLineChars="200" w:firstLine="422"/>
        <w:rPr>
          <w:rFonts w:ascii="宋体" w:hAnsi="宋体" w:cs="宋体"/>
          <w:b/>
          <w:bCs/>
          <w:szCs w:val="21"/>
        </w:rPr>
      </w:pPr>
      <w:r>
        <w:rPr>
          <w:rFonts w:ascii="宋体" w:hAnsi="宋体" w:cs="宋体" w:hint="eastAsia"/>
          <w:b/>
          <w:bCs/>
          <w:szCs w:val="21"/>
        </w:rPr>
        <w:t>4.6磋商响应文件的详细评审</w:t>
      </w:r>
    </w:p>
    <w:p w:rsidR="0032576E" w:rsidRDefault="00E7258D">
      <w:pPr>
        <w:adjustRightInd w:val="0"/>
        <w:snapToGrid w:val="0"/>
        <w:spacing w:line="360" w:lineRule="auto"/>
        <w:ind w:firstLineChars="200" w:firstLine="420"/>
        <w:rPr>
          <w:rFonts w:ascii="宋体" w:hAnsi="宋体" w:cs="宋体"/>
          <w:szCs w:val="21"/>
        </w:rPr>
      </w:pPr>
      <w:r>
        <w:rPr>
          <w:rFonts w:ascii="宋体" w:hAnsi="宋体" w:cs="宋体" w:hint="eastAsia"/>
          <w:szCs w:val="21"/>
        </w:rPr>
        <w:t>4.6.1磋商小组将只对确定为实质上响应采购文件要求的磋商进行详细磋商。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4.6.2详细磋商即以磋商文件为依据，对所有实质上响应的投标分别从“商务”、“技术”</w:t>
      </w:r>
      <w:r w:rsidR="00D87729">
        <w:rPr>
          <w:rFonts w:ascii="宋体" w:hAnsi="宋体" w:cs="宋体" w:hint="eastAsia"/>
          <w:szCs w:val="21"/>
        </w:rPr>
        <w:t>和</w:t>
      </w:r>
      <w:r>
        <w:rPr>
          <w:rFonts w:ascii="宋体" w:hAnsi="宋体" w:cs="宋体" w:hint="eastAsia"/>
          <w:szCs w:val="21"/>
        </w:rPr>
        <w:t>“价格”</w:t>
      </w:r>
      <w:r w:rsidR="00F805DC">
        <w:rPr>
          <w:rFonts w:ascii="宋体" w:hAnsi="宋体" w:cs="宋体" w:hint="eastAsia"/>
          <w:szCs w:val="21"/>
        </w:rPr>
        <w:t>和</w:t>
      </w:r>
      <w:r w:rsidR="00D87729">
        <w:rPr>
          <w:rFonts w:ascii="宋体" w:hAnsi="宋体" w:cs="宋体" w:hint="eastAsia"/>
          <w:szCs w:val="21"/>
        </w:rPr>
        <w:t>三</w:t>
      </w:r>
      <w:r>
        <w:rPr>
          <w:rFonts w:ascii="宋体" w:hAnsi="宋体" w:cs="宋体" w:hint="eastAsia"/>
          <w:szCs w:val="21"/>
        </w:rPr>
        <w:t>个方面进行磋商。</w:t>
      </w:r>
    </w:p>
    <w:p w:rsidR="0032576E" w:rsidRDefault="0032576E">
      <w:pPr>
        <w:spacing w:line="360" w:lineRule="auto"/>
        <w:rPr>
          <w:rFonts w:ascii="宋体" w:hAnsi="宋体" w:cs="宋体"/>
          <w:b/>
          <w:bCs/>
          <w:sz w:val="24"/>
        </w:rPr>
      </w:pPr>
    </w:p>
    <w:p w:rsidR="006E0E35" w:rsidRDefault="006E0E35" w:rsidP="006E0E35">
      <w:pPr>
        <w:pStyle w:val="2"/>
      </w:pPr>
    </w:p>
    <w:p w:rsidR="006E0E35" w:rsidRDefault="006E0E35" w:rsidP="006E0E35"/>
    <w:p w:rsidR="006E0E35" w:rsidRPr="006E0E35" w:rsidRDefault="006E0E35" w:rsidP="006E0E35">
      <w:pPr>
        <w:pStyle w:val="2"/>
      </w:pPr>
    </w:p>
    <w:p w:rsidR="00D87729" w:rsidRDefault="00D87729" w:rsidP="00F805DC">
      <w:pPr>
        <w:spacing w:line="360" w:lineRule="auto"/>
        <w:jc w:val="center"/>
        <w:rPr>
          <w:rFonts w:ascii="宋体" w:hAnsi="宋体" w:cs="宋体"/>
          <w:b/>
          <w:bCs/>
          <w:sz w:val="24"/>
        </w:rPr>
      </w:pPr>
    </w:p>
    <w:p w:rsidR="00F805DC" w:rsidRDefault="00E7258D" w:rsidP="00F805DC">
      <w:pPr>
        <w:spacing w:line="360" w:lineRule="auto"/>
        <w:jc w:val="center"/>
        <w:rPr>
          <w:rFonts w:ascii="宋体" w:hAnsi="宋体" w:cs="宋体"/>
          <w:b/>
          <w:bCs/>
          <w:sz w:val="24"/>
        </w:rPr>
      </w:pPr>
      <w:r>
        <w:rPr>
          <w:rFonts w:ascii="宋体" w:hAnsi="宋体" w:cs="宋体" w:hint="eastAsia"/>
          <w:b/>
          <w:bCs/>
          <w:sz w:val="24"/>
        </w:rPr>
        <w:t>综合评标细则打分表</w:t>
      </w:r>
    </w:p>
    <w:p w:rsidR="00D87729" w:rsidRPr="00D87729" w:rsidRDefault="00D87729" w:rsidP="00D87729">
      <w:pPr>
        <w:pStyle w:val="2"/>
        <w:jc w:val="center"/>
      </w:pPr>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9"/>
        <w:gridCol w:w="1198"/>
        <w:gridCol w:w="1329"/>
        <w:gridCol w:w="5452"/>
      </w:tblGrid>
      <w:tr w:rsidR="00D87729" w:rsidTr="00D87729">
        <w:trPr>
          <w:trHeight w:val="593"/>
          <w:jc w:val="center"/>
        </w:trPr>
        <w:tc>
          <w:tcPr>
            <w:tcW w:w="1667" w:type="dxa"/>
            <w:gridSpan w:val="2"/>
            <w:vAlign w:val="center"/>
          </w:tcPr>
          <w:p w:rsidR="00D87729" w:rsidRDefault="00D87729" w:rsidP="00D87729">
            <w:pPr>
              <w:adjustRightInd w:val="0"/>
              <w:spacing w:line="360" w:lineRule="auto"/>
              <w:jc w:val="center"/>
              <w:textAlignment w:val="baseline"/>
              <w:rPr>
                <w:rFonts w:ascii="仿宋" w:eastAsia="仿宋" w:hAnsi="仿宋" w:cs="仿宋"/>
                <w:b/>
                <w:sz w:val="24"/>
              </w:rPr>
            </w:pPr>
            <w:r>
              <w:rPr>
                <w:rFonts w:ascii="仿宋" w:eastAsia="仿宋" w:hAnsi="仿宋" w:cs="仿宋" w:hint="eastAsia"/>
                <w:b/>
                <w:sz w:val="24"/>
              </w:rPr>
              <w:t>序号</w:t>
            </w:r>
          </w:p>
        </w:tc>
        <w:tc>
          <w:tcPr>
            <w:tcW w:w="1329" w:type="dxa"/>
            <w:vAlign w:val="center"/>
          </w:tcPr>
          <w:p w:rsidR="00D87729" w:rsidRDefault="00D87729" w:rsidP="00D87729">
            <w:pPr>
              <w:adjustRightInd w:val="0"/>
              <w:spacing w:line="360" w:lineRule="auto"/>
              <w:jc w:val="center"/>
              <w:textAlignment w:val="baseline"/>
              <w:rPr>
                <w:rFonts w:ascii="仿宋" w:eastAsia="仿宋" w:hAnsi="仿宋" w:cs="仿宋"/>
                <w:b/>
                <w:sz w:val="24"/>
              </w:rPr>
            </w:pPr>
            <w:r>
              <w:rPr>
                <w:rFonts w:ascii="仿宋" w:eastAsia="仿宋" w:hAnsi="仿宋" w:cs="仿宋" w:hint="eastAsia"/>
                <w:b/>
                <w:sz w:val="24"/>
              </w:rPr>
              <w:t>评分因素</w:t>
            </w:r>
          </w:p>
        </w:tc>
        <w:tc>
          <w:tcPr>
            <w:tcW w:w="5452" w:type="dxa"/>
            <w:vAlign w:val="center"/>
          </w:tcPr>
          <w:p w:rsidR="00D87729" w:rsidRDefault="00D87729" w:rsidP="00D87729">
            <w:pPr>
              <w:adjustRightInd w:val="0"/>
              <w:spacing w:line="360" w:lineRule="auto"/>
              <w:jc w:val="center"/>
              <w:textAlignment w:val="baseline"/>
              <w:rPr>
                <w:rFonts w:ascii="仿宋" w:eastAsia="仿宋" w:hAnsi="仿宋" w:cs="仿宋"/>
                <w:b/>
                <w:sz w:val="24"/>
              </w:rPr>
            </w:pPr>
            <w:r>
              <w:rPr>
                <w:rFonts w:ascii="仿宋" w:eastAsia="仿宋" w:hAnsi="仿宋" w:cs="仿宋" w:hint="eastAsia"/>
                <w:b/>
                <w:sz w:val="24"/>
              </w:rPr>
              <w:t>评分标准</w:t>
            </w:r>
          </w:p>
        </w:tc>
      </w:tr>
      <w:tr w:rsidR="00D87729" w:rsidTr="00D87729">
        <w:trPr>
          <w:trHeight w:val="2828"/>
          <w:jc w:val="center"/>
        </w:trPr>
        <w:tc>
          <w:tcPr>
            <w:tcW w:w="469" w:type="dxa"/>
            <w:vAlign w:val="center"/>
          </w:tcPr>
          <w:p w:rsidR="00D87729" w:rsidRDefault="00D87729" w:rsidP="00D87729">
            <w:pPr>
              <w:adjustRightInd w:val="0"/>
              <w:spacing w:line="360" w:lineRule="auto"/>
              <w:jc w:val="center"/>
              <w:textAlignment w:val="baseline"/>
              <w:rPr>
                <w:rFonts w:ascii="仿宋" w:eastAsia="仿宋" w:hAnsi="仿宋" w:cs="仿宋"/>
                <w:b/>
                <w:sz w:val="24"/>
              </w:rPr>
            </w:pPr>
            <w:r>
              <w:rPr>
                <w:rFonts w:ascii="仿宋" w:eastAsia="仿宋" w:hAnsi="仿宋" w:cs="仿宋" w:hint="eastAsia"/>
                <w:b/>
                <w:sz w:val="24"/>
              </w:rPr>
              <w:t>1</w:t>
            </w:r>
          </w:p>
        </w:tc>
        <w:tc>
          <w:tcPr>
            <w:tcW w:w="1198" w:type="dxa"/>
            <w:vAlign w:val="center"/>
          </w:tcPr>
          <w:p w:rsidR="00D87729" w:rsidRDefault="00D87729" w:rsidP="00D87729">
            <w:pPr>
              <w:adjustRightInd w:val="0"/>
              <w:spacing w:line="360" w:lineRule="auto"/>
              <w:jc w:val="center"/>
              <w:textAlignment w:val="baseline"/>
              <w:rPr>
                <w:rFonts w:ascii="仿宋" w:eastAsia="仿宋" w:hAnsi="仿宋" w:cs="仿宋"/>
                <w:b/>
                <w:sz w:val="24"/>
              </w:rPr>
            </w:pPr>
            <w:r>
              <w:rPr>
                <w:rFonts w:ascii="仿宋" w:eastAsia="仿宋" w:hAnsi="仿宋" w:cs="仿宋" w:hint="eastAsia"/>
                <w:b/>
                <w:sz w:val="24"/>
              </w:rPr>
              <w:t>价格部分</w:t>
            </w:r>
          </w:p>
          <w:p w:rsidR="00D87729" w:rsidRDefault="00D87729" w:rsidP="00D87729">
            <w:pPr>
              <w:adjustRightInd w:val="0"/>
              <w:spacing w:line="360" w:lineRule="auto"/>
              <w:jc w:val="center"/>
              <w:textAlignment w:val="baseline"/>
              <w:rPr>
                <w:rFonts w:ascii="仿宋" w:eastAsia="仿宋" w:hAnsi="仿宋" w:cs="仿宋"/>
                <w:sz w:val="24"/>
              </w:rPr>
            </w:pPr>
            <w:r>
              <w:rPr>
                <w:rFonts w:ascii="仿宋" w:eastAsia="仿宋" w:hAnsi="仿宋" w:cs="仿宋" w:hint="eastAsia"/>
                <w:b/>
                <w:sz w:val="24"/>
              </w:rPr>
              <w:t>（30分）</w:t>
            </w:r>
          </w:p>
        </w:tc>
        <w:tc>
          <w:tcPr>
            <w:tcW w:w="1329" w:type="dxa"/>
            <w:vAlign w:val="center"/>
          </w:tcPr>
          <w:p w:rsidR="00D87729" w:rsidRDefault="00D87729" w:rsidP="00D87729">
            <w:pPr>
              <w:adjustRightInd w:val="0"/>
              <w:spacing w:line="360" w:lineRule="auto"/>
              <w:jc w:val="center"/>
              <w:textAlignment w:val="baseline"/>
              <w:rPr>
                <w:rFonts w:ascii="仿宋" w:eastAsia="仿宋" w:hAnsi="仿宋" w:cs="仿宋"/>
                <w:sz w:val="24"/>
              </w:rPr>
            </w:pPr>
            <w:r>
              <w:rPr>
                <w:rFonts w:ascii="仿宋" w:eastAsia="仿宋" w:hAnsi="仿宋" w:cs="仿宋" w:hint="eastAsia"/>
                <w:sz w:val="24"/>
              </w:rPr>
              <w:t>投标报价</w:t>
            </w:r>
          </w:p>
          <w:p w:rsidR="00D87729" w:rsidRDefault="00D87729" w:rsidP="00D87729">
            <w:pPr>
              <w:adjustRightInd w:val="0"/>
              <w:spacing w:line="360" w:lineRule="auto"/>
              <w:jc w:val="center"/>
              <w:textAlignment w:val="baseline"/>
              <w:rPr>
                <w:rFonts w:ascii="仿宋" w:eastAsia="仿宋" w:hAnsi="仿宋" w:cs="仿宋"/>
                <w:sz w:val="24"/>
              </w:rPr>
            </w:pPr>
            <w:r>
              <w:rPr>
                <w:rFonts w:ascii="仿宋" w:eastAsia="仿宋" w:hAnsi="仿宋" w:cs="仿宋" w:hint="eastAsia"/>
                <w:sz w:val="24"/>
              </w:rPr>
              <w:t>（30分）</w:t>
            </w:r>
          </w:p>
        </w:tc>
        <w:tc>
          <w:tcPr>
            <w:tcW w:w="5452" w:type="dxa"/>
            <w:vAlign w:val="center"/>
          </w:tcPr>
          <w:p w:rsidR="00D87729" w:rsidRDefault="00D87729" w:rsidP="00D87729">
            <w:pPr>
              <w:spacing w:line="360" w:lineRule="auto"/>
              <w:ind w:firstLineChars="100" w:firstLine="240"/>
              <w:rPr>
                <w:rFonts w:ascii="仿宋" w:eastAsia="仿宋" w:hAnsi="仿宋" w:cs="仿宋"/>
                <w:sz w:val="24"/>
              </w:rPr>
            </w:pPr>
            <w:r>
              <w:rPr>
                <w:rFonts w:ascii="仿宋" w:eastAsia="仿宋" w:hAnsi="仿宋" w:cs="仿宋" w:hint="eastAsia"/>
                <w:sz w:val="24"/>
              </w:rPr>
              <w:t>满足磋商文件要求且投标价格最低的投标报价为评标基准价,其价格分为满分。其他投标人的价格分统一按照下列公式计算:价格分=(评标基准价/投标报价)×30</w:t>
            </w:r>
          </w:p>
          <w:p w:rsidR="00D87729" w:rsidRDefault="00D87729" w:rsidP="00D87729">
            <w:pPr>
              <w:spacing w:line="360" w:lineRule="auto"/>
              <w:rPr>
                <w:rFonts w:ascii="仿宋" w:eastAsia="仿宋" w:hAnsi="仿宋" w:cs="仿宋"/>
                <w:bCs/>
                <w:sz w:val="24"/>
              </w:rPr>
            </w:pPr>
            <w:r>
              <w:rPr>
                <w:rFonts w:ascii="仿宋" w:eastAsia="仿宋" w:hAnsi="仿宋" w:cs="仿宋" w:hint="eastAsia"/>
                <w:sz w:val="24"/>
              </w:rPr>
              <w:t>注:1.价格分数保留两位小数；2.实质性响应磋商文件要求且最低评标价为评标基准价；3.关于评标基准价的说明：供应商报价中的最低报价或者某些分项报价明显低于成本或者不合理，有可能影响商品质量和不能诚信履约的报价按无效投标报价处理。</w:t>
            </w:r>
          </w:p>
        </w:tc>
      </w:tr>
      <w:tr w:rsidR="00D87729" w:rsidTr="00D87729">
        <w:trPr>
          <w:trHeight w:val="90"/>
          <w:jc w:val="center"/>
        </w:trPr>
        <w:tc>
          <w:tcPr>
            <w:tcW w:w="469" w:type="dxa"/>
            <w:vMerge w:val="restart"/>
            <w:vAlign w:val="center"/>
          </w:tcPr>
          <w:p w:rsidR="00D87729" w:rsidRDefault="00D87729" w:rsidP="00D87729">
            <w:pPr>
              <w:spacing w:line="360" w:lineRule="auto"/>
              <w:jc w:val="center"/>
              <w:rPr>
                <w:rFonts w:ascii="仿宋" w:eastAsia="仿宋" w:hAnsi="仿宋" w:cs="仿宋"/>
                <w:sz w:val="24"/>
              </w:rPr>
            </w:pPr>
            <w:r>
              <w:rPr>
                <w:rFonts w:ascii="仿宋" w:eastAsia="仿宋" w:hAnsi="仿宋" w:cs="仿宋" w:hint="eastAsia"/>
                <w:sz w:val="24"/>
              </w:rPr>
              <w:t>2</w:t>
            </w:r>
          </w:p>
        </w:tc>
        <w:tc>
          <w:tcPr>
            <w:tcW w:w="1198" w:type="dxa"/>
            <w:vMerge w:val="restart"/>
            <w:vAlign w:val="center"/>
          </w:tcPr>
          <w:p w:rsidR="00D87729" w:rsidRDefault="00D87729" w:rsidP="00D87729">
            <w:pPr>
              <w:spacing w:line="360" w:lineRule="auto"/>
              <w:jc w:val="center"/>
              <w:rPr>
                <w:rFonts w:ascii="仿宋" w:eastAsia="仿宋" w:hAnsi="仿宋" w:cs="仿宋"/>
                <w:b/>
                <w:sz w:val="24"/>
              </w:rPr>
            </w:pPr>
            <w:r>
              <w:rPr>
                <w:rFonts w:ascii="仿宋" w:eastAsia="仿宋" w:hAnsi="仿宋" w:cs="仿宋" w:hint="eastAsia"/>
                <w:b/>
                <w:sz w:val="24"/>
              </w:rPr>
              <w:t>商务部分（25分）</w:t>
            </w:r>
          </w:p>
        </w:tc>
        <w:tc>
          <w:tcPr>
            <w:tcW w:w="1329" w:type="dxa"/>
            <w:tcMar>
              <w:left w:w="57" w:type="dxa"/>
              <w:right w:w="57" w:type="dxa"/>
            </w:tcMar>
            <w:vAlign w:val="center"/>
          </w:tcPr>
          <w:p w:rsidR="00D87729" w:rsidRDefault="00D87729" w:rsidP="00D87729">
            <w:pPr>
              <w:pStyle w:val="aa"/>
              <w:spacing w:line="360" w:lineRule="auto"/>
              <w:jc w:val="center"/>
              <w:rPr>
                <w:rFonts w:ascii="仿宋" w:eastAsia="仿宋" w:hAnsi="仿宋" w:cs="仿宋"/>
                <w:color w:val="000000"/>
                <w:sz w:val="24"/>
                <w:szCs w:val="24"/>
              </w:rPr>
            </w:pPr>
            <w:r>
              <w:rPr>
                <w:rFonts w:ascii="仿宋" w:eastAsia="仿宋" w:hAnsi="仿宋" w:cs="仿宋" w:hint="eastAsia"/>
                <w:color w:val="000000"/>
                <w:sz w:val="24"/>
                <w:szCs w:val="24"/>
              </w:rPr>
              <w:t>企业资信</w:t>
            </w:r>
          </w:p>
          <w:p w:rsidR="00D87729" w:rsidRDefault="00D87729" w:rsidP="00D87729">
            <w:pPr>
              <w:pStyle w:val="aa"/>
              <w:spacing w:line="360" w:lineRule="auto"/>
              <w:jc w:val="center"/>
              <w:rPr>
                <w:rFonts w:ascii="仿宋" w:eastAsia="仿宋" w:hAnsi="仿宋" w:cs="仿宋"/>
                <w:bCs/>
                <w:sz w:val="24"/>
                <w:szCs w:val="24"/>
              </w:rPr>
            </w:pPr>
            <w:r>
              <w:rPr>
                <w:rFonts w:ascii="仿宋" w:eastAsia="仿宋" w:hAnsi="仿宋" w:cs="仿宋" w:hint="eastAsia"/>
                <w:color w:val="000000"/>
                <w:sz w:val="24"/>
                <w:szCs w:val="24"/>
              </w:rPr>
              <w:t>（19分）</w:t>
            </w:r>
          </w:p>
        </w:tc>
        <w:tc>
          <w:tcPr>
            <w:tcW w:w="5452" w:type="dxa"/>
            <w:shd w:val="clear" w:color="auto" w:fill="auto"/>
            <w:vAlign w:val="center"/>
          </w:tcPr>
          <w:p w:rsidR="00D87729" w:rsidRDefault="00D87729" w:rsidP="006C79DC">
            <w:pPr>
              <w:spacing w:beforeLines="25" w:afterLines="25" w:line="360" w:lineRule="auto"/>
              <w:ind w:firstLineChars="100" w:firstLine="240"/>
              <w:rPr>
                <w:rFonts w:ascii="仿宋" w:eastAsia="仿宋" w:hAnsi="仿宋" w:cs="仿宋"/>
                <w:sz w:val="24"/>
              </w:rPr>
            </w:pPr>
            <w:r>
              <w:rPr>
                <w:rFonts w:ascii="仿宋" w:eastAsia="仿宋" w:hAnsi="仿宋" w:cs="仿宋" w:hint="eastAsia"/>
                <w:sz w:val="24"/>
              </w:rPr>
              <w:t>1、投标人具有有效的ISO9001质量管理体系认证、ISO14001环境管理体系认证、ISO45001职业健康安全管理体系认证、ISO20000信息技术服务管理体系认证、ISO27001信息安全管理体系认证，每提供1份证书得2分，最高得10分。</w:t>
            </w:r>
          </w:p>
          <w:p w:rsidR="00D87729" w:rsidRDefault="00D87729" w:rsidP="006C79DC">
            <w:pPr>
              <w:spacing w:beforeLines="25" w:afterLines="25" w:line="360" w:lineRule="auto"/>
              <w:ind w:firstLineChars="100" w:firstLine="240"/>
              <w:rPr>
                <w:rFonts w:ascii="仿宋" w:eastAsia="仿宋" w:hAnsi="仿宋" w:cs="仿宋"/>
                <w:sz w:val="24"/>
              </w:rPr>
            </w:pPr>
            <w:r>
              <w:rPr>
                <w:rFonts w:ascii="仿宋" w:eastAsia="仿宋" w:hAnsi="仿宋" w:cs="仿宋" w:hint="eastAsia"/>
                <w:sz w:val="24"/>
              </w:rPr>
              <w:t>2、投标人被认定为省级双创孵化平台的得3分，国家级双创孵化平台的得5分，最高得5分</w:t>
            </w:r>
          </w:p>
          <w:p w:rsidR="00D87729" w:rsidRDefault="00D87729" w:rsidP="006C79DC">
            <w:pPr>
              <w:spacing w:beforeLines="25" w:afterLines="25" w:line="360" w:lineRule="auto"/>
              <w:ind w:firstLineChars="100" w:firstLine="240"/>
              <w:rPr>
                <w:rFonts w:ascii="仿宋" w:eastAsia="仿宋" w:hAnsi="仿宋" w:cs="仿宋"/>
                <w:sz w:val="24"/>
              </w:rPr>
            </w:pPr>
            <w:r>
              <w:rPr>
                <w:rFonts w:ascii="仿宋" w:eastAsia="仿宋" w:hAnsi="仿宋" w:cs="仿宋" w:hint="eastAsia"/>
                <w:sz w:val="24"/>
              </w:rPr>
              <w:t>3、投标人被评定为市级优秀双创孵化平台的得2分，被认定为省级优秀双创孵化平台的得4分，最高得4分。</w:t>
            </w:r>
          </w:p>
          <w:p w:rsidR="00D87729" w:rsidRDefault="00D87729" w:rsidP="006C79DC">
            <w:pPr>
              <w:spacing w:beforeLines="25" w:afterLines="25" w:line="360" w:lineRule="auto"/>
              <w:ind w:firstLineChars="100" w:firstLine="240"/>
              <w:rPr>
                <w:rFonts w:ascii="仿宋" w:eastAsia="仿宋" w:hAnsi="仿宋" w:cs="仿宋"/>
                <w:sz w:val="24"/>
              </w:rPr>
            </w:pPr>
            <w:r>
              <w:rPr>
                <w:rFonts w:ascii="仿宋" w:eastAsia="仿宋" w:hAnsi="仿宋" w:cs="仿宋" w:hint="eastAsia"/>
                <w:sz w:val="24"/>
              </w:rPr>
              <w:t>（以上提供证书复印件加盖公章，原件备查）</w:t>
            </w:r>
          </w:p>
        </w:tc>
      </w:tr>
      <w:tr w:rsidR="00D87729" w:rsidTr="00D87729">
        <w:trPr>
          <w:trHeight w:val="1271"/>
          <w:jc w:val="center"/>
        </w:trPr>
        <w:tc>
          <w:tcPr>
            <w:tcW w:w="469" w:type="dxa"/>
            <w:vMerge/>
            <w:vAlign w:val="center"/>
          </w:tcPr>
          <w:p w:rsidR="00D87729" w:rsidRDefault="00D87729" w:rsidP="00D87729">
            <w:pPr>
              <w:spacing w:line="360" w:lineRule="auto"/>
              <w:jc w:val="center"/>
              <w:rPr>
                <w:rFonts w:ascii="仿宋" w:eastAsia="仿宋" w:hAnsi="仿宋" w:cs="仿宋"/>
                <w:sz w:val="24"/>
              </w:rPr>
            </w:pPr>
          </w:p>
        </w:tc>
        <w:tc>
          <w:tcPr>
            <w:tcW w:w="1198" w:type="dxa"/>
            <w:vMerge/>
            <w:vAlign w:val="center"/>
          </w:tcPr>
          <w:p w:rsidR="00D87729" w:rsidRDefault="00D87729" w:rsidP="00D87729">
            <w:pPr>
              <w:spacing w:line="360" w:lineRule="auto"/>
              <w:jc w:val="center"/>
              <w:rPr>
                <w:rFonts w:ascii="仿宋" w:eastAsia="仿宋" w:hAnsi="仿宋" w:cs="仿宋"/>
                <w:b/>
                <w:sz w:val="24"/>
              </w:rPr>
            </w:pPr>
          </w:p>
        </w:tc>
        <w:tc>
          <w:tcPr>
            <w:tcW w:w="1329" w:type="dxa"/>
            <w:tcMar>
              <w:left w:w="57" w:type="dxa"/>
              <w:right w:w="57" w:type="dxa"/>
            </w:tcMar>
            <w:vAlign w:val="center"/>
          </w:tcPr>
          <w:p w:rsidR="00D87729" w:rsidRDefault="00D87729" w:rsidP="00D87729">
            <w:pPr>
              <w:pStyle w:val="aa"/>
              <w:spacing w:line="360" w:lineRule="auto"/>
              <w:jc w:val="center"/>
              <w:rPr>
                <w:rFonts w:ascii="仿宋" w:eastAsia="仿宋" w:hAnsi="仿宋" w:cs="仿宋"/>
                <w:sz w:val="24"/>
                <w:szCs w:val="24"/>
              </w:rPr>
            </w:pPr>
            <w:r>
              <w:rPr>
                <w:rFonts w:ascii="仿宋" w:eastAsia="仿宋" w:hAnsi="仿宋" w:cs="仿宋" w:hint="eastAsia"/>
                <w:sz w:val="24"/>
                <w:szCs w:val="24"/>
              </w:rPr>
              <w:t>项目案例</w:t>
            </w:r>
          </w:p>
          <w:p w:rsidR="00D87729" w:rsidRDefault="00D87729" w:rsidP="00D87729">
            <w:pPr>
              <w:pStyle w:val="aa"/>
              <w:spacing w:line="360" w:lineRule="auto"/>
              <w:jc w:val="center"/>
              <w:rPr>
                <w:rFonts w:ascii="仿宋" w:eastAsia="仿宋" w:hAnsi="仿宋" w:cs="仿宋"/>
                <w:sz w:val="24"/>
                <w:szCs w:val="24"/>
              </w:rPr>
            </w:pPr>
            <w:r>
              <w:rPr>
                <w:rFonts w:ascii="仿宋" w:eastAsia="仿宋" w:hAnsi="仿宋" w:cs="仿宋" w:hint="eastAsia"/>
                <w:sz w:val="24"/>
                <w:szCs w:val="24"/>
              </w:rPr>
              <w:t>（6分）</w:t>
            </w:r>
          </w:p>
        </w:tc>
        <w:tc>
          <w:tcPr>
            <w:tcW w:w="5452" w:type="dxa"/>
            <w:shd w:val="clear" w:color="auto" w:fill="auto"/>
            <w:vAlign w:val="center"/>
          </w:tcPr>
          <w:p w:rsidR="00D87729" w:rsidRDefault="00D87729" w:rsidP="006C79DC">
            <w:pPr>
              <w:spacing w:beforeLines="25" w:afterLines="25" w:line="360" w:lineRule="auto"/>
              <w:ind w:firstLineChars="100" w:firstLine="240"/>
              <w:rPr>
                <w:rFonts w:ascii="仿宋" w:eastAsia="仿宋" w:hAnsi="仿宋" w:cs="仿宋"/>
                <w:sz w:val="24"/>
              </w:rPr>
            </w:pPr>
            <w:r>
              <w:rPr>
                <w:rFonts w:ascii="仿宋" w:eastAsia="仿宋" w:hAnsi="仿宋" w:cs="仿宋" w:hint="eastAsia"/>
                <w:sz w:val="24"/>
              </w:rPr>
              <w:t>投标人近5年内承担过高职院校类似创新创业平台建设项目案例，每提供一个份得2分，满分6分，提供相关项目的合同或中标通知书</w:t>
            </w:r>
          </w:p>
          <w:p w:rsidR="00D87729" w:rsidRDefault="00D87729" w:rsidP="00D87729">
            <w:pPr>
              <w:pStyle w:val="2"/>
            </w:pPr>
          </w:p>
          <w:p w:rsidR="00D87729" w:rsidRPr="00D87729" w:rsidRDefault="00D87729" w:rsidP="00D87729"/>
        </w:tc>
      </w:tr>
      <w:tr w:rsidR="00D87729" w:rsidTr="00D87729">
        <w:trPr>
          <w:trHeight w:val="501"/>
          <w:jc w:val="center"/>
        </w:trPr>
        <w:tc>
          <w:tcPr>
            <w:tcW w:w="469" w:type="dxa"/>
            <w:vMerge w:val="restart"/>
            <w:vAlign w:val="center"/>
          </w:tcPr>
          <w:p w:rsidR="00D87729" w:rsidRDefault="00D87729" w:rsidP="00D87729">
            <w:pPr>
              <w:adjustRightInd w:val="0"/>
              <w:spacing w:line="360" w:lineRule="auto"/>
              <w:jc w:val="center"/>
              <w:textAlignment w:val="baseline"/>
              <w:rPr>
                <w:rFonts w:ascii="仿宋" w:eastAsia="仿宋" w:hAnsi="仿宋" w:cs="仿宋"/>
                <w:b/>
                <w:sz w:val="24"/>
              </w:rPr>
            </w:pPr>
            <w:r>
              <w:rPr>
                <w:rFonts w:ascii="仿宋" w:eastAsia="仿宋" w:hAnsi="仿宋" w:cs="仿宋" w:hint="eastAsia"/>
                <w:b/>
                <w:sz w:val="24"/>
              </w:rPr>
              <w:lastRenderedPageBreak/>
              <w:t>3</w:t>
            </w:r>
          </w:p>
        </w:tc>
        <w:tc>
          <w:tcPr>
            <w:tcW w:w="1198" w:type="dxa"/>
            <w:vMerge w:val="restart"/>
            <w:vAlign w:val="center"/>
          </w:tcPr>
          <w:p w:rsidR="00D87729" w:rsidRDefault="00D87729" w:rsidP="00D87729">
            <w:pPr>
              <w:adjustRightInd w:val="0"/>
              <w:spacing w:line="360" w:lineRule="auto"/>
              <w:textAlignment w:val="baseline"/>
              <w:rPr>
                <w:rFonts w:ascii="仿宋" w:eastAsia="仿宋" w:hAnsi="仿宋" w:cs="仿宋"/>
                <w:b/>
                <w:sz w:val="24"/>
              </w:rPr>
            </w:pPr>
            <w:r>
              <w:rPr>
                <w:rFonts w:ascii="仿宋" w:eastAsia="仿宋" w:hAnsi="仿宋" w:cs="仿宋" w:hint="eastAsia"/>
                <w:b/>
                <w:bCs/>
                <w:color w:val="000000"/>
                <w:kern w:val="0"/>
                <w:sz w:val="24"/>
              </w:rPr>
              <w:t>技术部分</w:t>
            </w:r>
            <w:r>
              <w:rPr>
                <w:rFonts w:ascii="仿宋" w:eastAsia="仿宋" w:hAnsi="仿宋" w:cs="仿宋" w:hint="eastAsia"/>
                <w:b/>
                <w:bCs/>
                <w:sz w:val="24"/>
              </w:rPr>
              <w:t>（45分）</w:t>
            </w:r>
          </w:p>
        </w:tc>
        <w:tc>
          <w:tcPr>
            <w:tcW w:w="1329" w:type="dxa"/>
            <w:tcMar>
              <w:left w:w="57" w:type="dxa"/>
              <w:right w:w="57" w:type="dxa"/>
            </w:tcMar>
            <w:vAlign w:val="center"/>
          </w:tcPr>
          <w:p w:rsidR="00D87729" w:rsidRDefault="00D87729" w:rsidP="00D87729">
            <w:pPr>
              <w:spacing w:line="360" w:lineRule="auto"/>
              <w:jc w:val="center"/>
              <w:rPr>
                <w:rFonts w:ascii="仿宋" w:eastAsia="仿宋" w:hAnsi="仿宋" w:cs="仿宋"/>
                <w:sz w:val="24"/>
              </w:rPr>
            </w:pPr>
            <w:r>
              <w:rPr>
                <w:rFonts w:ascii="仿宋" w:eastAsia="仿宋" w:hAnsi="仿宋" w:cs="仿宋" w:hint="eastAsia"/>
                <w:color w:val="000000"/>
                <w:sz w:val="24"/>
              </w:rPr>
              <w:t>技术响应程度（30分）</w:t>
            </w:r>
          </w:p>
        </w:tc>
        <w:tc>
          <w:tcPr>
            <w:tcW w:w="5452" w:type="dxa"/>
            <w:shd w:val="clear" w:color="auto" w:fill="auto"/>
          </w:tcPr>
          <w:p w:rsidR="00D87729" w:rsidRDefault="00D87729" w:rsidP="00D87729">
            <w:pPr>
              <w:spacing w:line="360" w:lineRule="auto"/>
              <w:ind w:firstLineChars="100" w:firstLine="240"/>
              <w:rPr>
                <w:rFonts w:ascii="仿宋" w:eastAsia="仿宋" w:hAnsi="仿宋" w:cs="仿宋"/>
                <w:sz w:val="24"/>
              </w:rPr>
            </w:pPr>
            <w:r>
              <w:rPr>
                <w:rFonts w:ascii="仿宋" w:eastAsia="仿宋" w:hAnsi="仿宋" w:cs="仿宋" w:hint="eastAsia"/>
                <w:sz w:val="24"/>
              </w:rPr>
              <w:t>技术参数中★项为实质性响应参数，每有一项不满足扣2分，其他参数每有一项不满足扣1分，扣完为止。</w:t>
            </w:r>
          </w:p>
        </w:tc>
      </w:tr>
      <w:tr w:rsidR="00D87729" w:rsidTr="00D87729">
        <w:trPr>
          <w:trHeight w:val="90"/>
          <w:jc w:val="center"/>
        </w:trPr>
        <w:tc>
          <w:tcPr>
            <w:tcW w:w="469" w:type="dxa"/>
            <w:vMerge/>
            <w:vAlign w:val="center"/>
          </w:tcPr>
          <w:p w:rsidR="00D87729" w:rsidRDefault="00D87729" w:rsidP="00D87729">
            <w:pPr>
              <w:adjustRightInd w:val="0"/>
              <w:spacing w:line="360" w:lineRule="auto"/>
              <w:jc w:val="center"/>
              <w:textAlignment w:val="baseline"/>
              <w:rPr>
                <w:rFonts w:ascii="仿宋" w:eastAsia="仿宋" w:hAnsi="仿宋" w:cs="仿宋"/>
                <w:sz w:val="24"/>
              </w:rPr>
            </w:pPr>
          </w:p>
        </w:tc>
        <w:tc>
          <w:tcPr>
            <w:tcW w:w="1198" w:type="dxa"/>
            <w:vMerge/>
            <w:vAlign w:val="center"/>
          </w:tcPr>
          <w:p w:rsidR="00D87729" w:rsidRDefault="00D87729" w:rsidP="00D87729">
            <w:pPr>
              <w:spacing w:line="360" w:lineRule="auto"/>
              <w:jc w:val="center"/>
              <w:rPr>
                <w:rFonts w:ascii="仿宋" w:eastAsia="仿宋" w:hAnsi="仿宋" w:cs="仿宋"/>
                <w:b/>
                <w:bCs/>
                <w:sz w:val="24"/>
              </w:rPr>
            </w:pPr>
          </w:p>
        </w:tc>
        <w:tc>
          <w:tcPr>
            <w:tcW w:w="1329" w:type="dxa"/>
            <w:tcMar>
              <w:left w:w="57" w:type="dxa"/>
              <w:right w:w="57" w:type="dxa"/>
            </w:tcMar>
            <w:vAlign w:val="center"/>
          </w:tcPr>
          <w:p w:rsidR="00D87729" w:rsidRDefault="00D87729" w:rsidP="00D87729">
            <w:pPr>
              <w:spacing w:line="360" w:lineRule="auto"/>
              <w:ind w:left="49"/>
              <w:jc w:val="center"/>
              <w:rPr>
                <w:rFonts w:ascii="仿宋" w:eastAsia="仿宋" w:hAnsi="仿宋" w:cs="仿宋"/>
                <w:sz w:val="24"/>
              </w:rPr>
            </w:pPr>
            <w:r>
              <w:rPr>
                <w:rFonts w:ascii="仿宋" w:eastAsia="仿宋" w:hAnsi="仿宋" w:cs="仿宋" w:hint="eastAsia"/>
                <w:sz w:val="24"/>
              </w:rPr>
              <w:t>技术方案</w:t>
            </w:r>
          </w:p>
          <w:p w:rsidR="00D87729" w:rsidRDefault="00D87729" w:rsidP="00D87729">
            <w:pPr>
              <w:spacing w:line="360" w:lineRule="auto"/>
              <w:ind w:left="49"/>
              <w:jc w:val="center"/>
              <w:rPr>
                <w:rFonts w:ascii="仿宋" w:eastAsia="仿宋" w:hAnsi="仿宋" w:cs="仿宋"/>
                <w:sz w:val="24"/>
              </w:rPr>
            </w:pPr>
            <w:r>
              <w:rPr>
                <w:rFonts w:ascii="仿宋" w:eastAsia="仿宋" w:hAnsi="仿宋" w:cs="仿宋" w:hint="eastAsia"/>
                <w:sz w:val="24"/>
              </w:rPr>
              <w:t>（5分）</w:t>
            </w:r>
          </w:p>
        </w:tc>
        <w:tc>
          <w:tcPr>
            <w:tcW w:w="5452" w:type="dxa"/>
            <w:shd w:val="clear" w:color="auto" w:fill="auto"/>
            <w:vAlign w:val="center"/>
          </w:tcPr>
          <w:p w:rsidR="00D87729" w:rsidRDefault="00D87729" w:rsidP="00D87729">
            <w:pPr>
              <w:pStyle w:val="TableParagraph"/>
              <w:spacing w:before="21" w:line="360" w:lineRule="auto"/>
              <w:ind w:right="97" w:firstLineChars="100" w:firstLine="240"/>
              <w:rPr>
                <w:rFonts w:ascii="仿宋" w:eastAsia="仿宋" w:hAnsi="仿宋" w:cs="仿宋"/>
                <w:sz w:val="24"/>
                <w:szCs w:val="24"/>
                <w:lang w:val="en-US"/>
              </w:rPr>
            </w:pPr>
            <w:r>
              <w:rPr>
                <w:rFonts w:ascii="仿宋" w:eastAsia="仿宋" w:hAnsi="仿宋" w:cs="仿宋" w:hint="eastAsia"/>
                <w:sz w:val="24"/>
                <w:szCs w:val="24"/>
                <w:lang w:val="en-US" w:bidi="ar-SA"/>
              </w:rPr>
              <w:t>针对本项目具有完整的技术方案，对项目需求有准确的理解，总体设计符合技术要求及实际要求，系统整体架构设计科学、合理、先进，具有较强的可操作性。评委酌情评分，按优（5分）、良（3分）、一般（2分）、差（1分）打分。</w:t>
            </w:r>
          </w:p>
        </w:tc>
      </w:tr>
      <w:tr w:rsidR="00D87729" w:rsidTr="00D87729">
        <w:trPr>
          <w:trHeight w:val="1868"/>
          <w:jc w:val="center"/>
        </w:trPr>
        <w:tc>
          <w:tcPr>
            <w:tcW w:w="469" w:type="dxa"/>
            <w:vMerge/>
            <w:vAlign w:val="center"/>
          </w:tcPr>
          <w:p w:rsidR="00D87729" w:rsidRDefault="00D87729" w:rsidP="00D87729">
            <w:pPr>
              <w:adjustRightInd w:val="0"/>
              <w:spacing w:line="360" w:lineRule="auto"/>
              <w:jc w:val="center"/>
              <w:textAlignment w:val="baseline"/>
              <w:rPr>
                <w:rFonts w:ascii="仿宋" w:eastAsia="仿宋" w:hAnsi="仿宋" w:cs="仿宋"/>
                <w:sz w:val="24"/>
              </w:rPr>
            </w:pPr>
          </w:p>
        </w:tc>
        <w:tc>
          <w:tcPr>
            <w:tcW w:w="1198" w:type="dxa"/>
            <w:vMerge/>
            <w:vAlign w:val="center"/>
          </w:tcPr>
          <w:p w:rsidR="00D87729" w:rsidRDefault="00D87729" w:rsidP="00D87729">
            <w:pPr>
              <w:spacing w:line="360" w:lineRule="auto"/>
              <w:jc w:val="center"/>
              <w:rPr>
                <w:rFonts w:ascii="仿宋" w:eastAsia="仿宋" w:hAnsi="仿宋" w:cs="仿宋"/>
                <w:b/>
                <w:bCs/>
                <w:sz w:val="24"/>
              </w:rPr>
            </w:pPr>
          </w:p>
        </w:tc>
        <w:tc>
          <w:tcPr>
            <w:tcW w:w="1329" w:type="dxa"/>
            <w:tcMar>
              <w:left w:w="57" w:type="dxa"/>
              <w:right w:w="57" w:type="dxa"/>
            </w:tcMar>
            <w:vAlign w:val="center"/>
          </w:tcPr>
          <w:p w:rsidR="00D87729" w:rsidRDefault="00D87729" w:rsidP="00D87729">
            <w:pPr>
              <w:spacing w:line="360" w:lineRule="auto"/>
              <w:ind w:left="49"/>
              <w:jc w:val="center"/>
              <w:rPr>
                <w:rFonts w:ascii="仿宋" w:eastAsia="仿宋" w:hAnsi="仿宋" w:cs="仿宋"/>
                <w:sz w:val="24"/>
              </w:rPr>
            </w:pPr>
            <w:r>
              <w:rPr>
                <w:rFonts w:ascii="仿宋" w:eastAsia="仿宋" w:hAnsi="仿宋" w:cs="仿宋" w:hint="eastAsia"/>
                <w:sz w:val="24"/>
              </w:rPr>
              <w:t>项目实施方案（4分）</w:t>
            </w:r>
          </w:p>
        </w:tc>
        <w:tc>
          <w:tcPr>
            <w:tcW w:w="5452" w:type="dxa"/>
            <w:shd w:val="clear" w:color="auto" w:fill="auto"/>
            <w:vAlign w:val="center"/>
          </w:tcPr>
          <w:p w:rsidR="00D87729" w:rsidRDefault="00D87729" w:rsidP="006C79DC">
            <w:pPr>
              <w:spacing w:beforeLines="25" w:afterLines="25" w:line="360" w:lineRule="auto"/>
              <w:ind w:firstLineChars="100" w:firstLine="240"/>
              <w:rPr>
                <w:rFonts w:ascii="仿宋" w:eastAsia="仿宋" w:hAnsi="仿宋" w:cs="仿宋"/>
                <w:sz w:val="24"/>
              </w:rPr>
            </w:pPr>
            <w:r>
              <w:rPr>
                <w:rFonts w:ascii="仿宋" w:eastAsia="仿宋" w:hAnsi="仿宋" w:cs="仿宋" w:hint="eastAsia"/>
                <w:sz w:val="24"/>
              </w:rPr>
              <w:t>项目计划及组织安排等内容详细、合理、可行，具有很强的针对性，项目管理及质量保障方案实用、合理、可行。评委酌情评分，按优（4分）、良（3分）、一般（2分）、差（1分）打分。</w:t>
            </w:r>
          </w:p>
        </w:tc>
      </w:tr>
      <w:tr w:rsidR="00D87729" w:rsidTr="00D87729">
        <w:trPr>
          <w:trHeight w:val="145"/>
          <w:jc w:val="center"/>
        </w:trPr>
        <w:tc>
          <w:tcPr>
            <w:tcW w:w="469" w:type="dxa"/>
            <w:vMerge/>
            <w:vAlign w:val="center"/>
          </w:tcPr>
          <w:p w:rsidR="00D87729" w:rsidRDefault="00D87729" w:rsidP="00D87729">
            <w:pPr>
              <w:adjustRightInd w:val="0"/>
              <w:spacing w:line="360" w:lineRule="auto"/>
              <w:jc w:val="center"/>
              <w:textAlignment w:val="baseline"/>
              <w:rPr>
                <w:rFonts w:ascii="仿宋" w:eastAsia="仿宋" w:hAnsi="仿宋" w:cs="仿宋"/>
                <w:sz w:val="24"/>
              </w:rPr>
            </w:pPr>
          </w:p>
        </w:tc>
        <w:tc>
          <w:tcPr>
            <w:tcW w:w="1198" w:type="dxa"/>
            <w:vMerge/>
            <w:vAlign w:val="center"/>
          </w:tcPr>
          <w:p w:rsidR="00D87729" w:rsidRDefault="00D87729" w:rsidP="00D87729">
            <w:pPr>
              <w:spacing w:line="360" w:lineRule="auto"/>
              <w:jc w:val="center"/>
              <w:rPr>
                <w:rFonts w:ascii="仿宋" w:eastAsia="仿宋" w:hAnsi="仿宋" w:cs="仿宋"/>
                <w:b/>
                <w:bCs/>
                <w:sz w:val="24"/>
              </w:rPr>
            </w:pPr>
          </w:p>
        </w:tc>
        <w:tc>
          <w:tcPr>
            <w:tcW w:w="1329" w:type="dxa"/>
            <w:tcMar>
              <w:left w:w="57" w:type="dxa"/>
              <w:right w:w="57" w:type="dxa"/>
            </w:tcMar>
          </w:tcPr>
          <w:p w:rsidR="00D87729" w:rsidRDefault="00D87729" w:rsidP="00D87729">
            <w:pPr>
              <w:pStyle w:val="TableParagraph"/>
              <w:spacing w:before="177" w:line="278" w:lineRule="auto"/>
              <w:ind w:left="123" w:right="117"/>
              <w:jc w:val="center"/>
              <w:rPr>
                <w:rFonts w:ascii="仿宋" w:eastAsia="仿宋" w:hAnsi="仿宋" w:cs="仿宋"/>
                <w:sz w:val="24"/>
                <w:szCs w:val="24"/>
              </w:rPr>
            </w:pPr>
            <w:r>
              <w:rPr>
                <w:rFonts w:ascii="仿宋" w:eastAsia="仿宋" w:hAnsi="仿宋" w:cs="仿宋" w:hint="eastAsia"/>
                <w:sz w:val="24"/>
                <w:szCs w:val="24"/>
              </w:rPr>
              <w:t>培训方案</w:t>
            </w:r>
          </w:p>
          <w:p w:rsidR="00D87729" w:rsidRDefault="00D87729" w:rsidP="00D87729">
            <w:pPr>
              <w:pStyle w:val="TableParagraph"/>
              <w:spacing w:before="177" w:line="278" w:lineRule="auto"/>
              <w:ind w:left="123" w:right="117"/>
              <w:jc w:val="center"/>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lang w:val="en-US"/>
              </w:rPr>
              <w:t>3</w:t>
            </w:r>
            <w:r>
              <w:rPr>
                <w:rFonts w:ascii="仿宋" w:eastAsia="仿宋" w:hAnsi="仿宋" w:cs="仿宋" w:hint="eastAsia"/>
                <w:sz w:val="24"/>
                <w:szCs w:val="24"/>
              </w:rPr>
              <w:t>分）</w:t>
            </w:r>
          </w:p>
        </w:tc>
        <w:tc>
          <w:tcPr>
            <w:tcW w:w="5452" w:type="dxa"/>
            <w:shd w:val="clear" w:color="auto" w:fill="auto"/>
          </w:tcPr>
          <w:p w:rsidR="00D87729" w:rsidRDefault="00D87729" w:rsidP="00D87729">
            <w:pPr>
              <w:pStyle w:val="TableParagraph"/>
              <w:spacing w:before="21" w:line="360" w:lineRule="auto"/>
              <w:ind w:firstLineChars="100" w:firstLine="240"/>
              <w:rPr>
                <w:rFonts w:ascii="仿宋" w:eastAsia="仿宋" w:hAnsi="仿宋" w:cs="仿宋"/>
                <w:sz w:val="24"/>
                <w:szCs w:val="24"/>
              </w:rPr>
            </w:pPr>
            <w:r>
              <w:rPr>
                <w:rFonts w:ascii="仿宋" w:eastAsia="仿宋" w:hAnsi="仿宋" w:cs="仿宋" w:hint="eastAsia"/>
                <w:sz w:val="24"/>
                <w:szCs w:val="24"/>
              </w:rPr>
              <w:t>针对本项目提供完善的技术培训方案、培训人员数量、培训内容、培</w:t>
            </w:r>
            <w:r>
              <w:rPr>
                <w:rFonts w:ascii="仿宋" w:eastAsia="仿宋" w:hAnsi="仿宋" w:cs="仿宋" w:hint="eastAsia"/>
                <w:spacing w:val="-4"/>
                <w:sz w:val="24"/>
                <w:szCs w:val="24"/>
              </w:rPr>
              <w:t>训计划安排。</w:t>
            </w:r>
            <w:r>
              <w:rPr>
                <w:rFonts w:ascii="仿宋" w:eastAsia="仿宋" w:hAnsi="仿宋" w:cs="仿宋" w:hint="eastAsia"/>
                <w:sz w:val="24"/>
                <w:szCs w:val="24"/>
              </w:rPr>
              <w:t>评委酌情评分，按优（</w:t>
            </w:r>
            <w:r>
              <w:rPr>
                <w:rFonts w:ascii="仿宋" w:eastAsia="仿宋" w:hAnsi="仿宋" w:cs="仿宋" w:hint="eastAsia"/>
                <w:sz w:val="24"/>
                <w:szCs w:val="24"/>
                <w:lang w:val="en-US"/>
              </w:rPr>
              <w:t>3</w:t>
            </w:r>
            <w:r>
              <w:rPr>
                <w:rFonts w:ascii="仿宋" w:eastAsia="仿宋" w:hAnsi="仿宋" w:cs="仿宋" w:hint="eastAsia"/>
                <w:sz w:val="24"/>
                <w:szCs w:val="24"/>
              </w:rPr>
              <w:t>分）、良（</w:t>
            </w:r>
            <w:r>
              <w:rPr>
                <w:rFonts w:ascii="仿宋" w:eastAsia="仿宋" w:hAnsi="仿宋" w:cs="仿宋" w:hint="eastAsia"/>
                <w:sz w:val="24"/>
                <w:szCs w:val="24"/>
                <w:lang w:val="en-US"/>
              </w:rPr>
              <w:t>2</w:t>
            </w:r>
            <w:r>
              <w:rPr>
                <w:rFonts w:ascii="仿宋" w:eastAsia="仿宋" w:hAnsi="仿宋" w:cs="仿宋" w:hint="eastAsia"/>
                <w:sz w:val="24"/>
                <w:szCs w:val="24"/>
              </w:rPr>
              <w:t>分）、一般（</w:t>
            </w:r>
            <w:r>
              <w:rPr>
                <w:rFonts w:ascii="仿宋" w:eastAsia="仿宋" w:hAnsi="仿宋" w:cs="仿宋" w:hint="eastAsia"/>
                <w:sz w:val="24"/>
                <w:szCs w:val="24"/>
                <w:lang w:val="en-US"/>
              </w:rPr>
              <w:t>1</w:t>
            </w:r>
            <w:r>
              <w:rPr>
                <w:rFonts w:ascii="仿宋" w:eastAsia="仿宋" w:hAnsi="仿宋" w:cs="仿宋" w:hint="eastAsia"/>
                <w:sz w:val="24"/>
                <w:szCs w:val="24"/>
              </w:rPr>
              <w:t>分）、差（</w:t>
            </w:r>
            <w:r>
              <w:rPr>
                <w:rFonts w:ascii="仿宋" w:eastAsia="仿宋" w:hAnsi="仿宋" w:cs="仿宋" w:hint="eastAsia"/>
                <w:sz w:val="24"/>
                <w:szCs w:val="24"/>
                <w:lang w:val="en-US"/>
              </w:rPr>
              <w:t>0</w:t>
            </w:r>
            <w:r>
              <w:rPr>
                <w:rFonts w:ascii="仿宋" w:eastAsia="仿宋" w:hAnsi="仿宋" w:cs="仿宋" w:hint="eastAsia"/>
                <w:sz w:val="24"/>
                <w:szCs w:val="24"/>
              </w:rPr>
              <w:t>分）打分。</w:t>
            </w:r>
          </w:p>
        </w:tc>
      </w:tr>
      <w:tr w:rsidR="00D87729" w:rsidTr="00D87729">
        <w:trPr>
          <w:trHeight w:val="145"/>
          <w:jc w:val="center"/>
        </w:trPr>
        <w:tc>
          <w:tcPr>
            <w:tcW w:w="469" w:type="dxa"/>
            <w:vMerge/>
            <w:vAlign w:val="center"/>
          </w:tcPr>
          <w:p w:rsidR="00D87729" w:rsidRDefault="00D87729" w:rsidP="00D87729">
            <w:pPr>
              <w:adjustRightInd w:val="0"/>
              <w:spacing w:line="360" w:lineRule="auto"/>
              <w:jc w:val="center"/>
              <w:textAlignment w:val="baseline"/>
              <w:rPr>
                <w:rFonts w:ascii="仿宋" w:eastAsia="仿宋" w:hAnsi="仿宋" w:cs="仿宋"/>
                <w:sz w:val="24"/>
              </w:rPr>
            </w:pPr>
          </w:p>
        </w:tc>
        <w:tc>
          <w:tcPr>
            <w:tcW w:w="1198" w:type="dxa"/>
            <w:vMerge/>
            <w:vAlign w:val="center"/>
          </w:tcPr>
          <w:p w:rsidR="00D87729" w:rsidRDefault="00D87729" w:rsidP="00D87729">
            <w:pPr>
              <w:spacing w:line="360" w:lineRule="auto"/>
              <w:jc w:val="center"/>
              <w:rPr>
                <w:rFonts w:ascii="仿宋" w:eastAsia="仿宋" w:hAnsi="仿宋" w:cs="仿宋"/>
                <w:b/>
                <w:bCs/>
                <w:sz w:val="24"/>
              </w:rPr>
            </w:pPr>
          </w:p>
        </w:tc>
        <w:tc>
          <w:tcPr>
            <w:tcW w:w="1329" w:type="dxa"/>
            <w:tcMar>
              <w:left w:w="57" w:type="dxa"/>
              <w:right w:w="57" w:type="dxa"/>
            </w:tcMar>
          </w:tcPr>
          <w:p w:rsidR="00D87729" w:rsidRDefault="00D87729" w:rsidP="00D87729">
            <w:pPr>
              <w:pStyle w:val="TableParagraph"/>
              <w:spacing w:before="3"/>
              <w:jc w:val="center"/>
              <w:rPr>
                <w:rFonts w:ascii="仿宋" w:eastAsia="仿宋" w:hAnsi="仿宋" w:cs="仿宋"/>
                <w:sz w:val="24"/>
                <w:szCs w:val="24"/>
              </w:rPr>
            </w:pPr>
          </w:p>
          <w:p w:rsidR="00D87729" w:rsidRDefault="00D87729" w:rsidP="00D87729">
            <w:pPr>
              <w:pStyle w:val="TableParagraph"/>
              <w:spacing w:line="278" w:lineRule="auto"/>
              <w:ind w:left="123" w:right="117"/>
              <w:jc w:val="center"/>
              <w:rPr>
                <w:rFonts w:ascii="仿宋" w:eastAsia="仿宋" w:hAnsi="仿宋" w:cs="仿宋"/>
                <w:sz w:val="24"/>
                <w:szCs w:val="24"/>
              </w:rPr>
            </w:pPr>
            <w:r>
              <w:rPr>
                <w:rFonts w:ascii="仿宋" w:eastAsia="仿宋" w:hAnsi="仿宋" w:cs="仿宋" w:hint="eastAsia"/>
                <w:sz w:val="24"/>
                <w:szCs w:val="24"/>
              </w:rPr>
              <w:t>售后服务</w:t>
            </w:r>
          </w:p>
          <w:p w:rsidR="00D87729" w:rsidRDefault="00D87729" w:rsidP="00D87729">
            <w:pPr>
              <w:pStyle w:val="TableParagraph"/>
              <w:spacing w:line="278" w:lineRule="auto"/>
              <w:ind w:left="123" w:right="117"/>
              <w:jc w:val="center"/>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lang w:val="en-US"/>
              </w:rPr>
              <w:t>3</w:t>
            </w:r>
            <w:r>
              <w:rPr>
                <w:rFonts w:ascii="仿宋" w:eastAsia="仿宋" w:hAnsi="仿宋" w:cs="仿宋" w:hint="eastAsia"/>
                <w:sz w:val="24"/>
                <w:szCs w:val="24"/>
              </w:rPr>
              <w:t>分）</w:t>
            </w:r>
          </w:p>
        </w:tc>
        <w:tc>
          <w:tcPr>
            <w:tcW w:w="5452" w:type="dxa"/>
            <w:shd w:val="clear" w:color="auto" w:fill="auto"/>
          </w:tcPr>
          <w:p w:rsidR="00D87729" w:rsidRDefault="00D87729" w:rsidP="00D87729">
            <w:pPr>
              <w:pStyle w:val="TableParagraph"/>
              <w:spacing w:before="117" w:line="360" w:lineRule="auto"/>
              <w:ind w:right="25" w:firstLineChars="100" w:firstLine="240"/>
              <w:rPr>
                <w:rFonts w:ascii="仿宋" w:eastAsia="仿宋" w:hAnsi="仿宋" w:cs="仿宋"/>
                <w:sz w:val="24"/>
                <w:szCs w:val="24"/>
              </w:rPr>
            </w:pPr>
            <w:r>
              <w:rPr>
                <w:rFonts w:ascii="仿宋" w:eastAsia="仿宋" w:hAnsi="仿宋" w:cs="仿宋" w:hint="eastAsia"/>
                <w:sz w:val="24"/>
                <w:szCs w:val="24"/>
              </w:rPr>
              <w:t>提供详细的售后服务承诺（包括但不限于服务响应、技术团队、技术服务流程、应急措施等）及质量保证措施评委酌情评分，按优（</w:t>
            </w:r>
            <w:r>
              <w:rPr>
                <w:rFonts w:ascii="仿宋" w:eastAsia="仿宋" w:hAnsi="仿宋" w:cs="仿宋" w:hint="eastAsia"/>
                <w:sz w:val="24"/>
                <w:szCs w:val="24"/>
                <w:lang w:val="en-US"/>
              </w:rPr>
              <w:t>3</w:t>
            </w:r>
            <w:r>
              <w:rPr>
                <w:rFonts w:ascii="仿宋" w:eastAsia="仿宋" w:hAnsi="仿宋" w:cs="仿宋" w:hint="eastAsia"/>
                <w:sz w:val="24"/>
                <w:szCs w:val="24"/>
              </w:rPr>
              <w:t>分）、良（</w:t>
            </w:r>
            <w:r>
              <w:rPr>
                <w:rFonts w:ascii="仿宋" w:eastAsia="仿宋" w:hAnsi="仿宋" w:cs="仿宋" w:hint="eastAsia"/>
                <w:sz w:val="24"/>
                <w:szCs w:val="24"/>
                <w:lang w:val="en-US"/>
              </w:rPr>
              <w:t>2</w:t>
            </w:r>
            <w:r>
              <w:rPr>
                <w:rFonts w:ascii="仿宋" w:eastAsia="仿宋" w:hAnsi="仿宋" w:cs="仿宋" w:hint="eastAsia"/>
                <w:sz w:val="24"/>
                <w:szCs w:val="24"/>
              </w:rPr>
              <w:t>分）、一般（</w:t>
            </w:r>
            <w:r>
              <w:rPr>
                <w:rFonts w:ascii="仿宋" w:eastAsia="仿宋" w:hAnsi="仿宋" w:cs="仿宋" w:hint="eastAsia"/>
                <w:sz w:val="24"/>
                <w:szCs w:val="24"/>
                <w:lang w:val="en-US"/>
              </w:rPr>
              <w:t>1</w:t>
            </w:r>
            <w:r>
              <w:rPr>
                <w:rFonts w:ascii="仿宋" w:eastAsia="仿宋" w:hAnsi="仿宋" w:cs="仿宋" w:hint="eastAsia"/>
                <w:sz w:val="24"/>
                <w:szCs w:val="24"/>
              </w:rPr>
              <w:t>分）、差（</w:t>
            </w:r>
            <w:r>
              <w:rPr>
                <w:rFonts w:ascii="仿宋" w:eastAsia="仿宋" w:hAnsi="仿宋" w:cs="仿宋" w:hint="eastAsia"/>
                <w:sz w:val="24"/>
                <w:szCs w:val="24"/>
                <w:lang w:val="en-US"/>
              </w:rPr>
              <w:t>0</w:t>
            </w:r>
            <w:r>
              <w:rPr>
                <w:rFonts w:ascii="仿宋" w:eastAsia="仿宋" w:hAnsi="仿宋" w:cs="仿宋" w:hint="eastAsia"/>
                <w:sz w:val="24"/>
                <w:szCs w:val="24"/>
              </w:rPr>
              <w:t>分）打分。</w:t>
            </w:r>
          </w:p>
        </w:tc>
      </w:tr>
    </w:tbl>
    <w:p w:rsidR="0032576E" w:rsidRPr="00D87729" w:rsidRDefault="0032576E">
      <w:pPr>
        <w:spacing w:line="360" w:lineRule="auto"/>
        <w:rPr>
          <w:rFonts w:ascii="宋体" w:hAnsi="宋体" w:cs="宋体"/>
          <w:b/>
          <w:bCs/>
          <w:szCs w:val="21"/>
        </w:rPr>
      </w:pPr>
    </w:p>
    <w:p w:rsidR="0032576E" w:rsidRDefault="00E7258D">
      <w:pPr>
        <w:spacing w:line="360" w:lineRule="auto"/>
        <w:rPr>
          <w:rFonts w:ascii="宋体" w:hAnsi="宋体" w:cs="宋体"/>
          <w:b/>
          <w:bCs/>
          <w:szCs w:val="21"/>
        </w:rPr>
      </w:pPr>
      <w:r>
        <w:rPr>
          <w:rFonts w:ascii="宋体" w:hAnsi="宋体" w:cs="宋体" w:hint="eastAsia"/>
          <w:b/>
          <w:bCs/>
          <w:szCs w:val="21"/>
        </w:rPr>
        <w:t>5. 授予合同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5.1  合同授予标准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5.1.1甲方应将合同授予被确定为实质上响应磋商文件要求的，能够满意的履行合同义务合理投标价的供应商。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5.2  授予合同时变更数量的权利</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5.2.1甲方在授予合同时，有权对磋商文件中规定的货物数量和服务予以增加或减少。</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5.3  接受和拒绝任何或所有投标的权力</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5.3.1采购人保留在授标之前任何时候接受或拒绝任何投标，以及宣布谈判程序无效或拒绝所有投标的权力，对受影响的供应商不承担任何责任。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5.4成交通知书</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lastRenderedPageBreak/>
        <w:t>5.4.1 成交通知书将是合同的一个组成部分。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5.4.2 采购单位对未成交原因不作任何解释。</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6.1签订合同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6.1.1采购方在与成交供应商签订正式合同前，对采购项目内容和设备数量等有增减变更的权利。</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6.1.2成交供应商按甲方要求的时间、地点与甲方签订合同。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7.1合同文件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 除包括“磋商文件”规定的全部内容外，还应包括：</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(1)与谈判有关的澄清、说明；</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(2)投标单位在投标时随同投标书递交的资料与附图;</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(3)在商谈本合同书时,双方共同签字的补充文件;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(4)有关技术要求的补充内容。</w:t>
      </w:r>
    </w:p>
    <w:p w:rsidR="0032576E" w:rsidRDefault="0032576E">
      <w:pPr>
        <w:pStyle w:val="a2"/>
        <w:ind w:firstLineChars="0" w:firstLine="0"/>
        <w:rPr>
          <w:rFonts w:ascii="宋体" w:hAnsi="宋体" w:cs="宋体"/>
          <w:szCs w:val="21"/>
        </w:rPr>
      </w:pPr>
    </w:p>
    <w:p w:rsidR="0032576E" w:rsidRDefault="0032576E">
      <w:pPr>
        <w:widowControl/>
        <w:spacing w:before="100" w:beforeAutospacing="1" w:after="100" w:afterAutospacing="1" w:line="360" w:lineRule="auto"/>
        <w:jc w:val="center"/>
        <w:rPr>
          <w:rFonts w:ascii="宋体" w:hAnsi="宋体" w:cs="宋体"/>
          <w:b/>
          <w:bCs/>
          <w:szCs w:val="21"/>
          <w:highlight w:val="yellow"/>
          <w:shd w:val="clear" w:color="auto" w:fill="FFFFFF"/>
        </w:rPr>
        <w:sectPr w:rsidR="0032576E">
          <w:footerReference w:type="default" r:id="rId17"/>
          <w:footerReference w:type="first" r:id="rId18"/>
          <w:pgSz w:w="11906" w:h="16838"/>
          <w:pgMar w:top="1191" w:right="1587" w:bottom="1191" w:left="1587" w:header="851" w:footer="992" w:gutter="0"/>
          <w:pgNumType w:start="1"/>
          <w:cols w:space="720"/>
          <w:titlePg/>
        </w:sectPr>
      </w:pPr>
    </w:p>
    <w:p w:rsidR="0032576E" w:rsidRDefault="0032576E">
      <w:pPr>
        <w:widowControl/>
        <w:spacing w:line="360" w:lineRule="auto"/>
        <w:jc w:val="center"/>
        <w:rPr>
          <w:rFonts w:ascii="宋体" w:hAnsi="宋体" w:cs="宋体"/>
          <w:b/>
          <w:bCs/>
          <w:kern w:val="0"/>
          <w:sz w:val="36"/>
          <w:szCs w:val="36"/>
        </w:rPr>
      </w:pPr>
    </w:p>
    <w:p w:rsidR="0032576E" w:rsidRDefault="0032576E">
      <w:pPr>
        <w:widowControl/>
        <w:spacing w:line="360" w:lineRule="auto"/>
        <w:jc w:val="left"/>
        <w:rPr>
          <w:rFonts w:ascii="宋体" w:hAnsi="宋体" w:cs="宋体"/>
          <w:kern w:val="0"/>
          <w:sz w:val="30"/>
          <w:szCs w:val="30"/>
        </w:rPr>
      </w:pPr>
    </w:p>
    <w:p w:rsidR="0032576E" w:rsidRDefault="0032576E">
      <w:pPr>
        <w:widowControl/>
        <w:spacing w:line="360" w:lineRule="auto"/>
        <w:jc w:val="left"/>
        <w:rPr>
          <w:rFonts w:ascii="宋体" w:hAnsi="宋体" w:cs="宋体"/>
          <w:kern w:val="0"/>
          <w:sz w:val="30"/>
          <w:szCs w:val="30"/>
        </w:rPr>
      </w:pPr>
    </w:p>
    <w:p w:rsidR="0032576E" w:rsidRDefault="0032576E">
      <w:pPr>
        <w:widowControl/>
        <w:spacing w:line="360" w:lineRule="auto"/>
        <w:jc w:val="center"/>
        <w:rPr>
          <w:rFonts w:ascii="宋体" w:hAnsi="宋体" w:cs="宋体"/>
          <w:kern w:val="0"/>
          <w:sz w:val="30"/>
          <w:szCs w:val="30"/>
        </w:rPr>
      </w:pPr>
    </w:p>
    <w:p w:rsidR="0032576E" w:rsidRDefault="0032576E">
      <w:pPr>
        <w:widowControl/>
        <w:spacing w:line="360" w:lineRule="auto"/>
        <w:jc w:val="left"/>
        <w:rPr>
          <w:rFonts w:ascii="宋体" w:hAnsi="宋体" w:cs="宋体"/>
          <w:kern w:val="0"/>
          <w:sz w:val="30"/>
          <w:szCs w:val="30"/>
        </w:rPr>
      </w:pPr>
    </w:p>
    <w:p w:rsidR="0032576E" w:rsidRDefault="0032576E">
      <w:pPr>
        <w:widowControl/>
        <w:spacing w:line="360" w:lineRule="auto"/>
        <w:jc w:val="left"/>
        <w:rPr>
          <w:rFonts w:ascii="宋体" w:hAnsi="宋体" w:cs="宋体"/>
          <w:kern w:val="0"/>
          <w:sz w:val="30"/>
          <w:szCs w:val="30"/>
        </w:rPr>
      </w:pPr>
    </w:p>
    <w:p w:rsidR="0032576E" w:rsidRDefault="0032576E">
      <w:pPr>
        <w:widowControl/>
        <w:spacing w:line="360" w:lineRule="auto"/>
        <w:jc w:val="left"/>
        <w:rPr>
          <w:rFonts w:ascii="宋体" w:hAnsi="宋体" w:cs="宋体"/>
          <w:kern w:val="0"/>
          <w:sz w:val="30"/>
          <w:szCs w:val="30"/>
        </w:rPr>
      </w:pPr>
    </w:p>
    <w:p w:rsidR="0032576E" w:rsidRDefault="00E7258D">
      <w:pPr>
        <w:jc w:val="center"/>
        <w:rPr>
          <w:rFonts w:ascii="仿宋" w:eastAsia="仿宋" w:hAnsi="仿宋" w:cs="仿宋"/>
          <w:b/>
          <w:sz w:val="36"/>
          <w:szCs w:val="36"/>
        </w:rPr>
      </w:pPr>
      <w:r>
        <w:rPr>
          <w:rFonts w:ascii="仿宋" w:eastAsia="仿宋" w:hAnsi="仿宋" w:cs="仿宋" w:hint="eastAsia"/>
          <w:b/>
          <w:w w:val="90"/>
          <w:sz w:val="44"/>
          <w:szCs w:val="44"/>
        </w:rPr>
        <w:t>兰州职业技术学院xxxx项目</w:t>
      </w:r>
    </w:p>
    <w:p w:rsidR="0032576E" w:rsidRDefault="00E7258D">
      <w:pPr>
        <w:jc w:val="center"/>
        <w:rPr>
          <w:rFonts w:ascii="仿宋" w:eastAsia="仿宋" w:hAnsi="仿宋" w:cs="仿宋"/>
          <w:b/>
          <w:w w:val="90"/>
          <w:sz w:val="44"/>
          <w:szCs w:val="44"/>
        </w:rPr>
      </w:pPr>
      <w:r>
        <w:rPr>
          <w:rFonts w:ascii="仿宋" w:eastAsia="仿宋" w:hAnsi="仿宋" w:cs="仿宋" w:hint="eastAsia"/>
          <w:b/>
          <w:w w:val="90"/>
          <w:sz w:val="44"/>
          <w:szCs w:val="44"/>
        </w:rPr>
        <w:t>采购合同</w:t>
      </w:r>
    </w:p>
    <w:p w:rsidR="0032576E" w:rsidRDefault="0032576E">
      <w:pPr>
        <w:ind w:firstLineChars="200" w:firstLine="420"/>
        <w:rPr>
          <w:rFonts w:ascii="宋体" w:hAnsi="宋体" w:cs="宋体"/>
          <w:szCs w:val="21"/>
        </w:rPr>
      </w:pPr>
    </w:p>
    <w:p w:rsidR="0032576E" w:rsidRDefault="0032576E">
      <w:pPr>
        <w:ind w:firstLineChars="200" w:firstLine="420"/>
        <w:rPr>
          <w:rFonts w:ascii="宋体" w:hAnsi="宋体" w:cs="宋体"/>
          <w:szCs w:val="21"/>
        </w:rPr>
      </w:pPr>
    </w:p>
    <w:p w:rsidR="0032576E" w:rsidRDefault="0032576E">
      <w:pPr>
        <w:widowControl/>
        <w:spacing w:line="360" w:lineRule="auto"/>
        <w:jc w:val="left"/>
        <w:rPr>
          <w:rFonts w:ascii="宋体" w:hAnsi="宋体" w:cs="宋体"/>
          <w:kern w:val="0"/>
          <w:szCs w:val="21"/>
        </w:rPr>
      </w:pPr>
    </w:p>
    <w:p w:rsidR="0032576E" w:rsidRDefault="0032576E">
      <w:pPr>
        <w:ind w:firstLineChars="200"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ind w:firstLineChars="200" w:firstLine="480"/>
        <w:rPr>
          <w:rFonts w:ascii="宋体" w:hAnsi="宋体" w:cs="宋体"/>
          <w:sz w:val="24"/>
        </w:rPr>
      </w:pPr>
    </w:p>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磋商文件编号：</w:t>
      </w:r>
    </w:p>
    <w:p w:rsidR="0032576E" w:rsidRDefault="00E7258D">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合同编号：</w:t>
      </w:r>
    </w:p>
    <w:p w:rsidR="0032576E" w:rsidRDefault="0032576E">
      <w:pPr>
        <w:widowControl/>
        <w:spacing w:line="360" w:lineRule="auto"/>
        <w:jc w:val="left"/>
        <w:rPr>
          <w:rFonts w:ascii="宋体" w:hAnsi="宋体" w:cs="宋体"/>
          <w:kern w:val="0"/>
          <w:sz w:val="30"/>
          <w:szCs w:val="30"/>
        </w:rPr>
      </w:pPr>
    </w:p>
    <w:p w:rsidR="0032576E" w:rsidRDefault="0032576E">
      <w:pPr>
        <w:widowControl/>
        <w:spacing w:line="360" w:lineRule="auto"/>
        <w:jc w:val="left"/>
        <w:rPr>
          <w:rFonts w:ascii="宋体" w:hAnsi="宋体" w:cs="宋体"/>
          <w:kern w:val="0"/>
          <w:sz w:val="30"/>
          <w:szCs w:val="30"/>
        </w:rPr>
      </w:pPr>
    </w:p>
    <w:p w:rsidR="0032576E" w:rsidRDefault="0032576E">
      <w:pPr>
        <w:pStyle w:val="a"/>
        <w:numPr>
          <w:ilvl w:val="0"/>
          <w:numId w:val="0"/>
        </w:numPr>
        <w:ind w:left="1838"/>
      </w:pPr>
    </w:p>
    <w:p w:rsidR="0032576E" w:rsidRDefault="0032576E">
      <w:pPr>
        <w:pStyle w:val="af8"/>
        <w:ind w:firstLine="420"/>
      </w:pPr>
    </w:p>
    <w:p w:rsidR="0032576E" w:rsidRDefault="0032576E">
      <w:pPr>
        <w:pStyle w:val="af8"/>
        <w:ind w:firstLine="420"/>
      </w:pPr>
    </w:p>
    <w:p w:rsidR="0032576E" w:rsidRDefault="0032576E">
      <w:pPr>
        <w:pStyle w:val="af8"/>
        <w:ind w:firstLine="600"/>
        <w:rPr>
          <w:rFonts w:hAnsi="宋体" w:cs="宋体"/>
          <w:sz w:val="30"/>
          <w:szCs w:val="30"/>
        </w:rPr>
      </w:pPr>
    </w:p>
    <w:p w:rsidR="0032576E" w:rsidRDefault="0032576E">
      <w:pPr>
        <w:pStyle w:val="af8"/>
        <w:ind w:firstLine="600"/>
        <w:rPr>
          <w:rFonts w:hAnsi="宋体" w:cs="宋体"/>
          <w:sz w:val="30"/>
          <w:szCs w:val="30"/>
        </w:rPr>
      </w:pPr>
    </w:p>
    <w:p w:rsidR="0032576E" w:rsidRDefault="00E7258D">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采 购 人：兰州职业技术学院</w:t>
      </w:r>
    </w:p>
    <w:p w:rsidR="0032576E" w:rsidRDefault="00E7258D">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供 应 商：×  ×  ×  ×  ×  ×  ×</w:t>
      </w:r>
    </w:p>
    <w:p w:rsidR="0032576E" w:rsidRDefault="0032576E">
      <w:pPr>
        <w:spacing w:line="360" w:lineRule="auto"/>
        <w:jc w:val="center"/>
        <w:rPr>
          <w:rFonts w:ascii="宋体" w:hAnsi="宋体" w:cs="宋体"/>
          <w:kern w:val="0"/>
          <w:sz w:val="30"/>
          <w:szCs w:val="30"/>
        </w:rPr>
      </w:pPr>
    </w:p>
    <w:p w:rsidR="0032576E" w:rsidRDefault="0032576E">
      <w:pPr>
        <w:spacing w:line="360" w:lineRule="auto"/>
        <w:jc w:val="center"/>
        <w:rPr>
          <w:rFonts w:ascii="宋体" w:hAnsi="宋体" w:cs="宋体"/>
          <w:kern w:val="0"/>
          <w:sz w:val="30"/>
          <w:szCs w:val="30"/>
        </w:rPr>
      </w:pPr>
    </w:p>
    <w:p w:rsidR="0032576E" w:rsidRDefault="00E7258D">
      <w:pPr>
        <w:spacing w:line="360" w:lineRule="auto"/>
        <w:jc w:val="center"/>
        <w:rPr>
          <w:rFonts w:ascii="宋体" w:hAnsi="宋体" w:cs="宋体"/>
          <w:kern w:val="0"/>
          <w:sz w:val="30"/>
          <w:szCs w:val="30"/>
        </w:rPr>
      </w:pPr>
      <w:r>
        <w:rPr>
          <w:rFonts w:ascii="宋体" w:hAnsi="宋体" w:cs="宋体" w:hint="eastAsia"/>
          <w:kern w:val="0"/>
          <w:sz w:val="30"/>
          <w:szCs w:val="30"/>
        </w:rPr>
        <w:lastRenderedPageBreak/>
        <w:t>合  同</w:t>
      </w:r>
    </w:p>
    <w:p w:rsidR="0032576E" w:rsidRDefault="00E7258D">
      <w:pPr>
        <w:spacing w:line="360" w:lineRule="auto"/>
        <w:ind w:firstLineChars="200" w:firstLine="420"/>
        <w:jc w:val="left"/>
        <w:rPr>
          <w:rFonts w:ascii="宋体" w:hAnsi="宋体" w:cs="宋体"/>
          <w:szCs w:val="21"/>
        </w:rPr>
      </w:pPr>
      <w:r>
        <w:rPr>
          <w:rFonts w:ascii="宋体" w:hAnsi="宋体" w:cs="宋体" w:hint="eastAsia"/>
          <w:szCs w:val="21"/>
        </w:rPr>
        <w:t xml:space="preserve">根据兰州职业技术学院xxx项目招标采购(招标号： )招标结果，兰州职业技术学院（以下简称需方）与公司（以下简称供方）签订本合同。 </w:t>
      </w:r>
    </w:p>
    <w:p w:rsidR="0032576E" w:rsidRDefault="00E7258D">
      <w:pPr>
        <w:numPr>
          <w:ilvl w:val="0"/>
          <w:numId w:val="4"/>
        </w:numPr>
        <w:spacing w:line="360" w:lineRule="auto"/>
        <w:ind w:firstLineChars="200" w:firstLine="420"/>
        <w:rPr>
          <w:rFonts w:ascii="宋体" w:hAnsi="宋体" w:cs="宋体"/>
          <w:szCs w:val="21"/>
        </w:rPr>
      </w:pPr>
      <w:r>
        <w:rPr>
          <w:rFonts w:ascii="宋体" w:hAnsi="宋体" w:cs="宋体" w:hint="eastAsia"/>
          <w:szCs w:val="21"/>
        </w:rPr>
        <w:t>合同编号：</w:t>
      </w:r>
    </w:p>
    <w:p w:rsidR="0032576E" w:rsidRDefault="00E7258D">
      <w:pPr>
        <w:numPr>
          <w:ilvl w:val="0"/>
          <w:numId w:val="4"/>
        </w:numPr>
        <w:spacing w:line="360" w:lineRule="auto"/>
        <w:ind w:firstLineChars="200" w:firstLine="420"/>
        <w:rPr>
          <w:rFonts w:ascii="宋体" w:hAnsi="宋体" w:cs="宋体"/>
          <w:szCs w:val="21"/>
        </w:rPr>
      </w:pPr>
      <w:r>
        <w:rPr>
          <w:rFonts w:ascii="宋体" w:hAnsi="宋体" w:cs="宋体" w:hint="eastAsia"/>
          <w:szCs w:val="21"/>
        </w:rPr>
        <w:t>二、签订地点：</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三、签订时间：</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四、合同内容：根据《中华人民共和国合同法》及兰州职业技术学院实训大楼地下车库车辆管理及治安视频监控系统项目磋商文件的规定，供需双方协商一致，签订本合同。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（一）服务项目合同后附服务内容详单及项目完成（服务结束）后的服务承诺。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（二）价格解释：合同价格包括服务成本、税款、服务承诺等全部费用，价格一次确定不再变更。</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五、招标文件，投标文件，中标结果表，合同所附服务内容详单等合同附件均为本合同不可分割的一部分。如果服务内容详单的内容与招标文件和中标结果表不一致时，以招标文件和中标结果表为准。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六、合同总价金额：XXXXXX*大写*（XXXXXX 元）*小写*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七、一般条款：</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（二）供方承担服务过程中的一切责任和费用。</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（三）供方应按照招标文件所提要求提供培训。</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（四）付款方式：</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以合同签订时为准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2、项目服务期：</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（六）凡合同中规定由财政国库支付的,供方凭合同向需方提供服务,未按合同提供服务而造成的一切后果由供方负责。</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（七）供需双方签订的合同，应在兰州职业技术学院监督下认真履行。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（九）质量验收：</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1、服务项目在服务完成后，需方应当在 个工作日内完成验收；</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2、需方验收合格后应出具验收报告、验收单并签署 “验收合格”字样，逾期验收视为验收合格；</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lastRenderedPageBreak/>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八、服务项目起始时间及所需终端、硬件交货地点和验收单位：</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（一）服务起始时间：合同签订后    月内（    日历天内）；</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（二）服务项目所需货物、硬件交货地点：兰州职业技术学院指定地点；</w:t>
      </w:r>
    </w:p>
    <w:p w:rsidR="0032576E" w:rsidRDefault="00E7258D">
      <w:pPr>
        <w:pStyle w:val="a2"/>
        <w:widowControl/>
        <w:spacing w:line="360" w:lineRule="auto"/>
        <w:rPr>
          <w:szCs w:val="21"/>
        </w:rPr>
      </w:pPr>
      <w:r>
        <w:rPr>
          <w:rFonts w:ascii="宋体" w:hAnsi="宋体" w:cs="宋体" w:hint="eastAsia"/>
          <w:szCs w:val="21"/>
        </w:rPr>
        <w:t>（三）验收单位：兰州职业技术学院</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九、经济责任：</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（一）供方责任：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1、供方不履行合同或提供的服务全部或部分不符合合同要求的，需方有权拒绝其提供的服务内容，供方须向需方支付拒绝内容价款总额</w:t>
      </w:r>
      <w:r>
        <w:rPr>
          <w:rFonts w:ascii="宋体" w:hAnsi="宋体" w:cs="宋体" w:hint="eastAsia"/>
          <w:szCs w:val="21"/>
          <w:u w:val="single"/>
        </w:rPr>
        <w:t>10</w:t>
      </w:r>
      <w:r>
        <w:rPr>
          <w:rFonts w:ascii="宋体" w:hAnsi="宋体" w:cs="宋体" w:hint="eastAsia"/>
          <w:szCs w:val="21"/>
        </w:rPr>
        <w:t>%的违约金。</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（二）需方责任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需方无正当理由，要求中途终止服务的，应向供方支付剩余服务款总额10%的违约金，并承担因此造成的经济损失。</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十、特殊条款: *根据服务的特殊性及采购人的要求列出相关条款*</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十一、合同解释：</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其它未尽事宜由供需双方协商约定。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十二、本合同一式四份，其中，需方二份，供方二份均具有同等法律效力。</w:t>
      </w:r>
    </w:p>
    <w:p w:rsidR="0032576E" w:rsidRDefault="0032576E">
      <w:pPr>
        <w:widowControl/>
        <w:spacing w:line="360" w:lineRule="auto"/>
        <w:ind w:firstLineChars="200" w:firstLine="420"/>
        <w:jc w:val="left"/>
        <w:rPr>
          <w:rFonts w:ascii="宋体" w:hAnsi="宋体" w:cs="宋体"/>
          <w:kern w:val="0"/>
          <w:szCs w:val="21"/>
        </w:rPr>
      </w:pPr>
    </w:p>
    <w:p w:rsidR="0032576E" w:rsidRDefault="0032576E">
      <w:pPr>
        <w:widowControl/>
        <w:spacing w:line="360" w:lineRule="auto"/>
        <w:jc w:val="left"/>
        <w:rPr>
          <w:rFonts w:ascii="宋体" w:hAnsi="宋体" w:cs="宋体"/>
          <w:kern w:val="0"/>
          <w:sz w:val="24"/>
        </w:rPr>
      </w:pPr>
    </w:p>
    <w:p w:rsidR="0032576E" w:rsidRDefault="0032576E">
      <w:pPr>
        <w:spacing w:line="360" w:lineRule="auto"/>
        <w:ind w:firstLineChars="200" w:firstLine="480"/>
        <w:rPr>
          <w:rFonts w:ascii="宋体" w:hAnsi="宋体" w:cs="宋体"/>
          <w:sz w:val="24"/>
        </w:rPr>
      </w:pPr>
    </w:p>
    <w:p w:rsidR="0032576E" w:rsidRDefault="0032576E">
      <w:pPr>
        <w:spacing w:line="360" w:lineRule="auto"/>
        <w:ind w:firstLineChars="200" w:firstLine="480"/>
        <w:rPr>
          <w:rFonts w:ascii="宋体" w:hAnsi="宋体" w:cs="宋体"/>
          <w:sz w:val="24"/>
        </w:rPr>
      </w:pPr>
    </w:p>
    <w:p w:rsidR="0032576E" w:rsidRDefault="0032576E">
      <w:pPr>
        <w:spacing w:line="360" w:lineRule="auto"/>
        <w:ind w:firstLineChars="200" w:firstLine="480"/>
        <w:rPr>
          <w:rFonts w:ascii="宋体" w:hAnsi="宋体" w:cs="宋体"/>
          <w:sz w:val="24"/>
        </w:rPr>
      </w:pPr>
    </w:p>
    <w:p w:rsidR="0032576E" w:rsidRDefault="0032576E">
      <w:pPr>
        <w:pStyle w:val="a"/>
        <w:numPr>
          <w:ilvl w:val="0"/>
          <w:numId w:val="0"/>
        </w:numPr>
        <w:ind w:left="1838"/>
      </w:pPr>
    </w:p>
    <w:p w:rsidR="0032576E" w:rsidRDefault="0032576E">
      <w:pPr>
        <w:pStyle w:val="af8"/>
        <w:ind w:firstLine="420"/>
      </w:pPr>
    </w:p>
    <w:p w:rsidR="0032576E" w:rsidRDefault="0032576E">
      <w:pPr>
        <w:pStyle w:val="af8"/>
        <w:ind w:firstLine="420"/>
      </w:pPr>
    </w:p>
    <w:p w:rsidR="0032576E" w:rsidRDefault="0032576E">
      <w:pPr>
        <w:pStyle w:val="af8"/>
        <w:ind w:firstLine="420"/>
      </w:pPr>
    </w:p>
    <w:p w:rsidR="0032576E" w:rsidRDefault="0032576E">
      <w:pPr>
        <w:pStyle w:val="af8"/>
        <w:ind w:firstLine="420"/>
      </w:pPr>
    </w:p>
    <w:p w:rsidR="0032576E" w:rsidRDefault="0032576E">
      <w:pPr>
        <w:pStyle w:val="af8"/>
        <w:ind w:firstLine="420"/>
      </w:pPr>
    </w:p>
    <w:p w:rsidR="0032576E" w:rsidRDefault="0032576E">
      <w:pPr>
        <w:pStyle w:val="af8"/>
        <w:ind w:firstLine="420"/>
      </w:pPr>
    </w:p>
    <w:p w:rsidR="0032576E" w:rsidRDefault="0032576E">
      <w:pPr>
        <w:pStyle w:val="af8"/>
        <w:ind w:firstLine="420"/>
      </w:pPr>
    </w:p>
    <w:p w:rsidR="0032576E" w:rsidRDefault="0032576E">
      <w:pPr>
        <w:pStyle w:val="a2"/>
        <w:ind w:firstLine="480"/>
        <w:rPr>
          <w:rFonts w:ascii="宋体" w:hAnsi="宋体" w:cs="宋体"/>
          <w:sz w:val="24"/>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此页无正文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6"/>
        <w:gridCol w:w="4212"/>
      </w:tblGrid>
      <w:tr w:rsidR="0032576E">
        <w:trPr>
          <w:cantSplit/>
          <w:trHeight w:val="5944"/>
          <w:jc w:val="center"/>
        </w:trPr>
        <w:tc>
          <w:tcPr>
            <w:tcW w:w="4396" w:type="dxa"/>
            <w:vAlign w:val="center"/>
          </w:tcPr>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采购人（公章）：兰州职业技术学院  </w:t>
            </w:r>
          </w:p>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地址：</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电话：</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邮编：</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经 办 人:</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账号：</w:t>
            </w:r>
          </w:p>
        </w:tc>
        <w:tc>
          <w:tcPr>
            <w:tcW w:w="4212" w:type="dxa"/>
            <w:vAlign w:val="center"/>
          </w:tcPr>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供应商（公章）：  </w:t>
            </w:r>
          </w:p>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地址：</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电话：</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邮编：</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经 办 人:</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账号：</w:t>
            </w:r>
          </w:p>
          <w:p w:rsidR="0032576E" w:rsidRDefault="0032576E">
            <w:pPr>
              <w:ind w:firstLineChars="200" w:firstLine="420"/>
              <w:rPr>
                <w:rFonts w:ascii="宋体" w:hAnsi="宋体" w:cs="宋体"/>
                <w:szCs w:val="21"/>
              </w:rPr>
            </w:pPr>
          </w:p>
        </w:tc>
      </w:tr>
    </w:tbl>
    <w:p w:rsidR="0032576E" w:rsidRDefault="0032576E">
      <w:pPr>
        <w:widowControl/>
        <w:spacing w:line="360" w:lineRule="auto"/>
        <w:jc w:val="left"/>
        <w:rPr>
          <w:rFonts w:ascii="宋体" w:hAnsi="宋体" w:cs="宋体"/>
          <w:kern w:val="0"/>
          <w:sz w:val="24"/>
        </w:rPr>
      </w:pPr>
    </w:p>
    <w:p w:rsidR="0032576E" w:rsidRDefault="0032576E">
      <w:pPr>
        <w:widowControl/>
        <w:spacing w:line="360" w:lineRule="auto"/>
        <w:jc w:val="left"/>
        <w:rPr>
          <w:rFonts w:ascii="宋体" w:hAnsi="宋体" w:cs="宋体"/>
          <w:kern w:val="0"/>
          <w:sz w:val="24"/>
        </w:rPr>
      </w:pPr>
    </w:p>
    <w:p w:rsidR="0032576E" w:rsidRDefault="0032576E">
      <w:pPr>
        <w:widowControl/>
        <w:spacing w:line="360" w:lineRule="auto"/>
        <w:jc w:val="left"/>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rPr>
          <w:rFonts w:ascii="宋体" w:hAnsi="宋体" w:cs="宋体"/>
        </w:rPr>
      </w:pPr>
    </w:p>
    <w:bookmarkEnd w:id="24"/>
    <w:bookmarkEnd w:id="25"/>
    <w:p w:rsidR="0032576E" w:rsidRDefault="0032576E">
      <w:pPr>
        <w:spacing w:line="360" w:lineRule="auto"/>
        <w:jc w:val="center"/>
        <w:rPr>
          <w:rFonts w:ascii="宋体" w:hAnsi="宋体" w:cs="宋体"/>
          <w:b/>
          <w:bCs/>
          <w:sz w:val="44"/>
        </w:rPr>
      </w:pPr>
    </w:p>
    <w:p w:rsidR="0032576E" w:rsidRDefault="0032576E">
      <w:pPr>
        <w:spacing w:after="160" w:line="360" w:lineRule="auto"/>
        <w:rPr>
          <w:rFonts w:ascii="宋体" w:hAnsi="宋体" w:cs="宋体"/>
          <w:sz w:val="24"/>
        </w:rPr>
      </w:pPr>
      <w:bookmarkStart w:id="26" w:name="_Toc365276924"/>
      <w:bookmarkStart w:id="27" w:name="_Toc361769774"/>
      <w:bookmarkStart w:id="28" w:name="_Toc361769640"/>
    </w:p>
    <w:p w:rsidR="0032576E" w:rsidRDefault="0032576E">
      <w:pPr>
        <w:spacing w:after="160" w:line="360" w:lineRule="auto"/>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spacing w:after="160" w:line="360" w:lineRule="auto"/>
        <w:rPr>
          <w:rFonts w:ascii="宋体" w:hAnsi="宋体" w:cs="宋体"/>
          <w:sz w:val="24"/>
        </w:rPr>
      </w:pPr>
    </w:p>
    <w:p w:rsidR="008E02EF" w:rsidRDefault="00E7258D">
      <w:pPr>
        <w:pStyle w:val="1"/>
        <w:spacing w:line="360" w:lineRule="auto"/>
        <w:jc w:val="center"/>
        <w:rPr>
          <w:rFonts w:ascii="宋体" w:hAnsi="宋体" w:cs="宋体"/>
        </w:rPr>
      </w:pPr>
      <w:bookmarkStart w:id="29" w:name="_Toc3989"/>
      <w:bookmarkStart w:id="30" w:name="_Toc498079263"/>
      <w:bookmarkStart w:id="31" w:name="_Toc480203888"/>
      <w:r>
        <w:rPr>
          <w:rFonts w:ascii="宋体" w:hAnsi="宋体" w:cs="宋体" w:hint="eastAsia"/>
        </w:rPr>
        <w:t>第三部分 技术参数及项目</w:t>
      </w:r>
      <w:bookmarkEnd w:id="29"/>
      <w:bookmarkEnd w:id="30"/>
      <w:bookmarkEnd w:id="31"/>
      <w:r>
        <w:rPr>
          <w:rFonts w:ascii="宋体" w:hAnsi="宋体" w:cs="宋体" w:hint="eastAsia"/>
        </w:rPr>
        <w:t>需求</w:t>
      </w:r>
    </w:p>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Pr="008E02EF" w:rsidRDefault="008E02EF" w:rsidP="008E02EF"/>
    <w:p w:rsidR="008E02EF" w:rsidRDefault="008E02EF" w:rsidP="008E02EF"/>
    <w:p w:rsidR="008E02EF" w:rsidRPr="008E02EF" w:rsidRDefault="008E02EF" w:rsidP="008E02EF"/>
    <w:p w:rsidR="008E02EF" w:rsidRDefault="008E02EF" w:rsidP="008E02EF">
      <w:pPr>
        <w:sectPr w:rsidR="008E02EF">
          <w:pgSz w:w="11906" w:h="16838"/>
          <w:pgMar w:top="1191" w:right="1587" w:bottom="1191" w:left="1587" w:header="851" w:footer="992" w:gutter="0"/>
          <w:cols w:space="720"/>
          <w:titlePg/>
        </w:sectPr>
      </w:pPr>
    </w:p>
    <w:p w:rsidR="008E02EF" w:rsidRDefault="008E02EF" w:rsidP="008E02EF">
      <w:pPr>
        <w:adjustRightInd w:val="0"/>
        <w:snapToGrid w:val="0"/>
        <w:spacing w:line="360" w:lineRule="auto"/>
        <w:jc w:val="center"/>
        <w:rPr>
          <w:rFonts w:ascii="宋体" w:hAnsi="宋体"/>
          <w:b/>
          <w:sz w:val="30"/>
          <w:szCs w:val="30"/>
        </w:rPr>
      </w:pPr>
      <w:r w:rsidRPr="008E02EF">
        <w:rPr>
          <w:rFonts w:ascii="宋体" w:hAnsi="宋体" w:hint="eastAsia"/>
          <w:b/>
          <w:sz w:val="30"/>
          <w:szCs w:val="30"/>
        </w:rPr>
        <w:lastRenderedPageBreak/>
        <w:t>项目需求</w:t>
      </w:r>
    </w:p>
    <w:p w:rsidR="000A15E9" w:rsidRPr="006C79DC" w:rsidRDefault="000A15E9" w:rsidP="006C79DC">
      <w:pPr>
        <w:pStyle w:val="2"/>
        <w:numPr>
          <w:ilvl w:val="0"/>
          <w:numId w:val="8"/>
        </w:numPr>
        <w:spacing w:line="400" w:lineRule="exact"/>
        <w:rPr>
          <w:rFonts w:ascii="Times New Roman" w:hAnsi="Times New Roman"/>
          <w:b/>
          <w:smallCaps w:val="0"/>
          <w:kern w:val="0"/>
          <w:sz w:val="21"/>
        </w:rPr>
      </w:pPr>
      <w:r w:rsidRPr="00B92D17">
        <w:rPr>
          <w:rFonts w:ascii="Times New Roman" w:hAnsi="Times New Roman" w:hint="eastAsia"/>
          <w:b/>
          <w:smallCaps w:val="0"/>
          <w:kern w:val="0"/>
          <w:sz w:val="21"/>
        </w:rPr>
        <w:t>服务采购需求</w:t>
      </w:r>
    </w:p>
    <w:p w:rsidR="000A15E9" w:rsidRDefault="000A15E9" w:rsidP="006C79DC">
      <w:pPr>
        <w:pStyle w:val="2"/>
        <w:spacing w:line="400" w:lineRule="exact"/>
        <w:rPr>
          <w:rFonts w:hint="eastAsia"/>
        </w:rPr>
      </w:pPr>
      <w:r w:rsidRPr="00DC10FF">
        <w:rPr>
          <w:rFonts w:ascii="宋体" w:hAnsi="宋体" w:cs="宋体" w:hint="eastAsia"/>
          <w:szCs w:val="21"/>
        </w:rPr>
        <w:t>交付时间：8月</w:t>
      </w:r>
      <w:r w:rsidR="00DC10FF" w:rsidRPr="00DC10FF">
        <w:rPr>
          <w:rFonts w:ascii="宋体" w:hAnsi="宋体" w:cs="宋体" w:hint="eastAsia"/>
          <w:szCs w:val="21"/>
        </w:rPr>
        <w:t>1</w:t>
      </w:r>
      <w:r w:rsidRPr="00DC10FF">
        <w:rPr>
          <w:rFonts w:ascii="宋体" w:hAnsi="宋体" w:cs="宋体" w:hint="eastAsia"/>
          <w:szCs w:val="21"/>
        </w:rPr>
        <w:t>日前完</w:t>
      </w:r>
      <w:r w:rsidRPr="00335AA8">
        <w:rPr>
          <w:rFonts w:ascii="宋体" w:hAnsi="宋体" w:cs="宋体" w:hint="eastAsia"/>
          <w:szCs w:val="21"/>
        </w:rPr>
        <w:t>成所有</w:t>
      </w:r>
      <w:r>
        <w:rPr>
          <w:rFonts w:ascii="宋体" w:hAnsi="宋体" w:cs="宋体" w:hint="eastAsia"/>
          <w:szCs w:val="21"/>
        </w:rPr>
        <w:t>货物</w:t>
      </w:r>
      <w:r w:rsidRPr="00335AA8">
        <w:rPr>
          <w:rFonts w:ascii="宋体" w:hAnsi="宋体" w:cs="宋体" w:hint="eastAsia"/>
          <w:szCs w:val="21"/>
        </w:rPr>
        <w:t>供应及安装调试工作并确保</w:t>
      </w:r>
      <w:r>
        <w:rPr>
          <w:rFonts w:ascii="宋体" w:hAnsi="宋体" w:cs="宋体" w:hint="eastAsia"/>
          <w:szCs w:val="21"/>
        </w:rPr>
        <w:t>正常</w:t>
      </w:r>
      <w:r w:rsidRPr="00335AA8">
        <w:rPr>
          <w:rFonts w:ascii="宋体" w:hAnsi="宋体" w:cs="宋体" w:hint="eastAsia"/>
          <w:szCs w:val="21"/>
        </w:rPr>
        <w:t>投入使用，</w:t>
      </w:r>
      <w:r w:rsidRPr="00335AA8">
        <w:rPr>
          <w:rFonts w:hint="eastAsia"/>
        </w:rPr>
        <w:t>如出现质量问题，需在</w:t>
      </w:r>
      <w:r w:rsidRPr="00335AA8">
        <w:rPr>
          <w:rFonts w:hint="eastAsia"/>
        </w:rPr>
        <w:t>24</w:t>
      </w:r>
      <w:r w:rsidRPr="00335AA8">
        <w:rPr>
          <w:rFonts w:hint="eastAsia"/>
        </w:rPr>
        <w:t>小时之内完成调换。</w:t>
      </w:r>
    </w:p>
    <w:p w:rsidR="006C79DC" w:rsidRPr="006C79DC" w:rsidRDefault="006C79DC" w:rsidP="006C79DC">
      <w:pPr>
        <w:spacing w:line="400" w:lineRule="exact"/>
        <w:rPr>
          <w:rFonts w:hint="eastAsia"/>
          <w:b/>
          <w:kern w:val="0"/>
          <w:szCs w:val="20"/>
        </w:rPr>
      </w:pPr>
      <w:r>
        <w:rPr>
          <w:rFonts w:hint="eastAsia"/>
          <w:b/>
          <w:kern w:val="0"/>
          <w:szCs w:val="20"/>
        </w:rPr>
        <w:t>（二）</w:t>
      </w:r>
      <w:r w:rsidRPr="006C79DC">
        <w:rPr>
          <w:rFonts w:hint="eastAsia"/>
          <w:b/>
          <w:kern w:val="0"/>
          <w:szCs w:val="20"/>
        </w:rPr>
        <w:t>质保期</w:t>
      </w:r>
    </w:p>
    <w:p w:rsidR="006C79DC" w:rsidRPr="006C79DC" w:rsidRDefault="006C79DC" w:rsidP="006C79DC">
      <w:pPr>
        <w:spacing w:line="400" w:lineRule="exact"/>
        <w:ind w:firstLineChars="100" w:firstLine="200"/>
        <w:rPr>
          <w:rFonts w:ascii="Calibri" w:hAnsi="Calibri" w:hint="eastAsia"/>
          <w:smallCaps/>
          <w:sz w:val="20"/>
          <w:szCs w:val="20"/>
        </w:rPr>
      </w:pPr>
      <w:r w:rsidRPr="006C79DC">
        <w:rPr>
          <w:rFonts w:ascii="Calibri" w:hAnsi="Calibri" w:hint="eastAsia"/>
          <w:smallCaps/>
          <w:sz w:val="20"/>
          <w:szCs w:val="20"/>
        </w:rPr>
        <w:t>质保期</w:t>
      </w:r>
      <w:r w:rsidRPr="006C79DC">
        <w:rPr>
          <w:rFonts w:ascii="Calibri" w:hAnsi="Calibri" w:hint="eastAsia"/>
          <w:smallCaps/>
          <w:sz w:val="20"/>
          <w:szCs w:val="20"/>
        </w:rPr>
        <w:t>3</w:t>
      </w:r>
      <w:r w:rsidRPr="006C79DC">
        <w:rPr>
          <w:rFonts w:ascii="Calibri" w:hAnsi="Calibri" w:hint="eastAsia"/>
          <w:smallCaps/>
          <w:sz w:val="20"/>
          <w:szCs w:val="20"/>
        </w:rPr>
        <w:t>年</w:t>
      </w:r>
      <w:r>
        <w:rPr>
          <w:rFonts w:ascii="Calibri" w:hAnsi="Calibri" w:hint="eastAsia"/>
          <w:smallCaps/>
          <w:sz w:val="20"/>
          <w:szCs w:val="20"/>
        </w:rPr>
        <w:t>。</w:t>
      </w:r>
    </w:p>
    <w:p w:rsidR="000A15E9" w:rsidRPr="00482EA6" w:rsidRDefault="000A15E9" w:rsidP="006C79DC">
      <w:pPr>
        <w:spacing w:line="400" w:lineRule="exact"/>
        <w:rPr>
          <w:b/>
          <w:kern w:val="0"/>
          <w:szCs w:val="20"/>
        </w:rPr>
      </w:pPr>
      <w:r w:rsidRPr="00482EA6">
        <w:rPr>
          <w:rFonts w:hint="eastAsia"/>
          <w:b/>
          <w:kern w:val="0"/>
          <w:szCs w:val="20"/>
        </w:rPr>
        <w:t>（</w:t>
      </w:r>
      <w:r w:rsidR="006C79DC">
        <w:rPr>
          <w:rFonts w:hint="eastAsia"/>
          <w:b/>
          <w:kern w:val="0"/>
          <w:szCs w:val="20"/>
        </w:rPr>
        <w:t>三</w:t>
      </w:r>
      <w:r w:rsidRPr="00482EA6">
        <w:rPr>
          <w:rFonts w:hint="eastAsia"/>
          <w:b/>
          <w:kern w:val="0"/>
          <w:szCs w:val="20"/>
        </w:rPr>
        <w:t>）</w:t>
      </w:r>
      <w:r w:rsidR="00482EA6" w:rsidRPr="00482EA6">
        <w:rPr>
          <w:rFonts w:hint="eastAsia"/>
          <w:b/>
          <w:kern w:val="0"/>
          <w:szCs w:val="20"/>
        </w:rPr>
        <w:t>详细</w:t>
      </w:r>
      <w:r w:rsidR="006C79DC">
        <w:rPr>
          <w:rFonts w:hint="eastAsia"/>
          <w:b/>
          <w:kern w:val="0"/>
          <w:szCs w:val="20"/>
        </w:rPr>
        <w:t>技术</w:t>
      </w:r>
      <w:r w:rsidR="00482EA6" w:rsidRPr="00482EA6">
        <w:rPr>
          <w:rFonts w:hint="eastAsia"/>
          <w:b/>
          <w:kern w:val="0"/>
          <w:szCs w:val="20"/>
        </w:rPr>
        <w:t>参数</w:t>
      </w:r>
    </w:p>
    <w:p w:rsidR="00623732" w:rsidRPr="000A15E9" w:rsidRDefault="00623732" w:rsidP="008E02EF"/>
    <w:tbl>
      <w:tblPr>
        <w:tblW w:w="8662" w:type="dxa"/>
        <w:tblInd w:w="93" w:type="dxa"/>
        <w:tblLayout w:type="fixed"/>
        <w:tblLook w:val="04A0"/>
      </w:tblPr>
      <w:tblGrid>
        <w:gridCol w:w="457"/>
        <w:gridCol w:w="696"/>
        <w:gridCol w:w="2406"/>
        <w:gridCol w:w="851"/>
        <w:gridCol w:w="708"/>
        <w:gridCol w:w="3544"/>
      </w:tblGrid>
      <w:tr w:rsidR="00D87729" w:rsidTr="00DC10FF">
        <w:trPr>
          <w:trHeight w:val="750"/>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序号</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货物名称</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技术参数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单位</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数量</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参考样式</w:t>
            </w:r>
          </w:p>
        </w:tc>
      </w:tr>
      <w:tr w:rsidR="00D87729" w:rsidTr="00DC10FF">
        <w:trPr>
          <w:trHeight w:val="565"/>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休闲椅</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带靠背、注塑座胶、半软包；颜色可选；坚固铁脚</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张</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8</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bookmarkStart w:id="32" w:name="_GoBack"/>
            <w:r>
              <w:rPr>
                <w:noProof/>
              </w:rPr>
              <w:drawing>
                <wp:inline distT="0" distB="0" distL="114300" distR="114300">
                  <wp:extent cx="1619250" cy="1543050"/>
                  <wp:effectExtent l="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9"/>
                          <a:stretch>
                            <a:fillRect/>
                          </a:stretch>
                        </pic:blipFill>
                        <pic:spPr>
                          <a:xfrm>
                            <a:off x="0" y="0"/>
                            <a:ext cx="1619250" cy="1543050"/>
                          </a:xfrm>
                          <a:prstGeom prst="rect">
                            <a:avLst/>
                          </a:prstGeom>
                          <a:noFill/>
                          <a:ln>
                            <a:noFill/>
                          </a:ln>
                        </pic:spPr>
                      </pic:pic>
                    </a:graphicData>
                  </a:graphic>
                </wp:inline>
              </w:drawing>
            </w:r>
            <w:bookmarkEnd w:id="32"/>
          </w:p>
        </w:tc>
      </w:tr>
      <w:tr w:rsidR="00D87729" w:rsidTr="00DC10FF">
        <w:trPr>
          <w:trHeight w:val="931"/>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洽谈桌</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方形、圆形可选，直径60-90可选；仿大理石台面，EI级密度板，金属支架、带脚垫</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套</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pPr>
            <w:r>
              <w:rPr>
                <w:noProof/>
              </w:rPr>
              <w:drawing>
                <wp:inline distT="0" distB="0" distL="114300" distR="114300">
                  <wp:extent cx="1711325" cy="2332355"/>
                  <wp:effectExtent l="0" t="0" r="3175" b="10795"/>
                  <wp:docPr id="131074" name="Pictur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4" name="Picture_2"/>
                          <pic:cNvPicPr>
                            <a:picLocks noChangeAspect="1"/>
                          </pic:cNvPicPr>
                        </pic:nvPicPr>
                        <pic:blipFill>
                          <a:blip r:embed="rId20"/>
                          <a:srcRect/>
                        </pic:blipFill>
                        <pic:spPr>
                          <a:xfrm>
                            <a:off x="0" y="0"/>
                            <a:ext cx="1711325" cy="2332355"/>
                          </a:xfrm>
                          <a:prstGeom prst="rect">
                            <a:avLst/>
                          </a:prstGeom>
                          <a:noFill/>
                        </pic:spPr>
                      </pic:pic>
                    </a:graphicData>
                  </a:graphic>
                </wp:inline>
              </w:drawing>
            </w:r>
          </w:p>
          <w:p w:rsidR="00D87729" w:rsidRDefault="00D87729" w:rsidP="00D87729">
            <w:pPr>
              <w:pStyle w:val="HTML"/>
            </w:pPr>
            <w:r>
              <w:rPr>
                <w:noProof/>
              </w:rPr>
              <w:drawing>
                <wp:inline distT="0" distB="0" distL="114300" distR="114300">
                  <wp:extent cx="1343770" cy="1237394"/>
                  <wp:effectExtent l="0" t="0" r="8890" b="1270"/>
                  <wp:docPr id="9" name="Pictur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_1"/>
                          <pic:cNvPicPr>
                            <a:picLocks noChangeAspect="1"/>
                          </pic:cNvPicPr>
                        </pic:nvPicPr>
                        <pic:blipFill>
                          <a:blip r:embed="rId21"/>
                          <a:srcRect/>
                        </pic:blipFill>
                        <pic:spPr>
                          <a:xfrm>
                            <a:off x="0" y="0"/>
                            <a:ext cx="1347457" cy="1240789"/>
                          </a:xfrm>
                          <a:prstGeom prst="rect">
                            <a:avLst/>
                          </a:prstGeom>
                          <a:noFill/>
                        </pic:spPr>
                      </pic:pic>
                    </a:graphicData>
                  </a:graphic>
                </wp:inline>
              </w:drawing>
            </w:r>
          </w:p>
        </w:tc>
      </w:tr>
      <w:tr w:rsidR="00D87729" w:rsidTr="00DC10FF">
        <w:trPr>
          <w:trHeight w:val="895"/>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lastRenderedPageBreak/>
              <w:t>3</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休闲沙发</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规格1400*620*700mm，两人位，人造皮、钢制脚架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张</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noProof/>
                <w:color w:val="000000"/>
                <w:sz w:val="24"/>
              </w:rPr>
              <w:drawing>
                <wp:inline distT="0" distB="0" distL="114300" distR="114300">
                  <wp:extent cx="1783715" cy="1750060"/>
                  <wp:effectExtent l="0" t="0" r="6985" b="2540"/>
                  <wp:docPr id="12" name="图片 12" descr="235a843465bbd889d910ac37b9847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35a843465bbd889d910ac37b98470a"/>
                          <pic:cNvPicPr>
                            <a:picLocks noChangeAspect="1"/>
                          </pic:cNvPicPr>
                        </pic:nvPicPr>
                        <pic:blipFill>
                          <a:blip r:embed="rId22"/>
                          <a:srcRect l="27069"/>
                          <a:stretch>
                            <a:fillRect/>
                          </a:stretch>
                        </pic:blipFill>
                        <pic:spPr>
                          <a:xfrm>
                            <a:off x="0" y="0"/>
                            <a:ext cx="1783715" cy="1750060"/>
                          </a:xfrm>
                          <a:prstGeom prst="rect">
                            <a:avLst/>
                          </a:prstGeom>
                        </pic:spPr>
                      </pic:pic>
                    </a:graphicData>
                  </a:graphic>
                </wp:inline>
              </w:drawing>
            </w:r>
          </w:p>
        </w:tc>
      </w:tr>
      <w:tr w:rsidR="00D87729" w:rsidTr="00DC10FF">
        <w:trPr>
          <w:trHeight w:val="930"/>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洽谈桌</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规格1200*600*700mm，长方形、仿大理石台面，EI级密度板、钢制脚架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张</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noProof/>
              </w:rPr>
              <w:drawing>
                <wp:inline distT="0" distB="0" distL="114300" distR="114300">
                  <wp:extent cx="914400" cy="842114"/>
                  <wp:effectExtent l="0" t="0" r="0" b="0"/>
                  <wp:docPr id="131073" name="Pictur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3" name="Picture_1"/>
                          <pic:cNvPicPr>
                            <a:picLocks noChangeAspect="1"/>
                          </pic:cNvPicPr>
                        </pic:nvPicPr>
                        <pic:blipFill>
                          <a:blip r:embed="rId21"/>
                          <a:srcRect/>
                        </pic:blipFill>
                        <pic:spPr>
                          <a:xfrm>
                            <a:off x="0" y="0"/>
                            <a:ext cx="922212" cy="849309"/>
                          </a:xfrm>
                          <a:prstGeom prst="rect">
                            <a:avLst/>
                          </a:prstGeom>
                          <a:noFill/>
                        </pic:spPr>
                      </pic:pic>
                    </a:graphicData>
                  </a:graphic>
                </wp:inline>
              </w:drawing>
            </w:r>
          </w:p>
        </w:tc>
      </w:tr>
      <w:tr w:rsidR="00D87729" w:rsidTr="00DC10FF">
        <w:trPr>
          <w:trHeight w:val="586"/>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5</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培训桌</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规格1400*500*750mm，EI级环保板材，台面厚度25mm,可拆叠，隔层抽屉，桌面挡板、万象滚轮</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张</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noProof/>
              </w:rPr>
              <w:drawing>
                <wp:inline distT="0" distB="0" distL="114300" distR="114300">
                  <wp:extent cx="1800225" cy="1345565"/>
                  <wp:effectExtent l="0" t="0" r="9525" b="6985"/>
                  <wp:docPr id="1025" name="图片 1" descr="7e9fd4f83c5e4496523b39b4cc9b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1" descr="7e9fd4f83c5e4496523b39b4cc9b926"/>
                          <pic:cNvPicPr>
                            <a:picLocks noChangeAspect="1"/>
                          </pic:cNvPicPr>
                        </pic:nvPicPr>
                        <pic:blipFill>
                          <a:blip r:embed="rId23"/>
                          <a:stretch>
                            <a:fillRect/>
                          </a:stretch>
                        </pic:blipFill>
                        <pic:spPr>
                          <a:xfrm>
                            <a:off x="0" y="0"/>
                            <a:ext cx="1800225" cy="1345565"/>
                          </a:xfrm>
                          <a:prstGeom prst="rect">
                            <a:avLst/>
                          </a:prstGeom>
                          <a:noFill/>
                          <a:ln w="9525">
                            <a:noFill/>
                          </a:ln>
                        </pic:spPr>
                      </pic:pic>
                    </a:graphicData>
                  </a:graphic>
                </wp:inline>
              </w:drawing>
            </w:r>
          </w:p>
        </w:tc>
      </w:tr>
      <w:tr w:rsidR="00D87729" w:rsidTr="00DC10FF">
        <w:trPr>
          <w:trHeight w:val="105"/>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6</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培训椅</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kern w:val="0"/>
                <w:sz w:val="24"/>
              </w:rPr>
            </w:pPr>
            <w:r>
              <w:rPr>
                <w:rFonts w:ascii="仿宋" w:eastAsia="仿宋" w:hAnsi="仿宋" w:cs="仿宋" w:hint="eastAsia"/>
                <w:color w:val="000000"/>
                <w:kern w:val="0"/>
                <w:sz w:val="24"/>
              </w:rPr>
              <w:t>塑胶尼龙背框、带尼龙写字板，喷涂椅架、优质网布、高密度回弹定型海绵</w:t>
            </w:r>
          </w:p>
          <w:p w:rsidR="00DC10FF" w:rsidRPr="00DC10FF" w:rsidRDefault="00DC10FF" w:rsidP="00DC10FF">
            <w:pPr>
              <w:pStyle w:val="2"/>
              <w:ind w:left="0"/>
            </w:pPr>
            <w:r w:rsidRPr="00DC10FF">
              <w:rPr>
                <w:rFonts w:hint="eastAsia"/>
              </w:rPr>
              <w:t>★</w:t>
            </w:r>
            <w:r>
              <w:rPr>
                <w:rFonts w:hint="eastAsia"/>
              </w:rPr>
              <w:t>须提供样品</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把</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64</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noProof/>
              </w:rPr>
              <w:drawing>
                <wp:inline distT="0" distB="0" distL="114300" distR="114300">
                  <wp:extent cx="1239520" cy="1398270"/>
                  <wp:effectExtent l="0" t="0" r="17780" b="1143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24"/>
                          <a:stretch>
                            <a:fillRect/>
                          </a:stretch>
                        </pic:blipFill>
                        <pic:spPr>
                          <a:xfrm>
                            <a:off x="0" y="0"/>
                            <a:ext cx="1239520" cy="1398270"/>
                          </a:xfrm>
                          <a:prstGeom prst="rect">
                            <a:avLst/>
                          </a:prstGeom>
                          <a:noFill/>
                          <a:ln>
                            <a:noFill/>
                          </a:ln>
                        </pic:spPr>
                      </pic:pic>
                    </a:graphicData>
                  </a:graphic>
                </wp:inline>
              </w:drawing>
            </w:r>
          </w:p>
        </w:tc>
      </w:tr>
      <w:tr w:rsidR="00D87729" w:rsidTr="00DC10FF">
        <w:trPr>
          <w:trHeight w:val="921"/>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7</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培训椅</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塑胶尼龙背框、喷涂椅架、优质网布、高密度回弹定型海绵</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把</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20</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noProof/>
                <w:sz w:val="24"/>
              </w:rPr>
              <w:drawing>
                <wp:inline distT="0" distB="0" distL="114300" distR="114300">
                  <wp:extent cx="1210310" cy="1422400"/>
                  <wp:effectExtent l="0" t="0" r="8890" b="6350"/>
                  <wp:docPr id="11"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IMG_256"/>
                          <pic:cNvPicPr>
                            <a:picLocks noChangeAspect="1"/>
                          </pic:cNvPicPr>
                        </pic:nvPicPr>
                        <pic:blipFill>
                          <a:blip r:embed="rId25"/>
                          <a:stretch>
                            <a:fillRect/>
                          </a:stretch>
                        </pic:blipFill>
                        <pic:spPr>
                          <a:xfrm>
                            <a:off x="0" y="0"/>
                            <a:ext cx="1210310" cy="1422400"/>
                          </a:xfrm>
                          <a:prstGeom prst="rect">
                            <a:avLst/>
                          </a:prstGeom>
                          <a:noFill/>
                          <a:ln w="9525">
                            <a:noFill/>
                          </a:ln>
                        </pic:spPr>
                      </pic:pic>
                    </a:graphicData>
                  </a:graphic>
                </wp:inline>
              </w:drawing>
            </w:r>
          </w:p>
        </w:tc>
      </w:tr>
      <w:tr w:rsidR="00D87729" w:rsidTr="00DC10FF">
        <w:trPr>
          <w:trHeight w:val="1052"/>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8</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办公椅</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0FF" w:rsidRDefault="00D87729" w:rsidP="00D87729">
            <w:pPr>
              <w:widowControl/>
              <w:textAlignment w:val="center"/>
              <w:rPr>
                <w:rFonts w:ascii="仿宋" w:eastAsia="仿宋" w:hAnsi="仿宋" w:cs="仿宋"/>
                <w:color w:val="000000"/>
                <w:kern w:val="0"/>
                <w:sz w:val="24"/>
              </w:rPr>
            </w:pPr>
            <w:r>
              <w:rPr>
                <w:rFonts w:ascii="仿宋" w:eastAsia="仿宋" w:hAnsi="仿宋" w:cs="仿宋" w:hint="eastAsia"/>
                <w:color w:val="000000"/>
                <w:kern w:val="0"/>
                <w:sz w:val="24"/>
              </w:rPr>
              <w:t>优质网布转椅；可旋转；可滑动；固定扶手、气压升降；钢制脚。</w:t>
            </w:r>
          </w:p>
          <w:p w:rsidR="00D87729" w:rsidRDefault="00DC10FF" w:rsidP="00D87729">
            <w:pPr>
              <w:widowControl/>
              <w:textAlignment w:val="center"/>
              <w:rPr>
                <w:rFonts w:ascii="仿宋" w:eastAsia="仿宋" w:hAnsi="仿宋" w:cs="仿宋"/>
                <w:color w:val="000000"/>
                <w:sz w:val="24"/>
              </w:rPr>
            </w:pPr>
            <w:r w:rsidRPr="00DC10FF">
              <w:rPr>
                <w:rFonts w:hint="eastAsia"/>
              </w:rPr>
              <w:t>★</w:t>
            </w:r>
            <w:r>
              <w:rPr>
                <w:rFonts w:hint="eastAsia"/>
              </w:rPr>
              <w:t>须提供样品</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把</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52</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noProof/>
              </w:rPr>
              <w:drawing>
                <wp:inline distT="0" distB="0" distL="114300" distR="114300">
                  <wp:extent cx="1228090" cy="1878965"/>
                  <wp:effectExtent l="0" t="0" r="10160"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a:stretch>
                            <a:fillRect/>
                          </a:stretch>
                        </pic:blipFill>
                        <pic:spPr>
                          <a:xfrm>
                            <a:off x="0" y="0"/>
                            <a:ext cx="1228090" cy="1878965"/>
                          </a:xfrm>
                          <a:prstGeom prst="rect">
                            <a:avLst/>
                          </a:prstGeom>
                          <a:noFill/>
                          <a:ln>
                            <a:noFill/>
                          </a:ln>
                        </pic:spPr>
                      </pic:pic>
                    </a:graphicData>
                  </a:graphic>
                </wp:inline>
              </w:drawing>
            </w:r>
          </w:p>
        </w:tc>
      </w:tr>
      <w:tr w:rsidR="00D87729" w:rsidTr="00DC10FF">
        <w:trPr>
          <w:trHeight w:val="931"/>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lastRenderedPageBreak/>
              <w:t>9</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六角公共孵化桌</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规格2000*1000*750mm，六人位，环保板材，台面厚度≥25mm；优质钢架，带电脑主机箱</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套</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noProof/>
                <w:sz w:val="24"/>
              </w:rPr>
              <w:drawing>
                <wp:inline distT="0" distB="0" distL="114300" distR="114300">
                  <wp:extent cx="1800225" cy="1318260"/>
                  <wp:effectExtent l="0" t="0" r="9525" b="15240"/>
                  <wp:docPr id="1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IMG_256"/>
                          <pic:cNvPicPr>
                            <a:picLocks noChangeAspect="1"/>
                          </pic:cNvPicPr>
                        </pic:nvPicPr>
                        <pic:blipFill>
                          <a:blip r:embed="rId27" cstate="print"/>
                          <a:stretch>
                            <a:fillRect/>
                          </a:stretch>
                        </pic:blipFill>
                        <pic:spPr>
                          <a:xfrm>
                            <a:off x="0" y="0"/>
                            <a:ext cx="1800225" cy="1318260"/>
                          </a:xfrm>
                          <a:prstGeom prst="rect">
                            <a:avLst/>
                          </a:prstGeom>
                          <a:noFill/>
                          <a:ln w="9525">
                            <a:noFill/>
                          </a:ln>
                        </pic:spPr>
                      </pic:pic>
                    </a:graphicData>
                  </a:graphic>
                </wp:inline>
              </w:drawing>
            </w:r>
          </w:p>
        </w:tc>
      </w:tr>
      <w:tr w:rsidR="00D87729" w:rsidTr="00DC10FF">
        <w:trPr>
          <w:trHeight w:val="825"/>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3人位异形办公桌</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规格2200*1900*750mm，三人位；铝合金框架+透明屏风档板；环保板材厚度≥25mm，独立三层储物柜</w:t>
            </w:r>
          </w:p>
          <w:p w:rsidR="00D87729" w:rsidRDefault="00D87729" w:rsidP="00D87729">
            <w:pPr>
              <w:widowControl/>
              <w:textAlignment w:val="center"/>
              <w:rPr>
                <w:rFonts w:ascii="仿宋" w:eastAsia="仿宋" w:hAnsi="仿宋" w:cs="仿宋"/>
                <w:color w:val="000000"/>
                <w:sz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套</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noProof/>
                <w:sz w:val="24"/>
              </w:rPr>
              <w:drawing>
                <wp:inline distT="0" distB="0" distL="114300" distR="114300">
                  <wp:extent cx="1800225" cy="1387475"/>
                  <wp:effectExtent l="0" t="0" r="9525" b="3175"/>
                  <wp:docPr id="1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IMG_256"/>
                          <pic:cNvPicPr>
                            <a:picLocks noChangeAspect="1"/>
                          </pic:cNvPicPr>
                        </pic:nvPicPr>
                        <pic:blipFill>
                          <a:blip r:embed="rId28"/>
                          <a:stretch>
                            <a:fillRect/>
                          </a:stretch>
                        </pic:blipFill>
                        <pic:spPr>
                          <a:xfrm>
                            <a:off x="0" y="0"/>
                            <a:ext cx="1800225" cy="1387475"/>
                          </a:xfrm>
                          <a:prstGeom prst="rect">
                            <a:avLst/>
                          </a:prstGeom>
                          <a:noFill/>
                          <a:ln w="9525">
                            <a:noFill/>
                          </a:ln>
                        </pic:spPr>
                      </pic:pic>
                    </a:graphicData>
                  </a:graphic>
                </wp:inline>
              </w:drawing>
            </w:r>
          </w:p>
        </w:tc>
      </w:tr>
      <w:tr w:rsidR="00D87729" w:rsidTr="00DC10FF">
        <w:trPr>
          <w:trHeight w:val="948"/>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4人位办公桌</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规格2800*2400*750mm，十字四人位；铝合金框架+玻璃屏风；环保板材厚度≥25mm,独立三层储物柜</w:t>
            </w:r>
          </w:p>
          <w:p w:rsidR="00D87729" w:rsidRDefault="00D87729" w:rsidP="00D87729">
            <w:pPr>
              <w:pStyle w:val="HTML"/>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套</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noProof/>
                <w:sz w:val="24"/>
              </w:rPr>
              <w:drawing>
                <wp:inline distT="0" distB="0" distL="114300" distR="114300">
                  <wp:extent cx="1800225" cy="1163955"/>
                  <wp:effectExtent l="0" t="0" r="9525" b="17145"/>
                  <wp:docPr id="1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descr="IMG_256"/>
                          <pic:cNvPicPr>
                            <a:picLocks noChangeAspect="1"/>
                          </pic:cNvPicPr>
                        </pic:nvPicPr>
                        <pic:blipFill>
                          <a:blip r:embed="rId29" cstate="print"/>
                          <a:stretch>
                            <a:fillRect/>
                          </a:stretch>
                        </pic:blipFill>
                        <pic:spPr>
                          <a:xfrm>
                            <a:off x="0" y="0"/>
                            <a:ext cx="1800225" cy="1163955"/>
                          </a:xfrm>
                          <a:prstGeom prst="rect">
                            <a:avLst/>
                          </a:prstGeom>
                          <a:noFill/>
                          <a:ln w="9525">
                            <a:noFill/>
                          </a:ln>
                        </pic:spPr>
                      </pic:pic>
                    </a:graphicData>
                  </a:graphic>
                </wp:inline>
              </w:drawing>
            </w:r>
          </w:p>
        </w:tc>
      </w:tr>
      <w:tr w:rsidR="00D87729" w:rsidTr="00DC10FF">
        <w:trPr>
          <w:trHeight w:val="773"/>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12</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资料柜</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规格850*1800*390mm；咖啡套色；钢制大器械资料柜，中二斗，可调节层板、钢制防盗锁具；高承载滑轨；精致把手</w:t>
            </w:r>
          </w:p>
          <w:p w:rsidR="00D87729" w:rsidRDefault="00D87729" w:rsidP="00D87729">
            <w:pPr>
              <w:widowControl/>
              <w:textAlignment w:val="center"/>
              <w:rPr>
                <w:rFonts w:ascii="仿宋" w:eastAsia="仿宋" w:hAnsi="仿宋" w:cs="仿宋"/>
                <w:color w:val="000000"/>
                <w:sz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套</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noProof/>
              </w:rPr>
              <w:drawing>
                <wp:inline distT="0" distB="0" distL="114300" distR="114300">
                  <wp:extent cx="1410335" cy="2749550"/>
                  <wp:effectExtent l="0" t="0" r="18415" b="12700"/>
                  <wp:docPr id="16" name="图片 3" descr="6fc7d541236500222562ea16ad7c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6fc7d541236500222562ea16ad7c771"/>
                          <pic:cNvPicPr>
                            <a:picLocks noChangeAspect="1"/>
                          </pic:cNvPicPr>
                        </pic:nvPicPr>
                        <pic:blipFill>
                          <a:blip r:embed="rId30"/>
                          <a:srcRect l="23989" t="27178" r="29934" b="31345"/>
                          <a:stretch>
                            <a:fillRect/>
                          </a:stretch>
                        </pic:blipFill>
                        <pic:spPr>
                          <a:xfrm>
                            <a:off x="0" y="0"/>
                            <a:ext cx="1410335" cy="2749550"/>
                          </a:xfrm>
                          <a:prstGeom prst="rect">
                            <a:avLst/>
                          </a:prstGeom>
                        </pic:spPr>
                      </pic:pic>
                    </a:graphicData>
                  </a:graphic>
                </wp:inline>
              </w:drawing>
            </w:r>
          </w:p>
        </w:tc>
      </w:tr>
      <w:tr w:rsidR="00D87729" w:rsidTr="00DC10FF">
        <w:trPr>
          <w:trHeight w:val="842"/>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13</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洽谈会议桌</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规格：3500*2000*750mm; 12人位，椭圆形、现代简约、烤漆；钢木复合、EI级环保高密度板材</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套</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noProof/>
                <w:sz w:val="24"/>
              </w:rPr>
              <w:drawing>
                <wp:inline distT="0" distB="0" distL="114300" distR="114300">
                  <wp:extent cx="1800225" cy="992505"/>
                  <wp:effectExtent l="0" t="0" r="9525" b="17145"/>
                  <wp:docPr id="1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descr="IMG_256"/>
                          <pic:cNvPicPr>
                            <a:picLocks noChangeAspect="1"/>
                          </pic:cNvPicPr>
                        </pic:nvPicPr>
                        <pic:blipFill>
                          <a:blip r:embed="rId31" cstate="print"/>
                          <a:stretch>
                            <a:fillRect/>
                          </a:stretch>
                        </pic:blipFill>
                        <pic:spPr>
                          <a:xfrm>
                            <a:off x="0" y="0"/>
                            <a:ext cx="1800225" cy="992505"/>
                          </a:xfrm>
                          <a:prstGeom prst="rect">
                            <a:avLst/>
                          </a:prstGeom>
                          <a:noFill/>
                          <a:ln w="9525">
                            <a:noFill/>
                          </a:ln>
                        </pic:spPr>
                      </pic:pic>
                    </a:graphicData>
                  </a:graphic>
                </wp:inline>
              </w:drawing>
            </w:r>
          </w:p>
        </w:tc>
      </w:tr>
      <w:tr w:rsidR="00D87729" w:rsidTr="00DC10FF">
        <w:trPr>
          <w:trHeight w:val="1260"/>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lastRenderedPageBreak/>
              <w:t>14</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洽谈会议椅</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坐高450mm*坐垫宽5000mm*靠背宽4500mm；优质网布；人体工学椅；可旋转；可滑动；调节式头枕；固定扶手、气压升降；钢制脚</w:t>
            </w:r>
          </w:p>
          <w:p w:rsidR="00D87729" w:rsidRDefault="00D87729" w:rsidP="00D87729">
            <w:pPr>
              <w:widowControl/>
              <w:textAlignment w:val="center"/>
              <w:rPr>
                <w:rFonts w:ascii="仿宋" w:eastAsia="仿宋" w:hAnsi="仿宋" w:cs="仿宋"/>
                <w:color w:val="000000"/>
                <w:sz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把</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12</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noProof/>
                <w:sz w:val="24"/>
              </w:rPr>
              <w:drawing>
                <wp:inline distT="0" distB="0" distL="114300" distR="114300">
                  <wp:extent cx="981075" cy="1666875"/>
                  <wp:effectExtent l="0" t="0" r="9525" b="9525"/>
                  <wp:docPr id="20"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descr="IMG_256"/>
                          <pic:cNvPicPr>
                            <a:picLocks noChangeAspect="1"/>
                          </pic:cNvPicPr>
                        </pic:nvPicPr>
                        <pic:blipFill>
                          <a:blip r:embed="rId32"/>
                          <a:stretch>
                            <a:fillRect/>
                          </a:stretch>
                        </pic:blipFill>
                        <pic:spPr>
                          <a:xfrm>
                            <a:off x="0" y="0"/>
                            <a:ext cx="981075" cy="1666875"/>
                          </a:xfrm>
                          <a:prstGeom prst="rect">
                            <a:avLst/>
                          </a:prstGeom>
                          <a:noFill/>
                          <a:ln w="9525">
                            <a:noFill/>
                          </a:ln>
                        </pic:spPr>
                      </pic:pic>
                    </a:graphicData>
                  </a:graphic>
                </wp:inline>
              </w:drawing>
            </w:r>
          </w:p>
        </w:tc>
      </w:tr>
      <w:tr w:rsidR="00D87729" w:rsidTr="00DC10FF">
        <w:trPr>
          <w:trHeight w:val="1288"/>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15</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云屏</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1、整机边框采用高强度铝合金边框，坚固可靠。角部采用圆角设计；</w:t>
            </w:r>
          </w:p>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2、外边框采用喷涂环保木纹工艺；</w:t>
            </w:r>
          </w:p>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3、整机采用高雾度蛾眼液晶屏体，表面偏光纳米涂层增益屏体漫反射形成真实视感。屏体雾度≥25%，无需防眩光钢化玻璃或磨砂防眩光贴膜，全方位可视角度≥178°。（提供加盖公章的液晶面板原厂证明报告）；</w:t>
            </w:r>
          </w:p>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4、液晶屏显示尺寸≥32寸，分辨率≥1920*1080，显示比例16:9，支持横、竖安装方式；</w:t>
            </w:r>
          </w:p>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5、整机最大显示亮度≥350nit。整机具备光线感应功能，根据环境光强度自动调整显示亮度。（提供国家广播电视产品质量监督检验中心的检测报告）；</w:t>
            </w:r>
          </w:p>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6、整机安装到墙面后无任何外置、外露、外挂的线材、天线及元器件模块；</w:t>
            </w:r>
          </w:p>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7、内置2.0声道环绕功放，支持音视频声音外放；</w:t>
            </w:r>
          </w:p>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lastRenderedPageBreak/>
              <w:t>8、整机采用壁挂安装，整机与壁挂连接采用教育定制安全设计，须用专用工具锁定、解锁。</w:t>
            </w:r>
          </w:p>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9、整机采用超薄设计。整机厚度≤46mm。</w:t>
            </w:r>
          </w:p>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10、整机背部与墙面微距全贴合，背部与平整墙面间隙最大处≤2mm，边框边缘与平整墙面间隙最大处≤7mm；</w:t>
            </w:r>
          </w:p>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11、整机接口：USB 2.0*2，HDMI-IN*1,RJ45*1，内置Wi-Fi模块（10M/100M/1000M），内置蓝牙模块（支持蓝牙4.0、BLE）。全部端口采用隐藏设计，无可见外露端口；</w:t>
            </w:r>
          </w:p>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12、采用4核CPU，工作频率≥1.9GHz。运行内存2G，存储空间8G。支持最大64G的TF卡扩展存储；</w:t>
            </w:r>
          </w:p>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13、兼容主流多媒体格式。视频格式：MPEG1、MPEG2、MPEG4、 H.263、H.264等；音频格式：MP3等；图片格式：JPG、JPEG、BMP、PNG、GIF 等；</w:t>
            </w:r>
          </w:p>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14、★信息发布系统与设备一体化集成，无需外接任何信息发布设备即可完成信息发布。（提供国家广播电视产品质量监督检验中心的检测报告）；</w:t>
            </w:r>
          </w:p>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15、整机带有实体按键，可以对播放的节目进行前后翻页和暂停/播放控制。</w:t>
            </w:r>
          </w:p>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lastRenderedPageBreak/>
              <w:t xml:space="preserve">16、★支持手机通过蓝牙连接整机，对整机进行遥控控制。（提供国家广播电视产品质量监督检验中心的检测报告）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lastRenderedPageBreak/>
              <w:t>台</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 xml:space="preserve"> 8</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p>
        </w:tc>
      </w:tr>
      <w:tr w:rsidR="00D87729" w:rsidTr="00DC10FF">
        <w:trPr>
          <w:trHeight w:val="538"/>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lastRenderedPageBreak/>
              <w:t>16</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云屏</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pStyle w:val="16"/>
              <w:shd w:val="clear" w:color="auto" w:fill="FFFFFF"/>
              <w:spacing w:before="0" w:beforeAutospacing="0" w:after="0" w:afterAutospacing="0"/>
              <w:ind w:firstLineChars="100" w:firstLine="240"/>
              <w:rPr>
                <w:rFonts w:ascii="仿宋" w:eastAsia="仿宋" w:hAnsi="仿宋" w:cs="仿宋"/>
              </w:rPr>
            </w:pPr>
            <w:r>
              <w:rPr>
                <w:rFonts w:ascii="仿宋" w:eastAsia="仿宋" w:hAnsi="仿宋" w:cs="仿宋" w:hint="eastAsia"/>
              </w:rPr>
              <w:t>1、整机边框采用高强度铝合金边框，坚固可靠。角部采用圆角设计；</w:t>
            </w:r>
          </w:p>
          <w:p w:rsidR="00D87729" w:rsidRDefault="00D87729" w:rsidP="00D87729">
            <w:pPr>
              <w:pStyle w:val="16"/>
              <w:shd w:val="clear" w:color="auto" w:fill="FFFFFF"/>
              <w:spacing w:before="0" w:beforeAutospacing="0" w:after="0" w:afterAutospacing="0"/>
              <w:ind w:firstLineChars="100" w:firstLine="240"/>
              <w:rPr>
                <w:rFonts w:ascii="仿宋" w:eastAsia="仿宋" w:hAnsi="仿宋" w:cs="仿宋"/>
              </w:rPr>
            </w:pPr>
            <w:r>
              <w:rPr>
                <w:rFonts w:ascii="仿宋" w:eastAsia="仿宋" w:hAnsi="仿宋" w:cs="仿宋" w:hint="eastAsia"/>
              </w:rPr>
              <w:t>2、外边框采用喷涂环保木纹工艺；</w:t>
            </w:r>
          </w:p>
          <w:p w:rsidR="00D87729" w:rsidRDefault="00D87729" w:rsidP="00D87729">
            <w:pPr>
              <w:pStyle w:val="16"/>
              <w:spacing w:before="0" w:beforeAutospacing="0" w:after="0" w:afterAutospacing="0"/>
              <w:ind w:firstLineChars="100" w:firstLine="240"/>
              <w:rPr>
                <w:rFonts w:ascii="仿宋" w:eastAsia="仿宋" w:hAnsi="仿宋" w:cs="仿宋"/>
                <w:color w:val="000000" w:themeColor="text1"/>
              </w:rPr>
            </w:pPr>
            <w:r>
              <w:rPr>
                <w:rFonts w:ascii="仿宋" w:eastAsia="仿宋" w:hAnsi="仿宋" w:cs="仿宋" w:hint="eastAsia"/>
              </w:rPr>
              <w:t>3、整机采用高雾度蛾眼液晶</w:t>
            </w:r>
            <w:r>
              <w:rPr>
                <w:rFonts w:ascii="仿宋" w:eastAsia="仿宋" w:hAnsi="仿宋" w:cs="仿宋" w:hint="eastAsia"/>
                <w:color w:val="000000" w:themeColor="text1"/>
              </w:rPr>
              <w:t>屏体，表面偏光纳米涂层增益屏体漫反射形成真实视感。屏体雾度≥25%，无需防眩光钢化玻璃或磨砂防眩光贴膜，全方位可视角度≥178°。（提供加盖公章的液晶面板原厂证明报告）</w:t>
            </w:r>
          </w:p>
          <w:p w:rsidR="00D87729" w:rsidRDefault="00D87729" w:rsidP="00D87729">
            <w:pPr>
              <w:pStyle w:val="16"/>
              <w:spacing w:before="0" w:beforeAutospacing="0" w:after="0" w:afterAutospacing="0"/>
              <w:ind w:firstLineChars="100" w:firstLine="240"/>
              <w:rPr>
                <w:rFonts w:ascii="仿宋" w:eastAsia="仿宋" w:hAnsi="仿宋" w:cs="仿宋"/>
                <w:color w:val="000000" w:themeColor="text1"/>
              </w:rPr>
            </w:pPr>
            <w:r>
              <w:rPr>
                <w:rFonts w:ascii="仿宋" w:eastAsia="仿宋" w:hAnsi="仿宋" w:cs="仿宋" w:hint="eastAsia"/>
                <w:color w:val="000000" w:themeColor="text1"/>
              </w:rPr>
              <w:t>4、液晶屏显示尺寸≥55寸，分辨率≥3840*2160，显示比例16:9，支持横、竖安装方式。</w:t>
            </w:r>
          </w:p>
          <w:p w:rsidR="00D87729" w:rsidRDefault="00D87729" w:rsidP="00D87729">
            <w:pPr>
              <w:pStyle w:val="16"/>
              <w:spacing w:before="0" w:beforeAutospacing="0" w:after="0" w:afterAutospacing="0"/>
              <w:ind w:firstLineChars="100" w:firstLine="240"/>
              <w:rPr>
                <w:rFonts w:ascii="仿宋" w:eastAsia="仿宋" w:hAnsi="仿宋" w:cs="仿宋"/>
                <w:color w:val="000000" w:themeColor="text1"/>
              </w:rPr>
            </w:pPr>
            <w:r>
              <w:rPr>
                <w:rFonts w:ascii="仿宋" w:eastAsia="仿宋" w:hAnsi="仿宋" w:cs="仿宋" w:hint="eastAsia"/>
                <w:color w:val="000000" w:themeColor="text1"/>
              </w:rPr>
              <w:t>5、整机最大显示亮度≥350nit。整机具备光线感应功能，根据环境光强度自动调整显示亮度。（提供国家广播电视产品质量监督检验中心的检测报告）</w:t>
            </w:r>
          </w:p>
          <w:p w:rsidR="00D87729" w:rsidRDefault="00D87729" w:rsidP="00D87729">
            <w:pPr>
              <w:pStyle w:val="16"/>
              <w:spacing w:before="0" w:beforeAutospacing="0" w:after="0" w:afterAutospacing="0"/>
              <w:ind w:firstLineChars="100" w:firstLine="240"/>
              <w:rPr>
                <w:rFonts w:ascii="仿宋" w:eastAsia="仿宋" w:hAnsi="仿宋" w:cs="仿宋"/>
                <w:color w:val="000000" w:themeColor="text1"/>
              </w:rPr>
            </w:pPr>
            <w:r>
              <w:rPr>
                <w:rFonts w:ascii="仿宋" w:eastAsia="仿宋" w:hAnsi="仿宋" w:cs="仿宋" w:hint="eastAsia"/>
                <w:color w:val="000000" w:themeColor="text1"/>
              </w:rPr>
              <w:t>6、整机安装到墙面后无任何外置、外露、外挂的线材、天线及元器件模块。（提供国家广播电视产品质量监督检验中心的检测报告）</w:t>
            </w:r>
          </w:p>
          <w:p w:rsidR="00D87729" w:rsidRDefault="00D87729" w:rsidP="00D87729">
            <w:pPr>
              <w:pStyle w:val="16"/>
              <w:spacing w:before="0" w:beforeAutospacing="0" w:after="0" w:afterAutospacing="0"/>
              <w:ind w:firstLineChars="100" w:firstLine="240"/>
              <w:rPr>
                <w:rFonts w:ascii="仿宋" w:eastAsia="仿宋" w:hAnsi="仿宋" w:cs="仿宋"/>
                <w:color w:val="000000" w:themeColor="text1"/>
              </w:rPr>
            </w:pPr>
            <w:r>
              <w:rPr>
                <w:rFonts w:ascii="仿宋" w:eastAsia="仿宋" w:hAnsi="仿宋" w:cs="仿宋" w:hint="eastAsia"/>
                <w:color w:val="000000" w:themeColor="text1"/>
              </w:rPr>
              <w:t>7、内置2.0声道环绕功放，支持音视频声音外放。</w:t>
            </w:r>
          </w:p>
          <w:p w:rsidR="00D87729" w:rsidRDefault="00D87729" w:rsidP="00D87729">
            <w:pPr>
              <w:pStyle w:val="16"/>
              <w:spacing w:before="0" w:beforeAutospacing="0" w:after="0" w:afterAutospacing="0"/>
              <w:ind w:firstLineChars="100" w:firstLine="240"/>
              <w:rPr>
                <w:rFonts w:ascii="仿宋" w:eastAsia="仿宋" w:hAnsi="仿宋" w:cs="仿宋"/>
                <w:color w:val="000000" w:themeColor="text1"/>
              </w:rPr>
            </w:pPr>
            <w:r>
              <w:rPr>
                <w:rFonts w:ascii="仿宋" w:eastAsia="仿宋" w:hAnsi="仿宋" w:cs="仿宋" w:hint="eastAsia"/>
                <w:color w:val="000000" w:themeColor="text1"/>
              </w:rPr>
              <w:lastRenderedPageBreak/>
              <w:t>8、整机采用壁挂安装，整机与壁挂连接采用教育定制安全设计，须用专用工具锁定、解锁。（提供国家广播电视产品质量监督检验中心的检测报告）</w:t>
            </w:r>
          </w:p>
          <w:p w:rsidR="00D87729" w:rsidRDefault="00D87729" w:rsidP="00D87729">
            <w:pPr>
              <w:pStyle w:val="16"/>
              <w:spacing w:before="0" w:beforeAutospacing="0" w:after="0" w:afterAutospacing="0"/>
              <w:ind w:firstLineChars="100" w:firstLine="240"/>
              <w:rPr>
                <w:rFonts w:ascii="仿宋" w:eastAsia="仿宋" w:hAnsi="仿宋" w:cs="仿宋"/>
                <w:color w:val="000000" w:themeColor="text1"/>
              </w:rPr>
            </w:pPr>
            <w:r>
              <w:rPr>
                <w:rFonts w:ascii="仿宋" w:eastAsia="仿宋" w:hAnsi="仿宋" w:cs="仿宋" w:hint="eastAsia"/>
                <w:color w:val="000000" w:themeColor="text1"/>
              </w:rPr>
              <w:t>9、整机采用超薄设计。整机厚度≤46mm。（提供国家广播电视产品质量监督检验中心的检测报告）</w:t>
            </w:r>
          </w:p>
          <w:p w:rsidR="00D87729" w:rsidRDefault="00D87729" w:rsidP="00D87729">
            <w:pPr>
              <w:pStyle w:val="16"/>
              <w:spacing w:before="0" w:beforeAutospacing="0" w:after="0" w:afterAutospacing="0"/>
              <w:ind w:firstLineChars="100" w:firstLine="240"/>
              <w:rPr>
                <w:rFonts w:ascii="仿宋" w:eastAsia="仿宋" w:hAnsi="仿宋" w:cs="仿宋"/>
                <w:color w:val="000000" w:themeColor="text1"/>
              </w:rPr>
            </w:pPr>
            <w:r>
              <w:rPr>
                <w:rFonts w:ascii="仿宋" w:eastAsia="仿宋" w:hAnsi="仿宋" w:cs="仿宋" w:hint="eastAsia"/>
                <w:color w:val="000000" w:themeColor="text1"/>
              </w:rPr>
              <w:t>10、整机背部与墙面微距全贴合，背部与平整墙面间隙最大处≤2mm，边框边缘与平整墙面间隙最大处≤7mm。</w:t>
            </w:r>
          </w:p>
          <w:p w:rsidR="00D87729" w:rsidRDefault="00D87729" w:rsidP="00D87729">
            <w:pPr>
              <w:pStyle w:val="16"/>
              <w:spacing w:before="0" w:beforeAutospacing="0" w:after="0" w:afterAutospacing="0"/>
              <w:ind w:firstLineChars="100" w:firstLine="240"/>
              <w:rPr>
                <w:rFonts w:ascii="仿宋" w:eastAsia="仿宋" w:hAnsi="仿宋" w:cs="仿宋"/>
                <w:color w:val="000000" w:themeColor="text1"/>
              </w:rPr>
            </w:pPr>
            <w:r>
              <w:rPr>
                <w:rFonts w:ascii="仿宋" w:eastAsia="仿宋" w:hAnsi="仿宋" w:cs="仿宋" w:hint="eastAsia"/>
                <w:color w:val="000000" w:themeColor="text1"/>
              </w:rPr>
              <w:t>11、整机接口：USB 2.0*2，HDMI-IN*1,RJ45*1，内置Wi-Fi模块（10M/100M/1000M），内置蓝牙模块（支持蓝牙4.0、BLE）。全部端口采用隐藏设计，无可见外露端口。</w:t>
            </w:r>
          </w:p>
          <w:p w:rsidR="00D87729" w:rsidRDefault="00D87729" w:rsidP="00D87729">
            <w:pPr>
              <w:pStyle w:val="16"/>
              <w:spacing w:before="0" w:beforeAutospacing="0" w:after="0" w:afterAutospacing="0"/>
              <w:ind w:firstLineChars="100" w:firstLine="240"/>
              <w:rPr>
                <w:rFonts w:ascii="仿宋" w:eastAsia="仿宋" w:hAnsi="仿宋" w:cs="仿宋"/>
                <w:color w:val="000000" w:themeColor="text1"/>
              </w:rPr>
            </w:pPr>
            <w:r>
              <w:rPr>
                <w:rFonts w:ascii="仿宋" w:eastAsia="仿宋" w:hAnsi="仿宋" w:cs="仿宋" w:hint="eastAsia"/>
                <w:color w:val="000000" w:themeColor="text1"/>
              </w:rPr>
              <w:t>12、采用4核CPU，工作频率≥1.9GHz。运行内存2G，存储空间8G。支持最大64G的TF卡扩展存储。</w:t>
            </w:r>
          </w:p>
          <w:p w:rsidR="00D87729" w:rsidRDefault="00D87729" w:rsidP="00D87729">
            <w:pPr>
              <w:pStyle w:val="16"/>
              <w:spacing w:before="0" w:beforeAutospacing="0" w:after="0" w:afterAutospacing="0"/>
              <w:ind w:firstLineChars="100" w:firstLine="240"/>
              <w:rPr>
                <w:rFonts w:ascii="仿宋" w:eastAsia="仿宋" w:hAnsi="仿宋" w:cs="仿宋"/>
                <w:color w:val="000000" w:themeColor="text1"/>
              </w:rPr>
            </w:pPr>
            <w:r>
              <w:rPr>
                <w:rFonts w:ascii="仿宋" w:eastAsia="仿宋" w:hAnsi="仿宋" w:cs="仿宋" w:hint="eastAsia"/>
                <w:color w:val="000000" w:themeColor="text1"/>
              </w:rPr>
              <w:t>13、兼容主流多媒体格式。视频格式：MPEG1、MPEG2、MPEG4、 H.263、H.264等；音频格式：MP3等；图片格式：JPG、JPEG、BMP、PNG、GIF 等。</w:t>
            </w:r>
          </w:p>
          <w:p w:rsidR="00D87729" w:rsidRDefault="00D87729" w:rsidP="00D87729">
            <w:pPr>
              <w:pStyle w:val="16"/>
              <w:shd w:val="clear" w:color="auto" w:fill="FFFFFF"/>
              <w:spacing w:before="0" w:beforeAutospacing="0" w:after="0" w:afterAutospacing="0"/>
              <w:ind w:firstLineChars="100" w:firstLine="240"/>
              <w:rPr>
                <w:rFonts w:ascii="仿宋" w:eastAsia="仿宋" w:hAnsi="仿宋" w:cs="仿宋"/>
                <w:color w:val="000000" w:themeColor="text1"/>
              </w:rPr>
            </w:pPr>
            <w:r>
              <w:rPr>
                <w:rFonts w:ascii="仿宋" w:eastAsia="仿宋" w:hAnsi="仿宋" w:cs="仿宋" w:hint="eastAsia"/>
                <w:color w:val="000000" w:themeColor="text1"/>
              </w:rPr>
              <w:t>14、</w:t>
            </w:r>
            <w:r>
              <w:rPr>
                <w:rFonts w:ascii="仿宋" w:eastAsia="仿宋" w:hAnsi="仿宋" w:cs="仿宋" w:hint="eastAsia"/>
              </w:rPr>
              <w:t>★</w:t>
            </w:r>
            <w:r>
              <w:rPr>
                <w:rFonts w:ascii="仿宋" w:eastAsia="仿宋" w:hAnsi="仿宋" w:cs="仿宋" w:hint="eastAsia"/>
                <w:color w:val="000000" w:themeColor="text1"/>
              </w:rPr>
              <w:t>信息发布系统与设备一体化集成，无需外接任何信息发布设备即可完成信息发布。（提供国家广播电视产品质量</w:t>
            </w:r>
            <w:r>
              <w:rPr>
                <w:rFonts w:ascii="仿宋" w:eastAsia="仿宋" w:hAnsi="仿宋" w:cs="仿宋" w:hint="eastAsia"/>
                <w:color w:val="000000" w:themeColor="text1"/>
              </w:rPr>
              <w:lastRenderedPageBreak/>
              <w:t>监督检验中心的检测报告）</w:t>
            </w:r>
          </w:p>
          <w:p w:rsidR="00D87729" w:rsidRDefault="00D87729" w:rsidP="00D87729">
            <w:pPr>
              <w:pStyle w:val="16"/>
              <w:shd w:val="clear" w:color="auto" w:fill="FFFFFF"/>
              <w:spacing w:before="0" w:beforeAutospacing="0" w:after="0" w:afterAutospacing="0"/>
              <w:ind w:firstLineChars="100" w:firstLine="240"/>
              <w:rPr>
                <w:rFonts w:ascii="仿宋" w:eastAsia="仿宋" w:hAnsi="仿宋" w:cs="仿宋"/>
                <w:color w:val="000000" w:themeColor="text1"/>
              </w:rPr>
            </w:pPr>
            <w:r>
              <w:rPr>
                <w:rFonts w:ascii="仿宋" w:eastAsia="仿宋" w:hAnsi="仿宋" w:cs="仿宋" w:hint="eastAsia"/>
                <w:color w:val="000000" w:themeColor="text1"/>
              </w:rPr>
              <w:t>15、整机带有实体按键，可以对播放的节目进行前后翻页和暂停/播放控制。</w:t>
            </w:r>
          </w:p>
          <w:p w:rsidR="00D87729" w:rsidRDefault="00D87729" w:rsidP="00D87729">
            <w:pPr>
              <w:pStyle w:val="16"/>
              <w:shd w:val="clear" w:color="auto" w:fill="FFFFFF"/>
              <w:spacing w:before="0" w:beforeAutospacing="0" w:after="0" w:afterAutospacing="0"/>
              <w:ind w:firstLineChars="100" w:firstLine="240"/>
              <w:rPr>
                <w:rFonts w:ascii="仿宋" w:eastAsia="仿宋" w:hAnsi="仿宋" w:cs="仿宋"/>
                <w:color w:val="000000"/>
              </w:rPr>
            </w:pPr>
            <w:r>
              <w:rPr>
                <w:rFonts w:ascii="仿宋" w:eastAsia="仿宋" w:hAnsi="仿宋" w:cs="仿宋" w:hint="eastAsia"/>
                <w:color w:val="000000" w:themeColor="text1"/>
              </w:rPr>
              <w:t xml:space="preserve">16、★支持手机通过蓝牙连接整机，对整机进行遥控控制。（提供国家广播电视产品质量监督检验中心的检测报告）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lastRenderedPageBreak/>
              <w:t>台</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p>
        </w:tc>
      </w:tr>
      <w:tr w:rsidR="00D87729" w:rsidTr="00DC10FF">
        <w:trPr>
          <w:trHeight w:val="512"/>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lastRenderedPageBreak/>
              <w:t>17</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无线AP</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1、 架构：支持MU-MIMO，ware2</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2、 性能：支持802.11ac协议标准，能提供整机1167Mbps的最大协商速率；</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3、 端口：≥1个10/100/1000Base-T以太网接口；</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4、</w:t>
            </w:r>
            <w:r>
              <w:rPr>
                <w:rFonts w:ascii="仿宋" w:eastAsia="仿宋" w:hAnsi="仿宋" w:cs="仿宋" w:hint="eastAsia"/>
                <w:sz w:val="24"/>
              </w:rPr>
              <w:t>★</w:t>
            </w:r>
            <w:r>
              <w:rPr>
                <w:rFonts w:ascii="仿宋" w:eastAsia="仿宋" w:hAnsi="仿宋" w:cs="仿宋" w:hint="eastAsia"/>
                <w:color w:val="000000"/>
                <w:kern w:val="0"/>
                <w:sz w:val="24"/>
              </w:rPr>
              <w:t>云AP即云工作模式的AP，使用云AP组网，网络中可无需部署AC（或AC功能的设备），直接由云端管理AP，提供官网截图；</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5、内置低辐射全向天线，发射功率≥20dBm；</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6、</w:t>
            </w:r>
            <w:r>
              <w:rPr>
                <w:rFonts w:ascii="仿宋" w:eastAsia="仿宋" w:hAnsi="仿宋" w:cs="仿宋" w:hint="eastAsia"/>
                <w:sz w:val="24"/>
              </w:rPr>
              <w:t>★</w:t>
            </w:r>
            <w:r>
              <w:rPr>
                <w:rFonts w:ascii="仿宋" w:eastAsia="仿宋" w:hAnsi="仿宋" w:cs="仿宋" w:hint="eastAsia"/>
                <w:color w:val="000000"/>
                <w:kern w:val="0"/>
                <w:sz w:val="24"/>
              </w:rPr>
              <w:t>支持一键认证，短信认证，账号认证，访客认证，微信公众号认证，哑终端认证，会员认证，认证逃生，自定义认证服务器地址，域名白名单，提供官网截图；</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7、支持无线服务即插即用，在云简网络已绑定或本地MSG设备管理情况下，上电即可提供无线服务，开局简单，易于扩展。</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sz w:val="24"/>
              </w:rPr>
              <w:t>台</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9</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p>
        </w:tc>
      </w:tr>
      <w:tr w:rsidR="00D87729" w:rsidTr="00DC10FF">
        <w:trPr>
          <w:trHeight w:val="512"/>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lastRenderedPageBreak/>
              <w:t>18</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AC控制器</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 xml:space="preserve">1、接口：1 WAN GE，4 LAN GE，1USB； </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2、支持无线接入点模式：支持802.11ac协议, 能提供整机四流1167Mbps的无线传输速率以及整机千兆接入能力；</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3、</w:t>
            </w:r>
            <w:r>
              <w:rPr>
                <w:rFonts w:ascii="仿宋" w:eastAsia="仿宋" w:hAnsi="仿宋" w:cs="仿宋" w:hint="eastAsia"/>
                <w:sz w:val="24"/>
              </w:rPr>
              <w:t>★</w:t>
            </w:r>
            <w:r>
              <w:rPr>
                <w:rFonts w:ascii="仿宋" w:eastAsia="仿宋" w:hAnsi="仿宋" w:cs="仿宋" w:hint="eastAsia"/>
                <w:color w:val="000000"/>
                <w:kern w:val="0"/>
                <w:sz w:val="24"/>
              </w:rPr>
              <w:t>网关性能：集成网关、安全和AC等功能。支持PPPoE、NAT、VPN等，提供官网截图；</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4、用户认证：认证方式有：固定账号认证、短信认证、微信公众号认证、会员认证、访客认证、一键认证、APP认证，部分可组合使用；</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5、VPN支持IPSec VPN功能，可用于分支机构与总部建立安全的访问通道；</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6、AP管理：AP管理数量（网关模式）≥64，AP管理数量≥128（管理模式），支持WLAN功能；</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7、单射频支持最大SSID数 8</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8、 支持在无线服务下对无线客户端进行限速，防止个别无线客户端占用大量带宽，影响其他无线客户端对网络访问的体验。</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9、支持域名黑名单功能，可以把需要禁止访问的域名加入黑名单中，以加强对网络的访问控制。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sz w:val="24"/>
              </w:rPr>
              <w:t>台</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p>
        </w:tc>
      </w:tr>
      <w:tr w:rsidR="00D87729" w:rsidTr="00DC10FF">
        <w:trPr>
          <w:trHeight w:val="477"/>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19</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接入交换机</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1、性能：交换容量≥336Gbps；转发性能≥92Mpps；</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lastRenderedPageBreak/>
              <w:t>2、接口类型：≥24个GE端口，≥4个千兆SFP口（非复用）；</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3</w:t>
            </w:r>
            <w:r>
              <w:rPr>
                <w:rFonts w:ascii="仿宋" w:eastAsia="仿宋" w:hAnsi="仿宋" w:cs="仿宋" w:hint="eastAsia"/>
                <w:color w:val="FF0000"/>
                <w:kern w:val="0"/>
                <w:sz w:val="24"/>
              </w:rPr>
              <w:t>、</w:t>
            </w:r>
            <w:r>
              <w:rPr>
                <w:rFonts w:ascii="仿宋" w:eastAsia="仿宋" w:hAnsi="仿宋" w:cs="仿宋" w:hint="eastAsia"/>
                <w:color w:val="000000"/>
                <w:kern w:val="0"/>
                <w:sz w:val="24"/>
              </w:rPr>
              <w:t>支持≥9台设备虚拟化；</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4、支持802.1Q (最大4K个VLAN)、支持基于协议的VLAN，支持基于MAC的VLAN，支持GUEST VLAN，支持VLAN映射，支持MVRP；</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5、支持静态路由、支持IPv6静态路由、双协议；</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6、支持STP/RSTP/MSTP；</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7、</w:t>
            </w:r>
            <w:r>
              <w:rPr>
                <w:rFonts w:ascii="仿宋" w:eastAsia="仿宋" w:hAnsi="仿宋" w:cs="仿宋" w:hint="eastAsia"/>
                <w:sz w:val="24"/>
              </w:rPr>
              <w:t>★</w:t>
            </w:r>
            <w:r>
              <w:rPr>
                <w:rFonts w:ascii="仿宋" w:eastAsia="仿宋" w:hAnsi="仿宋" w:cs="仿宋" w:hint="eastAsia"/>
                <w:color w:val="000000"/>
                <w:kern w:val="0"/>
                <w:sz w:val="24"/>
              </w:rPr>
              <w:t>支持防止ARP、未知组播报文、广播报文、未知单播报文、TTL=1报文、协议报文等攻击功能，支持IP＋MAC+PORT绑定功能，支持IEEE 802.1x，支持Radius、支持AAA，提供检测报告；</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8、支持二层、三层、四层ACL、支持IPv4、IPv6 ACL、支持VLAN ACL；</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9、支持SNMP V1/V2c/V3，支持Sflow，支持NQA</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lastRenderedPageBreak/>
              <w:t>台</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p>
        </w:tc>
      </w:tr>
      <w:tr w:rsidR="00D87729" w:rsidTr="00DC10FF">
        <w:trPr>
          <w:trHeight w:val="547"/>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lastRenderedPageBreak/>
              <w:t>20</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POE交换机</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1、性能：交换容量≥336Gbps；转发性能≥92Mpps；</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2、接口类型：≥24个GE端口，≥4个千兆SFP口（非复用）；</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3、支持POE+；POE供电功率≥240W；</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4、支持最多9台设备虚拟化，统一IP地址管理；</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5、支持802.1Q (最</w:t>
            </w:r>
            <w:r>
              <w:rPr>
                <w:rFonts w:ascii="仿宋" w:eastAsia="仿宋" w:hAnsi="仿宋" w:cs="仿宋" w:hint="eastAsia"/>
                <w:color w:val="000000"/>
                <w:kern w:val="0"/>
                <w:sz w:val="24"/>
              </w:rPr>
              <w:lastRenderedPageBreak/>
              <w:t>大4K个VLAN)、支持基于协议的VLAN、GUEST VLAN、MAC的VLAN；</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6、支持静态路由、支持IPv6静态路由、双协议栈；</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7、支持STP/RSTP/MSTP；</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8、支持SP/WRR/SP+WRR队列调度、支持802.1p、DSCP优先级映射；</w:t>
            </w:r>
          </w:p>
          <w:p w:rsidR="00D87729" w:rsidRDefault="00D87729" w:rsidP="00D87729">
            <w:pPr>
              <w:widowControl/>
              <w:ind w:firstLineChars="100" w:firstLine="240"/>
              <w:textAlignment w:val="center"/>
              <w:rPr>
                <w:rFonts w:ascii="仿宋" w:eastAsia="仿宋" w:hAnsi="仿宋" w:cs="仿宋"/>
                <w:color w:val="000000"/>
                <w:sz w:val="24"/>
              </w:rPr>
            </w:pPr>
            <w:r>
              <w:rPr>
                <w:rFonts w:ascii="仿宋" w:eastAsia="仿宋" w:hAnsi="仿宋" w:cs="仿宋" w:hint="eastAsia"/>
                <w:color w:val="000000"/>
                <w:kern w:val="0"/>
                <w:sz w:val="24"/>
              </w:rPr>
              <w:t>9、支持二层、三层、四层ACL、支持IPv4、IPv6 ACL、支持VLAN ACL；</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lastRenderedPageBreak/>
              <w:t>台</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p>
        </w:tc>
      </w:tr>
      <w:tr w:rsidR="00D87729" w:rsidTr="00DC10FF">
        <w:trPr>
          <w:trHeight w:val="529"/>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lastRenderedPageBreak/>
              <w:t>21</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网络机柜</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22U，19英寸标准网络机柜。</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台</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p>
        </w:tc>
      </w:tr>
      <w:tr w:rsidR="00D87729" w:rsidTr="00DC10FF">
        <w:trPr>
          <w:trHeight w:val="761"/>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22</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网络布线</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六类网线、各功能区域信息设备网络布线。</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项</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p>
        </w:tc>
      </w:tr>
      <w:tr w:rsidR="00D87729" w:rsidTr="00DC10FF">
        <w:trPr>
          <w:trHeight w:val="825"/>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23</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大屏迁移</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原有LED大屏、音响设备、电子屏等拆除及二次安装调试。</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项</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p>
        </w:tc>
      </w:tr>
      <w:tr w:rsidR="00D87729" w:rsidTr="00DC10FF">
        <w:trPr>
          <w:trHeight w:val="586"/>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24</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窗帘</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 xml:space="preserve">灰色麻面析料；材质:竹节棉、麻、丝；遮光率 30%-40%；不褪色。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项</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p>
        </w:tc>
      </w:tr>
      <w:tr w:rsidR="00D87729" w:rsidTr="00DC10FF">
        <w:trPr>
          <w:trHeight w:val="662"/>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25</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绿植</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与创新创业环境相适应</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项</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p>
        </w:tc>
      </w:tr>
      <w:tr w:rsidR="00D87729" w:rsidTr="00DC10FF">
        <w:trPr>
          <w:trHeight w:val="1100"/>
        </w:trPr>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26</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展台、展柜</w:t>
            </w:r>
          </w:p>
        </w:tc>
        <w:tc>
          <w:tcPr>
            <w:tcW w:w="2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textAlignment w:val="center"/>
              <w:rPr>
                <w:rFonts w:ascii="仿宋" w:eastAsia="仿宋" w:hAnsi="仿宋" w:cs="仿宋"/>
                <w:color w:val="000000"/>
                <w:sz w:val="24"/>
              </w:rPr>
            </w:pPr>
            <w:r>
              <w:rPr>
                <w:rFonts w:ascii="仿宋" w:eastAsia="仿宋" w:hAnsi="仿宋" w:cs="仿宋" w:hint="eastAsia"/>
                <w:color w:val="000000"/>
                <w:kern w:val="0"/>
                <w:sz w:val="24"/>
              </w:rPr>
              <w:t>服务台、咖啡吧台、荣誉展示柜、书架等（订制，学校审核）</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项</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7729" w:rsidRDefault="00D87729" w:rsidP="00D87729">
            <w:pPr>
              <w:widowControl/>
              <w:jc w:val="center"/>
              <w:textAlignment w:val="center"/>
              <w:rPr>
                <w:rFonts w:ascii="仿宋" w:eastAsia="仿宋" w:hAnsi="仿宋" w:cs="仿宋"/>
                <w:color w:val="000000"/>
                <w:sz w:val="24"/>
              </w:rPr>
            </w:pPr>
          </w:p>
        </w:tc>
      </w:tr>
    </w:tbl>
    <w:p w:rsidR="00D87729" w:rsidRPr="00D87729" w:rsidRDefault="00D87729" w:rsidP="00D87729">
      <w:pPr>
        <w:pStyle w:val="2"/>
        <w:sectPr w:rsidR="00D87729" w:rsidRPr="00D87729" w:rsidSect="00D87729">
          <w:pgSz w:w="11906" w:h="16838"/>
          <w:pgMar w:top="1191" w:right="1134" w:bottom="1191" w:left="1587" w:header="851" w:footer="992" w:gutter="0"/>
          <w:cols w:space="720"/>
          <w:titlePg/>
          <w:docGrid w:linePitch="286"/>
        </w:sectPr>
      </w:pPr>
    </w:p>
    <w:p w:rsidR="00623732" w:rsidRDefault="00623732" w:rsidP="00623732">
      <w:pPr>
        <w:pStyle w:val="1"/>
        <w:numPr>
          <w:ilvl w:val="0"/>
          <w:numId w:val="5"/>
        </w:numPr>
        <w:spacing w:line="360" w:lineRule="auto"/>
        <w:jc w:val="center"/>
        <w:rPr>
          <w:rFonts w:ascii="宋体" w:hAnsi="宋体" w:cs="宋体"/>
        </w:rPr>
      </w:pPr>
      <w:bookmarkStart w:id="33" w:name="_Toc498079264"/>
      <w:bookmarkStart w:id="34" w:name="_Toc27922"/>
      <w:r>
        <w:rPr>
          <w:rFonts w:ascii="宋体" w:hAnsi="宋体" w:cs="宋体" w:hint="eastAsia"/>
        </w:rPr>
        <w:lastRenderedPageBreak/>
        <w:t>磋商响应文件格</w:t>
      </w:r>
      <w:bookmarkEnd w:id="33"/>
      <w:r>
        <w:rPr>
          <w:rFonts w:ascii="宋体" w:hAnsi="宋体" w:cs="宋体" w:hint="eastAsia"/>
        </w:rPr>
        <w:t>式</w:t>
      </w:r>
      <w:bookmarkEnd w:id="34"/>
    </w:p>
    <w:p w:rsidR="00623732" w:rsidRDefault="00623732" w:rsidP="00623732">
      <w:pPr>
        <w:spacing w:after="160" w:line="360" w:lineRule="auto"/>
        <w:rPr>
          <w:rFonts w:ascii="宋体" w:hAnsi="宋体" w:cs="宋体"/>
          <w:b/>
          <w:sz w:val="30"/>
          <w:szCs w:val="30"/>
        </w:rPr>
      </w:pPr>
      <w:r>
        <w:rPr>
          <w:rFonts w:ascii="宋体" w:hAnsi="宋体" w:cs="宋体" w:hint="eastAsia"/>
          <w:b/>
          <w:sz w:val="30"/>
          <w:szCs w:val="30"/>
        </w:rPr>
        <w:t>格式一报价信信封及投标电子版信封格式</w:t>
      </w:r>
    </w:p>
    <w:p w:rsidR="00623732" w:rsidRDefault="00623732" w:rsidP="00623732">
      <w:pPr>
        <w:spacing w:after="100" w:line="360" w:lineRule="auto"/>
        <w:ind w:firstLineChars="200" w:firstLine="480"/>
        <w:rPr>
          <w:rFonts w:ascii="宋体" w:hAnsi="宋体" w:cs="宋体"/>
          <w:sz w:val="24"/>
        </w:rPr>
      </w:pPr>
      <w:r>
        <w:rPr>
          <w:rFonts w:ascii="宋体" w:hAnsi="宋体" w:cs="宋体" w:hint="eastAsia"/>
          <w:sz w:val="24"/>
        </w:rPr>
        <w:t>请按以下内容填写电子版信封抬头，并将黑框剪下，贴在电子版信封外面，除非特殊情况，否则请不要更改信封格式:</w:t>
      </w:r>
    </w:p>
    <w:p w:rsidR="00623732" w:rsidRDefault="00623732" w:rsidP="00623732">
      <w:pPr>
        <w:pStyle w:val="a2"/>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3249"/>
        <w:gridCol w:w="5031"/>
      </w:tblGrid>
      <w:tr w:rsidR="00623732" w:rsidTr="00D87729">
        <w:trPr>
          <w:cantSplit/>
          <w:trHeight w:val="595"/>
          <w:jc w:val="center"/>
        </w:trPr>
        <w:tc>
          <w:tcPr>
            <w:tcW w:w="8280" w:type="dxa"/>
            <w:gridSpan w:val="2"/>
            <w:vAlign w:val="center"/>
          </w:tcPr>
          <w:p w:rsidR="00623732" w:rsidRDefault="00623732" w:rsidP="00D87729">
            <w:pPr>
              <w:spacing w:after="100" w:line="360" w:lineRule="auto"/>
              <w:rPr>
                <w:rFonts w:ascii="宋体" w:hAnsi="宋体" w:cs="宋体"/>
                <w:b/>
                <w:sz w:val="32"/>
              </w:rPr>
            </w:pPr>
            <w:r>
              <w:rPr>
                <w:rFonts w:ascii="宋体" w:hAnsi="宋体" w:cs="宋体" w:hint="eastAsia"/>
                <w:b/>
                <w:sz w:val="32"/>
              </w:rPr>
              <w:t xml:space="preserve">报 价 信                                  </w:t>
            </w:r>
            <w:r>
              <w:rPr>
                <w:rFonts w:ascii="宋体" w:hAnsi="宋体" w:cs="宋体" w:hint="eastAsia"/>
                <w:b/>
                <w:sz w:val="32"/>
                <w:szCs w:val="32"/>
              </w:rPr>
              <w:t>单独提交</w:t>
            </w:r>
          </w:p>
        </w:tc>
      </w:tr>
      <w:tr w:rsidR="00623732" w:rsidTr="00D87729">
        <w:trPr>
          <w:cantSplit/>
          <w:trHeight w:val="574"/>
          <w:jc w:val="center"/>
        </w:trPr>
        <w:tc>
          <w:tcPr>
            <w:tcW w:w="8280" w:type="dxa"/>
            <w:gridSpan w:val="2"/>
            <w:vAlign w:val="center"/>
          </w:tcPr>
          <w:p w:rsidR="00623732" w:rsidRDefault="00623732" w:rsidP="00D87729">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623732" w:rsidTr="00D87729">
        <w:trPr>
          <w:cantSplit/>
          <w:trHeight w:val="505"/>
          <w:jc w:val="center"/>
        </w:trPr>
        <w:tc>
          <w:tcPr>
            <w:tcW w:w="3249" w:type="dxa"/>
            <w:vAlign w:val="center"/>
          </w:tcPr>
          <w:p w:rsidR="00623732" w:rsidRDefault="00623732" w:rsidP="00D87729">
            <w:pPr>
              <w:wordWrap w:val="0"/>
              <w:spacing w:after="100" w:line="360" w:lineRule="auto"/>
              <w:jc w:val="right"/>
              <w:rPr>
                <w:rFonts w:ascii="宋体" w:hAnsi="宋体" w:cs="宋体"/>
                <w:b/>
              </w:rPr>
            </w:pPr>
            <w:r>
              <w:rPr>
                <w:rFonts w:ascii="宋体" w:hAnsi="宋体" w:cs="宋体" w:hint="eastAsia"/>
                <w:sz w:val="24"/>
              </w:rPr>
              <w:t>项目编号</w:t>
            </w:r>
            <w:r>
              <w:rPr>
                <w:rFonts w:ascii="宋体" w:hAnsi="宋体" w:cs="宋体" w:hint="eastAsia"/>
              </w:rPr>
              <w:t>：</w:t>
            </w:r>
          </w:p>
        </w:tc>
        <w:tc>
          <w:tcPr>
            <w:tcW w:w="5031" w:type="dxa"/>
            <w:vAlign w:val="center"/>
          </w:tcPr>
          <w:p w:rsidR="00623732" w:rsidRDefault="00623732" w:rsidP="00D87729">
            <w:pPr>
              <w:spacing w:after="100" w:line="360" w:lineRule="auto"/>
              <w:rPr>
                <w:rFonts w:ascii="宋体" w:hAnsi="宋体" w:cs="宋体"/>
                <w:b/>
                <w:sz w:val="24"/>
              </w:rPr>
            </w:pPr>
          </w:p>
        </w:tc>
      </w:tr>
      <w:tr w:rsidR="00623732" w:rsidTr="00D87729">
        <w:trPr>
          <w:cantSplit/>
          <w:trHeight w:val="505"/>
          <w:jc w:val="center"/>
        </w:trPr>
        <w:tc>
          <w:tcPr>
            <w:tcW w:w="3249" w:type="dxa"/>
            <w:vAlign w:val="center"/>
          </w:tcPr>
          <w:p w:rsidR="00623732" w:rsidRDefault="00623732" w:rsidP="00D87729">
            <w:pPr>
              <w:wordWrap w:val="0"/>
              <w:spacing w:after="100" w:line="360" w:lineRule="auto"/>
              <w:jc w:val="right"/>
              <w:rPr>
                <w:rFonts w:ascii="宋体" w:hAnsi="宋体" w:cs="宋体"/>
                <w:b/>
                <w:sz w:val="24"/>
              </w:rPr>
            </w:pPr>
          </w:p>
        </w:tc>
        <w:tc>
          <w:tcPr>
            <w:tcW w:w="5031" w:type="dxa"/>
            <w:vAlign w:val="center"/>
          </w:tcPr>
          <w:p w:rsidR="00623732" w:rsidRDefault="00623732" w:rsidP="00D87729">
            <w:pPr>
              <w:spacing w:after="100" w:line="360" w:lineRule="auto"/>
              <w:rPr>
                <w:rFonts w:ascii="宋体" w:hAnsi="宋体" w:cs="宋体"/>
                <w:b/>
                <w:sz w:val="24"/>
              </w:rPr>
            </w:pPr>
          </w:p>
        </w:tc>
      </w:tr>
      <w:tr w:rsidR="00623732" w:rsidTr="00D87729">
        <w:trPr>
          <w:cantSplit/>
          <w:trHeight w:val="514"/>
          <w:jc w:val="center"/>
        </w:trPr>
        <w:tc>
          <w:tcPr>
            <w:tcW w:w="3249" w:type="dxa"/>
            <w:vAlign w:val="center"/>
          </w:tcPr>
          <w:p w:rsidR="00623732" w:rsidRDefault="00623732" w:rsidP="00D87729">
            <w:pPr>
              <w:spacing w:after="100" w:line="360" w:lineRule="auto"/>
              <w:jc w:val="right"/>
              <w:rPr>
                <w:rFonts w:ascii="宋体" w:hAnsi="宋体" w:cs="宋体"/>
                <w:b/>
                <w:sz w:val="24"/>
              </w:rPr>
            </w:pPr>
            <w:r>
              <w:rPr>
                <w:rFonts w:ascii="宋体" w:hAnsi="宋体" w:cs="宋体" w:hint="eastAsia"/>
                <w:sz w:val="24"/>
              </w:rPr>
              <w:t>投 标 人：</w:t>
            </w:r>
          </w:p>
        </w:tc>
        <w:tc>
          <w:tcPr>
            <w:tcW w:w="5031" w:type="dxa"/>
            <w:vAlign w:val="center"/>
          </w:tcPr>
          <w:p w:rsidR="00623732" w:rsidRDefault="00623732" w:rsidP="00D87729">
            <w:pPr>
              <w:spacing w:after="100" w:line="360" w:lineRule="auto"/>
              <w:rPr>
                <w:rFonts w:ascii="宋体" w:hAnsi="宋体" w:cs="宋体"/>
                <w:sz w:val="24"/>
              </w:rPr>
            </w:pPr>
            <w:r>
              <w:rPr>
                <w:rFonts w:ascii="宋体" w:hAnsi="宋体" w:cs="宋体" w:hint="eastAsia"/>
                <w:sz w:val="24"/>
              </w:rPr>
              <w:t>（盖章）</w:t>
            </w:r>
          </w:p>
        </w:tc>
      </w:tr>
    </w:tbl>
    <w:p w:rsidR="00623732" w:rsidRDefault="00623732" w:rsidP="00623732">
      <w:pPr>
        <w:spacing w:after="100" w:line="360" w:lineRule="auto"/>
        <w:rPr>
          <w:rFonts w:ascii="宋体" w:hAnsi="宋体" w:cs="宋体"/>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4159"/>
        <w:gridCol w:w="4161"/>
      </w:tblGrid>
      <w:tr w:rsidR="00623732" w:rsidTr="00D87729">
        <w:trPr>
          <w:cantSplit/>
          <w:trHeight w:val="854"/>
          <w:jc w:val="center"/>
        </w:trPr>
        <w:tc>
          <w:tcPr>
            <w:tcW w:w="8320" w:type="dxa"/>
            <w:gridSpan w:val="2"/>
            <w:vAlign w:val="center"/>
          </w:tcPr>
          <w:p w:rsidR="00623732" w:rsidRDefault="00623732" w:rsidP="00D87729">
            <w:pPr>
              <w:spacing w:after="100" w:line="360" w:lineRule="auto"/>
              <w:rPr>
                <w:rFonts w:ascii="宋体" w:hAnsi="宋体" w:cs="宋体"/>
                <w:b/>
                <w:sz w:val="32"/>
                <w:szCs w:val="32"/>
              </w:rPr>
            </w:pPr>
            <w:r>
              <w:rPr>
                <w:rFonts w:ascii="宋体" w:hAnsi="宋体" w:cs="宋体" w:hint="eastAsia"/>
                <w:b/>
                <w:sz w:val="32"/>
                <w:szCs w:val="32"/>
              </w:rPr>
              <w:t>电子版（U盘）                             单独提交</w:t>
            </w:r>
          </w:p>
        </w:tc>
      </w:tr>
      <w:tr w:rsidR="00623732" w:rsidTr="00D87729">
        <w:trPr>
          <w:cantSplit/>
          <w:trHeight w:val="744"/>
          <w:jc w:val="center"/>
        </w:trPr>
        <w:tc>
          <w:tcPr>
            <w:tcW w:w="8320" w:type="dxa"/>
            <w:gridSpan w:val="2"/>
            <w:vAlign w:val="center"/>
          </w:tcPr>
          <w:p w:rsidR="00623732" w:rsidRDefault="00623732" w:rsidP="00D87729">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623732" w:rsidTr="00D87729">
        <w:trPr>
          <w:cantSplit/>
          <w:trHeight w:val="654"/>
          <w:jc w:val="center"/>
        </w:trPr>
        <w:tc>
          <w:tcPr>
            <w:tcW w:w="4159" w:type="dxa"/>
            <w:vAlign w:val="center"/>
          </w:tcPr>
          <w:p w:rsidR="00623732" w:rsidRDefault="00623732" w:rsidP="00D87729">
            <w:pPr>
              <w:wordWrap w:val="0"/>
              <w:spacing w:after="100" w:line="360" w:lineRule="auto"/>
              <w:jc w:val="right"/>
              <w:rPr>
                <w:rFonts w:ascii="宋体" w:hAnsi="宋体" w:cs="宋体"/>
                <w:b/>
              </w:rPr>
            </w:pPr>
            <w:r>
              <w:rPr>
                <w:rFonts w:ascii="宋体" w:hAnsi="宋体" w:cs="宋体" w:hint="eastAsia"/>
                <w:sz w:val="24"/>
              </w:rPr>
              <w:t>项目编号</w:t>
            </w:r>
            <w:r>
              <w:rPr>
                <w:rFonts w:ascii="宋体" w:hAnsi="宋体" w:cs="宋体" w:hint="eastAsia"/>
              </w:rPr>
              <w:t>：</w:t>
            </w:r>
          </w:p>
        </w:tc>
        <w:tc>
          <w:tcPr>
            <w:tcW w:w="4161" w:type="dxa"/>
            <w:vAlign w:val="center"/>
          </w:tcPr>
          <w:p w:rsidR="00623732" w:rsidRDefault="00623732" w:rsidP="00D87729">
            <w:pPr>
              <w:spacing w:after="100" w:line="360" w:lineRule="auto"/>
              <w:rPr>
                <w:rFonts w:ascii="宋体" w:hAnsi="宋体" w:cs="宋体"/>
                <w:b/>
                <w:sz w:val="24"/>
              </w:rPr>
            </w:pPr>
          </w:p>
        </w:tc>
      </w:tr>
      <w:tr w:rsidR="00623732" w:rsidTr="00D87729">
        <w:trPr>
          <w:cantSplit/>
          <w:trHeight w:val="674"/>
          <w:jc w:val="center"/>
        </w:trPr>
        <w:tc>
          <w:tcPr>
            <w:tcW w:w="4159" w:type="dxa"/>
            <w:vAlign w:val="center"/>
          </w:tcPr>
          <w:p w:rsidR="00623732" w:rsidRDefault="00623732" w:rsidP="00D87729">
            <w:pPr>
              <w:spacing w:after="100" w:line="360" w:lineRule="auto"/>
              <w:jc w:val="right"/>
              <w:rPr>
                <w:rFonts w:ascii="宋体" w:hAnsi="宋体" w:cs="宋体"/>
                <w:b/>
                <w:sz w:val="24"/>
              </w:rPr>
            </w:pPr>
            <w:r>
              <w:rPr>
                <w:rFonts w:ascii="宋体" w:hAnsi="宋体" w:cs="宋体" w:hint="eastAsia"/>
                <w:sz w:val="24"/>
              </w:rPr>
              <w:t>投 标 人：</w:t>
            </w:r>
          </w:p>
        </w:tc>
        <w:tc>
          <w:tcPr>
            <w:tcW w:w="4161" w:type="dxa"/>
            <w:vAlign w:val="center"/>
          </w:tcPr>
          <w:p w:rsidR="00623732" w:rsidRDefault="00623732" w:rsidP="00D87729">
            <w:pPr>
              <w:spacing w:after="100" w:line="360" w:lineRule="auto"/>
              <w:rPr>
                <w:rFonts w:ascii="宋体" w:hAnsi="宋体" w:cs="宋体"/>
                <w:sz w:val="24"/>
              </w:rPr>
            </w:pPr>
            <w:r>
              <w:rPr>
                <w:rFonts w:ascii="宋体" w:hAnsi="宋体" w:cs="宋体" w:hint="eastAsia"/>
                <w:sz w:val="24"/>
              </w:rPr>
              <w:t>（盖章）</w:t>
            </w:r>
          </w:p>
        </w:tc>
      </w:tr>
    </w:tbl>
    <w:p w:rsidR="00623732" w:rsidRDefault="00623732" w:rsidP="00623732">
      <w:pPr>
        <w:spacing w:line="360" w:lineRule="auto"/>
        <w:rPr>
          <w:rFonts w:ascii="宋体" w:hAnsi="宋体" w:cs="宋体"/>
        </w:rPr>
      </w:pPr>
      <w:bookmarkStart w:id="35" w:name="_Toc60421813"/>
    </w:p>
    <w:p w:rsidR="00623732" w:rsidRDefault="00623732" w:rsidP="00623732">
      <w:pPr>
        <w:spacing w:line="360" w:lineRule="auto"/>
        <w:rPr>
          <w:rFonts w:ascii="宋体" w:hAnsi="宋体" w:cs="宋体"/>
        </w:rPr>
      </w:pPr>
    </w:p>
    <w:bookmarkEnd w:id="35"/>
    <w:p w:rsidR="00623732" w:rsidRDefault="00623732" w:rsidP="00623732">
      <w:pPr>
        <w:spacing w:line="360" w:lineRule="auto"/>
        <w:rPr>
          <w:rFonts w:ascii="宋体" w:hAnsi="宋体" w:cs="宋体"/>
          <w:b/>
          <w:sz w:val="30"/>
          <w:szCs w:val="30"/>
        </w:rPr>
        <w:sectPr w:rsidR="00623732" w:rsidSect="00623732">
          <w:pgSz w:w="11906" w:h="16838"/>
          <w:pgMar w:top="1191" w:right="1587" w:bottom="1191" w:left="1587" w:header="851" w:footer="992" w:gutter="0"/>
          <w:cols w:space="720"/>
          <w:titlePg/>
          <w:docGrid w:linePitch="286"/>
        </w:sectPr>
      </w:pPr>
    </w:p>
    <w:p w:rsidR="00623732" w:rsidRDefault="00623732" w:rsidP="00623732">
      <w:pPr>
        <w:spacing w:line="360" w:lineRule="auto"/>
        <w:rPr>
          <w:rFonts w:ascii="宋体" w:hAnsi="宋体" w:cs="宋体"/>
          <w:b/>
          <w:sz w:val="30"/>
          <w:szCs w:val="30"/>
        </w:rPr>
      </w:pPr>
      <w:bookmarkStart w:id="36" w:name="_Toc60421814"/>
      <w:r>
        <w:rPr>
          <w:rFonts w:ascii="宋体" w:hAnsi="宋体" w:cs="宋体" w:hint="eastAsia"/>
          <w:b/>
          <w:sz w:val="30"/>
          <w:szCs w:val="30"/>
        </w:rPr>
        <w:lastRenderedPageBreak/>
        <w:t>格式二  报价格式</w:t>
      </w:r>
    </w:p>
    <w:p w:rsidR="00623732" w:rsidRDefault="00623732" w:rsidP="00623732">
      <w:pPr>
        <w:spacing w:line="360" w:lineRule="auto"/>
        <w:rPr>
          <w:rFonts w:ascii="宋体" w:cs="宋体"/>
          <w:b/>
          <w:szCs w:val="21"/>
        </w:rPr>
      </w:pPr>
      <w:r>
        <w:rPr>
          <w:rFonts w:ascii="宋体" w:hAnsi="宋体" w:cs="宋体" w:hint="eastAsia"/>
          <w:b/>
          <w:szCs w:val="21"/>
        </w:rPr>
        <w:t>1、报价一览表格式</w:t>
      </w:r>
    </w:p>
    <w:p w:rsidR="00623732" w:rsidRDefault="00623732" w:rsidP="00623732">
      <w:pPr>
        <w:spacing w:line="360" w:lineRule="auto"/>
        <w:jc w:val="center"/>
        <w:rPr>
          <w:rFonts w:ascii="宋体" w:cs="宋体"/>
          <w:b/>
          <w:bCs/>
          <w:sz w:val="32"/>
          <w:szCs w:val="32"/>
        </w:rPr>
      </w:pPr>
      <w:r>
        <w:rPr>
          <w:rFonts w:ascii="宋体" w:hAnsi="宋体" w:cs="宋体" w:hint="eastAsia"/>
          <w:b/>
          <w:bCs/>
          <w:sz w:val="32"/>
          <w:szCs w:val="32"/>
        </w:rPr>
        <w:t>报价一览表</w:t>
      </w:r>
    </w:p>
    <w:p w:rsidR="00623732" w:rsidRDefault="00623732" w:rsidP="00623732">
      <w:pPr>
        <w:spacing w:line="360" w:lineRule="auto"/>
        <w:rPr>
          <w:rFonts w:ascii="宋体" w:cs="宋体"/>
          <w:szCs w:val="21"/>
        </w:rPr>
      </w:pPr>
      <w:r>
        <w:rPr>
          <w:rFonts w:ascii="宋体" w:hAnsi="宋体" w:cs="宋体" w:hint="eastAsia"/>
          <w:szCs w:val="21"/>
        </w:rPr>
        <w:t>项目名称：</w:t>
      </w:r>
    </w:p>
    <w:p w:rsidR="00623732" w:rsidRDefault="00623732" w:rsidP="00623732">
      <w:pPr>
        <w:spacing w:line="360" w:lineRule="auto"/>
        <w:rPr>
          <w:rFonts w:ascii="宋体" w:cs="宋体"/>
          <w:szCs w:val="21"/>
        </w:rPr>
      </w:pPr>
      <w:r>
        <w:rPr>
          <w:rFonts w:ascii="宋体" w:hAnsi="宋体" w:cs="宋体" w:hint="eastAsia"/>
          <w:szCs w:val="21"/>
        </w:rPr>
        <w:t>招标编号：</w:t>
      </w:r>
    </w:p>
    <w:p w:rsidR="00623732" w:rsidRDefault="00623732" w:rsidP="00623732">
      <w:pPr>
        <w:spacing w:line="360" w:lineRule="auto"/>
        <w:rPr>
          <w:rFonts w:ascii="宋体" w:cs="宋体"/>
          <w:szCs w:val="21"/>
        </w:rPr>
      </w:pPr>
      <w:r>
        <w:rPr>
          <w:rFonts w:ascii="宋体" w:hAnsi="宋体" w:cs="宋体" w:hint="eastAsia"/>
          <w:szCs w:val="21"/>
        </w:rPr>
        <w:t>投标人名称：</w:t>
      </w:r>
    </w:p>
    <w:tbl>
      <w:tblPr>
        <w:tblW w:w="14158" w:type="dxa"/>
        <w:tblInd w:w="2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tblPr>
      <w:tblGrid>
        <w:gridCol w:w="851"/>
        <w:gridCol w:w="5530"/>
        <w:gridCol w:w="2688"/>
        <w:gridCol w:w="2463"/>
        <w:gridCol w:w="2626"/>
      </w:tblGrid>
      <w:tr w:rsidR="00623732" w:rsidTr="00D87729">
        <w:trPr>
          <w:cantSplit/>
          <w:trHeight w:val="651"/>
        </w:trPr>
        <w:tc>
          <w:tcPr>
            <w:tcW w:w="851" w:type="dxa"/>
            <w:vAlign w:val="center"/>
          </w:tcPr>
          <w:p w:rsidR="00623732" w:rsidRDefault="00623732" w:rsidP="00D87729">
            <w:pPr>
              <w:spacing w:line="360" w:lineRule="auto"/>
              <w:jc w:val="center"/>
              <w:rPr>
                <w:rFonts w:ascii="宋体" w:hAnsi="宋体" w:cs="仿宋"/>
              </w:rPr>
            </w:pPr>
            <w:r>
              <w:rPr>
                <w:rFonts w:ascii="宋体" w:hAnsi="宋体" w:cs="仿宋" w:hint="eastAsia"/>
              </w:rPr>
              <w:t>序号</w:t>
            </w:r>
          </w:p>
        </w:tc>
        <w:tc>
          <w:tcPr>
            <w:tcW w:w="5530" w:type="dxa"/>
            <w:vAlign w:val="center"/>
          </w:tcPr>
          <w:p w:rsidR="00623732" w:rsidRDefault="00623732" w:rsidP="00D87729">
            <w:pPr>
              <w:spacing w:line="360" w:lineRule="auto"/>
              <w:jc w:val="center"/>
              <w:rPr>
                <w:rFonts w:ascii="宋体" w:hAnsi="宋体" w:cs="仿宋"/>
              </w:rPr>
            </w:pPr>
            <w:r>
              <w:rPr>
                <w:rFonts w:ascii="宋体" w:hAnsi="宋体" w:cs="仿宋" w:hint="eastAsia"/>
              </w:rPr>
              <w:t>服务内容</w:t>
            </w:r>
          </w:p>
        </w:tc>
        <w:tc>
          <w:tcPr>
            <w:tcW w:w="2688" w:type="dxa"/>
            <w:vAlign w:val="center"/>
          </w:tcPr>
          <w:p w:rsidR="00623732" w:rsidRDefault="00623732" w:rsidP="00D87729">
            <w:pPr>
              <w:spacing w:line="360" w:lineRule="auto"/>
              <w:jc w:val="center"/>
              <w:rPr>
                <w:rFonts w:ascii="宋体" w:hAnsi="宋体" w:cs="仿宋"/>
              </w:rPr>
            </w:pPr>
            <w:r>
              <w:rPr>
                <w:rFonts w:ascii="宋体" w:hAnsi="宋体" w:cs="仿宋" w:hint="eastAsia"/>
              </w:rPr>
              <w:t>投标总价(元)</w:t>
            </w:r>
          </w:p>
        </w:tc>
        <w:tc>
          <w:tcPr>
            <w:tcW w:w="2463" w:type="dxa"/>
            <w:vAlign w:val="center"/>
          </w:tcPr>
          <w:p w:rsidR="00623732" w:rsidRDefault="00623732" w:rsidP="00D87729">
            <w:pPr>
              <w:spacing w:line="360" w:lineRule="auto"/>
              <w:jc w:val="center"/>
              <w:rPr>
                <w:rFonts w:ascii="宋体" w:hAnsi="宋体" w:cs="仿宋"/>
              </w:rPr>
            </w:pPr>
            <w:r>
              <w:rPr>
                <w:rFonts w:ascii="宋体" w:hAnsi="宋体" w:cs="仿宋" w:hint="eastAsia"/>
              </w:rPr>
              <w:t>服务周期</w:t>
            </w:r>
          </w:p>
        </w:tc>
        <w:tc>
          <w:tcPr>
            <w:tcW w:w="2626" w:type="dxa"/>
            <w:vAlign w:val="center"/>
          </w:tcPr>
          <w:p w:rsidR="00623732" w:rsidRDefault="00623732" w:rsidP="00D87729">
            <w:pPr>
              <w:spacing w:line="360" w:lineRule="auto"/>
              <w:jc w:val="center"/>
              <w:rPr>
                <w:rFonts w:ascii="宋体" w:hAnsi="宋体" w:cs="仿宋"/>
              </w:rPr>
            </w:pPr>
            <w:r>
              <w:rPr>
                <w:rFonts w:ascii="宋体" w:hAnsi="宋体" w:cs="仿宋" w:hint="eastAsia"/>
              </w:rPr>
              <w:t>备注</w:t>
            </w:r>
          </w:p>
        </w:tc>
      </w:tr>
      <w:tr w:rsidR="00623732" w:rsidTr="00D87729">
        <w:trPr>
          <w:cantSplit/>
          <w:trHeight w:val="432"/>
        </w:trPr>
        <w:tc>
          <w:tcPr>
            <w:tcW w:w="851" w:type="dxa"/>
          </w:tcPr>
          <w:p w:rsidR="00623732" w:rsidRDefault="00623732" w:rsidP="00D87729">
            <w:pPr>
              <w:spacing w:line="360" w:lineRule="auto"/>
              <w:rPr>
                <w:rFonts w:ascii="宋体" w:hAnsi="宋体" w:cs="仿宋"/>
              </w:rPr>
            </w:pPr>
          </w:p>
        </w:tc>
        <w:tc>
          <w:tcPr>
            <w:tcW w:w="5530" w:type="dxa"/>
          </w:tcPr>
          <w:p w:rsidR="00623732" w:rsidRDefault="00623732" w:rsidP="00D87729">
            <w:pPr>
              <w:spacing w:line="360" w:lineRule="auto"/>
              <w:rPr>
                <w:rFonts w:ascii="宋体" w:hAnsi="宋体" w:cs="仿宋"/>
              </w:rPr>
            </w:pPr>
          </w:p>
        </w:tc>
        <w:tc>
          <w:tcPr>
            <w:tcW w:w="2688" w:type="dxa"/>
          </w:tcPr>
          <w:p w:rsidR="00623732" w:rsidRDefault="00623732" w:rsidP="00D87729">
            <w:pPr>
              <w:spacing w:line="360" w:lineRule="auto"/>
              <w:rPr>
                <w:rFonts w:ascii="宋体" w:hAnsi="宋体" w:cs="仿宋"/>
              </w:rPr>
            </w:pPr>
          </w:p>
        </w:tc>
        <w:tc>
          <w:tcPr>
            <w:tcW w:w="2463" w:type="dxa"/>
          </w:tcPr>
          <w:p w:rsidR="00623732" w:rsidRDefault="00623732" w:rsidP="00D87729">
            <w:pPr>
              <w:spacing w:line="360" w:lineRule="auto"/>
              <w:rPr>
                <w:rFonts w:ascii="宋体" w:hAnsi="宋体" w:cs="仿宋"/>
              </w:rPr>
            </w:pPr>
          </w:p>
        </w:tc>
        <w:tc>
          <w:tcPr>
            <w:tcW w:w="2626" w:type="dxa"/>
          </w:tcPr>
          <w:p w:rsidR="00623732" w:rsidRDefault="00623732" w:rsidP="00D87729">
            <w:pPr>
              <w:spacing w:line="360" w:lineRule="auto"/>
              <w:rPr>
                <w:rFonts w:ascii="宋体" w:hAnsi="宋体" w:cs="仿宋"/>
              </w:rPr>
            </w:pPr>
          </w:p>
        </w:tc>
      </w:tr>
      <w:tr w:rsidR="00623732" w:rsidTr="00D87729">
        <w:trPr>
          <w:cantSplit/>
          <w:trHeight w:val="485"/>
        </w:trPr>
        <w:tc>
          <w:tcPr>
            <w:tcW w:w="851" w:type="dxa"/>
          </w:tcPr>
          <w:p w:rsidR="00623732" w:rsidRDefault="00623732" w:rsidP="00D87729">
            <w:pPr>
              <w:spacing w:line="360" w:lineRule="auto"/>
              <w:rPr>
                <w:rFonts w:ascii="宋体" w:hAnsi="宋体" w:cs="仿宋"/>
              </w:rPr>
            </w:pPr>
          </w:p>
        </w:tc>
        <w:tc>
          <w:tcPr>
            <w:tcW w:w="5530" w:type="dxa"/>
          </w:tcPr>
          <w:p w:rsidR="00623732" w:rsidRDefault="00623732" w:rsidP="00D87729">
            <w:pPr>
              <w:spacing w:line="360" w:lineRule="auto"/>
              <w:rPr>
                <w:rFonts w:ascii="宋体" w:hAnsi="宋体" w:cs="仿宋"/>
              </w:rPr>
            </w:pPr>
          </w:p>
        </w:tc>
        <w:tc>
          <w:tcPr>
            <w:tcW w:w="2688" w:type="dxa"/>
          </w:tcPr>
          <w:p w:rsidR="00623732" w:rsidRDefault="00623732" w:rsidP="00D87729">
            <w:pPr>
              <w:spacing w:line="360" w:lineRule="auto"/>
              <w:rPr>
                <w:rFonts w:ascii="宋体" w:hAnsi="宋体" w:cs="仿宋"/>
              </w:rPr>
            </w:pPr>
          </w:p>
        </w:tc>
        <w:tc>
          <w:tcPr>
            <w:tcW w:w="2463" w:type="dxa"/>
          </w:tcPr>
          <w:p w:rsidR="00623732" w:rsidRDefault="00623732" w:rsidP="00D87729">
            <w:pPr>
              <w:spacing w:line="360" w:lineRule="auto"/>
              <w:rPr>
                <w:rFonts w:ascii="宋体" w:hAnsi="宋体" w:cs="仿宋"/>
              </w:rPr>
            </w:pPr>
          </w:p>
        </w:tc>
        <w:tc>
          <w:tcPr>
            <w:tcW w:w="2626" w:type="dxa"/>
          </w:tcPr>
          <w:p w:rsidR="00623732" w:rsidRDefault="00623732" w:rsidP="00D87729">
            <w:pPr>
              <w:spacing w:line="360" w:lineRule="auto"/>
              <w:rPr>
                <w:rFonts w:ascii="宋体" w:hAnsi="宋体" w:cs="仿宋"/>
              </w:rPr>
            </w:pPr>
          </w:p>
        </w:tc>
      </w:tr>
      <w:tr w:rsidR="00623732" w:rsidTr="00D87729">
        <w:trPr>
          <w:cantSplit/>
          <w:trHeight w:val="485"/>
        </w:trPr>
        <w:tc>
          <w:tcPr>
            <w:tcW w:w="851" w:type="dxa"/>
          </w:tcPr>
          <w:p w:rsidR="00623732" w:rsidRDefault="00623732" w:rsidP="00D87729">
            <w:pPr>
              <w:spacing w:line="360" w:lineRule="auto"/>
              <w:rPr>
                <w:rFonts w:ascii="宋体" w:hAnsi="宋体" w:cs="仿宋"/>
              </w:rPr>
            </w:pPr>
          </w:p>
        </w:tc>
        <w:tc>
          <w:tcPr>
            <w:tcW w:w="5530" w:type="dxa"/>
          </w:tcPr>
          <w:p w:rsidR="00623732" w:rsidRDefault="00623732" w:rsidP="00D87729">
            <w:pPr>
              <w:spacing w:line="360" w:lineRule="auto"/>
              <w:rPr>
                <w:rFonts w:ascii="宋体" w:hAnsi="宋体" w:cs="仿宋"/>
              </w:rPr>
            </w:pPr>
          </w:p>
        </w:tc>
        <w:tc>
          <w:tcPr>
            <w:tcW w:w="2688" w:type="dxa"/>
          </w:tcPr>
          <w:p w:rsidR="00623732" w:rsidRDefault="00623732" w:rsidP="00D87729">
            <w:pPr>
              <w:spacing w:line="360" w:lineRule="auto"/>
              <w:rPr>
                <w:rFonts w:ascii="宋体" w:hAnsi="宋体" w:cs="仿宋"/>
              </w:rPr>
            </w:pPr>
          </w:p>
        </w:tc>
        <w:tc>
          <w:tcPr>
            <w:tcW w:w="2463" w:type="dxa"/>
          </w:tcPr>
          <w:p w:rsidR="00623732" w:rsidRDefault="00623732" w:rsidP="00D87729">
            <w:pPr>
              <w:spacing w:line="360" w:lineRule="auto"/>
              <w:rPr>
                <w:rFonts w:ascii="宋体" w:hAnsi="宋体" w:cs="仿宋"/>
              </w:rPr>
            </w:pPr>
          </w:p>
        </w:tc>
        <w:tc>
          <w:tcPr>
            <w:tcW w:w="2626" w:type="dxa"/>
          </w:tcPr>
          <w:p w:rsidR="00623732" w:rsidRDefault="00623732" w:rsidP="00D87729">
            <w:pPr>
              <w:spacing w:line="360" w:lineRule="auto"/>
              <w:rPr>
                <w:rFonts w:ascii="宋体" w:hAnsi="宋体" w:cs="仿宋"/>
              </w:rPr>
            </w:pPr>
          </w:p>
        </w:tc>
      </w:tr>
      <w:tr w:rsidR="00623732" w:rsidTr="00D87729">
        <w:trPr>
          <w:cantSplit/>
          <w:trHeight w:val="485"/>
        </w:trPr>
        <w:tc>
          <w:tcPr>
            <w:tcW w:w="851" w:type="dxa"/>
          </w:tcPr>
          <w:p w:rsidR="00623732" w:rsidRDefault="00623732" w:rsidP="00D87729">
            <w:pPr>
              <w:spacing w:line="360" w:lineRule="auto"/>
              <w:rPr>
                <w:rFonts w:ascii="宋体" w:hAnsi="宋体" w:cs="仿宋"/>
              </w:rPr>
            </w:pPr>
          </w:p>
        </w:tc>
        <w:tc>
          <w:tcPr>
            <w:tcW w:w="5530" w:type="dxa"/>
          </w:tcPr>
          <w:p w:rsidR="00623732" w:rsidRDefault="00623732" w:rsidP="00D87729">
            <w:pPr>
              <w:spacing w:line="360" w:lineRule="auto"/>
              <w:rPr>
                <w:rFonts w:ascii="宋体" w:hAnsi="宋体" w:cs="仿宋"/>
              </w:rPr>
            </w:pPr>
          </w:p>
        </w:tc>
        <w:tc>
          <w:tcPr>
            <w:tcW w:w="2688" w:type="dxa"/>
          </w:tcPr>
          <w:p w:rsidR="00623732" w:rsidRDefault="00623732" w:rsidP="00D87729">
            <w:pPr>
              <w:spacing w:line="360" w:lineRule="auto"/>
              <w:rPr>
                <w:rFonts w:ascii="宋体" w:hAnsi="宋体" w:cs="仿宋"/>
              </w:rPr>
            </w:pPr>
          </w:p>
        </w:tc>
        <w:tc>
          <w:tcPr>
            <w:tcW w:w="2463" w:type="dxa"/>
          </w:tcPr>
          <w:p w:rsidR="00623732" w:rsidRDefault="00623732" w:rsidP="00D87729">
            <w:pPr>
              <w:spacing w:line="360" w:lineRule="auto"/>
              <w:rPr>
                <w:rFonts w:ascii="宋体" w:hAnsi="宋体" w:cs="仿宋"/>
              </w:rPr>
            </w:pPr>
          </w:p>
        </w:tc>
        <w:tc>
          <w:tcPr>
            <w:tcW w:w="2626" w:type="dxa"/>
          </w:tcPr>
          <w:p w:rsidR="00623732" w:rsidRDefault="00623732" w:rsidP="00D87729">
            <w:pPr>
              <w:spacing w:line="360" w:lineRule="auto"/>
              <w:rPr>
                <w:rFonts w:ascii="宋体" w:hAnsi="宋体" w:cs="仿宋"/>
              </w:rPr>
            </w:pPr>
          </w:p>
        </w:tc>
      </w:tr>
      <w:tr w:rsidR="00623732" w:rsidTr="00D87729">
        <w:trPr>
          <w:cantSplit/>
          <w:trHeight w:val="531"/>
        </w:trPr>
        <w:tc>
          <w:tcPr>
            <w:tcW w:w="851" w:type="dxa"/>
          </w:tcPr>
          <w:p w:rsidR="00623732" w:rsidRDefault="00623732" w:rsidP="00D87729">
            <w:pPr>
              <w:spacing w:line="360" w:lineRule="auto"/>
              <w:rPr>
                <w:rFonts w:ascii="宋体" w:hAnsi="宋体" w:cs="仿宋"/>
              </w:rPr>
            </w:pPr>
            <w:r>
              <w:rPr>
                <w:rFonts w:ascii="宋体" w:hAnsi="宋体" w:cs="仿宋" w:hint="eastAsia"/>
              </w:rPr>
              <w:t>合计</w:t>
            </w:r>
          </w:p>
        </w:tc>
        <w:tc>
          <w:tcPr>
            <w:tcW w:w="13307" w:type="dxa"/>
            <w:gridSpan w:val="4"/>
            <w:tcBorders>
              <w:right w:val="single" w:sz="4" w:space="0" w:color="auto"/>
            </w:tcBorders>
          </w:tcPr>
          <w:p w:rsidR="00623732" w:rsidRDefault="00623732" w:rsidP="00D87729">
            <w:pPr>
              <w:spacing w:line="360" w:lineRule="auto"/>
              <w:rPr>
                <w:rFonts w:ascii="宋体" w:hAnsi="宋体" w:cs="仿宋"/>
              </w:rPr>
            </w:pPr>
            <w:r>
              <w:rPr>
                <w:rFonts w:ascii="宋体" w:hAnsi="宋体" w:cs="仿宋" w:hint="eastAsia"/>
              </w:rPr>
              <w:t>（大写）：  （小写）：</w:t>
            </w:r>
          </w:p>
        </w:tc>
      </w:tr>
    </w:tbl>
    <w:p w:rsidR="00623732" w:rsidRDefault="00623732" w:rsidP="00623732">
      <w:pPr>
        <w:spacing w:line="360" w:lineRule="auto"/>
        <w:rPr>
          <w:rFonts w:ascii="宋体" w:cs="宋体"/>
          <w:szCs w:val="21"/>
        </w:rPr>
      </w:pPr>
    </w:p>
    <w:p w:rsidR="00623732" w:rsidRDefault="00623732" w:rsidP="00623732">
      <w:pPr>
        <w:spacing w:line="360" w:lineRule="auto"/>
        <w:jc w:val="right"/>
        <w:rPr>
          <w:rFonts w:ascii="宋体" w:cs="宋体"/>
          <w:szCs w:val="21"/>
        </w:rPr>
      </w:pPr>
      <w:r>
        <w:rPr>
          <w:rFonts w:ascii="宋体" w:hAnsi="宋体" w:cs="宋体" w:hint="eastAsia"/>
          <w:szCs w:val="21"/>
        </w:rPr>
        <w:t>投标人（盖章）：</w:t>
      </w:r>
    </w:p>
    <w:p w:rsidR="00623732" w:rsidRDefault="00623732" w:rsidP="00623732">
      <w:pPr>
        <w:spacing w:line="360" w:lineRule="auto"/>
        <w:jc w:val="right"/>
        <w:rPr>
          <w:rFonts w:ascii="宋体" w:cs="宋体"/>
          <w:szCs w:val="21"/>
        </w:rPr>
      </w:pPr>
      <w:r>
        <w:rPr>
          <w:rFonts w:ascii="宋体" w:hAnsi="宋体" w:cs="宋体" w:hint="eastAsia"/>
          <w:szCs w:val="21"/>
        </w:rPr>
        <w:t>法定代表人或委托代理人（签字）：</w:t>
      </w:r>
    </w:p>
    <w:p w:rsidR="00623732" w:rsidRDefault="00623732" w:rsidP="00623732">
      <w:pPr>
        <w:spacing w:line="360" w:lineRule="auto"/>
        <w:jc w:val="right"/>
        <w:rPr>
          <w:rFonts w:ascii="宋体" w:cs="宋体"/>
          <w:szCs w:val="21"/>
        </w:rPr>
      </w:pPr>
      <w:r>
        <w:rPr>
          <w:rFonts w:ascii="宋体" w:hAnsi="宋体" w:cs="宋体" w:hint="eastAsia"/>
          <w:szCs w:val="21"/>
        </w:rPr>
        <w:t>日期：年月日</w:t>
      </w:r>
    </w:p>
    <w:p w:rsidR="00623732" w:rsidRDefault="00623732" w:rsidP="00623732">
      <w:pPr>
        <w:spacing w:line="360" w:lineRule="auto"/>
        <w:rPr>
          <w:rFonts w:ascii="宋体" w:cs="宋体"/>
          <w:szCs w:val="21"/>
        </w:rPr>
      </w:pPr>
      <w:r>
        <w:rPr>
          <w:rFonts w:ascii="宋体" w:hAnsi="宋体" w:cs="宋体" w:hint="eastAsia"/>
          <w:szCs w:val="21"/>
        </w:rPr>
        <w:t>注：此开标信应按“投标人须知”的规定密封标记密封单独提交。此表每一包一份，单独分开递交。</w:t>
      </w:r>
    </w:p>
    <w:p w:rsidR="00623732" w:rsidRDefault="00623732" w:rsidP="00623732">
      <w:pPr>
        <w:spacing w:line="360" w:lineRule="auto"/>
        <w:rPr>
          <w:rFonts w:ascii="宋体" w:cs="宋体"/>
          <w:szCs w:val="21"/>
        </w:rPr>
      </w:pPr>
      <w:r>
        <w:rPr>
          <w:rFonts w:ascii="宋体" w:hAnsi="宋体" w:cs="宋体" w:hint="eastAsia"/>
          <w:szCs w:val="21"/>
        </w:rPr>
        <w:t>单独提交“开标一览表”为多页的，每页均需由法定代表人或委托代理人签字并盖投标人印章，并必须装订，否则为无效投标。</w:t>
      </w:r>
    </w:p>
    <w:p w:rsidR="00623732" w:rsidRDefault="00623732" w:rsidP="00623732">
      <w:pPr>
        <w:spacing w:line="360" w:lineRule="auto"/>
        <w:rPr>
          <w:rFonts w:ascii="宋体" w:cs="宋体"/>
          <w:szCs w:val="21"/>
        </w:rPr>
      </w:pPr>
      <w:r>
        <w:rPr>
          <w:rFonts w:ascii="宋体" w:hAnsi="宋体" w:cs="宋体" w:hint="eastAsia"/>
          <w:szCs w:val="21"/>
        </w:rPr>
        <w:t>投标价格含屏体、控制系统、外围设备、钢结构、不锈钢包边、物流、搬运、安装等为完成该项目及投入正常使用的所有费用。</w:t>
      </w:r>
    </w:p>
    <w:p w:rsidR="00623732" w:rsidRDefault="00623732" w:rsidP="00623732">
      <w:pPr>
        <w:spacing w:line="360" w:lineRule="auto"/>
        <w:rPr>
          <w:rFonts w:ascii="宋体" w:cs="宋体"/>
          <w:szCs w:val="21"/>
        </w:rPr>
      </w:pPr>
    </w:p>
    <w:p w:rsidR="00623732" w:rsidRDefault="00623732" w:rsidP="00623732">
      <w:pPr>
        <w:spacing w:line="360" w:lineRule="auto"/>
        <w:rPr>
          <w:rFonts w:ascii="宋体" w:cs="宋体"/>
          <w:b/>
          <w:szCs w:val="21"/>
        </w:rPr>
      </w:pPr>
      <w:r>
        <w:rPr>
          <w:rFonts w:ascii="宋体" w:hAnsi="宋体" w:cs="宋体" w:hint="eastAsia"/>
          <w:b/>
          <w:szCs w:val="21"/>
        </w:rPr>
        <w:t>2、投标报价明细表格式</w:t>
      </w:r>
    </w:p>
    <w:p w:rsidR="00623732" w:rsidRDefault="00623732" w:rsidP="00623732">
      <w:pPr>
        <w:spacing w:line="360" w:lineRule="auto"/>
        <w:jc w:val="center"/>
        <w:rPr>
          <w:rFonts w:ascii="宋体" w:cs="宋体"/>
          <w:b/>
          <w:bCs/>
          <w:sz w:val="32"/>
          <w:szCs w:val="32"/>
        </w:rPr>
      </w:pPr>
      <w:r>
        <w:rPr>
          <w:rFonts w:ascii="宋体" w:hAnsi="宋体" w:cs="宋体" w:hint="eastAsia"/>
          <w:b/>
          <w:bCs/>
          <w:sz w:val="32"/>
          <w:szCs w:val="32"/>
        </w:rPr>
        <w:t>投标报价明细表</w:t>
      </w:r>
    </w:p>
    <w:p w:rsidR="00623732" w:rsidRDefault="00623732" w:rsidP="00623732">
      <w:pPr>
        <w:spacing w:line="360" w:lineRule="auto"/>
        <w:rPr>
          <w:rFonts w:ascii="宋体" w:cs="宋体"/>
          <w:szCs w:val="21"/>
        </w:rPr>
      </w:pPr>
      <w:r>
        <w:rPr>
          <w:rFonts w:ascii="宋体" w:hAnsi="宋体" w:cs="宋体" w:hint="eastAsia"/>
          <w:szCs w:val="21"/>
        </w:rPr>
        <w:t>项目名称：</w:t>
      </w:r>
    </w:p>
    <w:p w:rsidR="00623732" w:rsidRDefault="00623732" w:rsidP="00623732">
      <w:pPr>
        <w:spacing w:line="360" w:lineRule="auto"/>
        <w:rPr>
          <w:rFonts w:ascii="宋体" w:cs="宋体"/>
          <w:szCs w:val="21"/>
        </w:rPr>
      </w:pPr>
      <w:r>
        <w:rPr>
          <w:rFonts w:ascii="宋体" w:hAnsi="宋体" w:cs="宋体" w:hint="eastAsia"/>
          <w:szCs w:val="21"/>
        </w:rPr>
        <w:t>招标编号：</w:t>
      </w:r>
    </w:p>
    <w:p w:rsidR="00623732" w:rsidRDefault="00623732" w:rsidP="00623732">
      <w:pPr>
        <w:spacing w:line="360" w:lineRule="auto"/>
        <w:rPr>
          <w:rFonts w:ascii="宋体" w:cs="宋体"/>
          <w:szCs w:val="21"/>
        </w:rPr>
      </w:pPr>
      <w:r>
        <w:rPr>
          <w:rFonts w:ascii="宋体" w:hAnsi="宋体" w:cs="宋体" w:hint="eastAsia"/>
          <w:szCs w:val="21"/>
        </w:rPr>
        <w:t>投标人名称：</w:t>
      </w:r>
    </w:p>
    <w:p w:rsidR="00623732" w:rsidRDefault="00623732" w:rsidP="00623732">
      <w:pPr>
        <w:spacing w:line="360" w:lineRule="auto"/>
        <w:rPr>
          <w:rFonts w:ascii="宋体" w:cs="宋体"/>
          <w:szCs w:val="21"/>
        </w:rPr>
      </w:pPr>
      <w:r>
        <w:rPr>
          <w:rFonts w:ascii="宋体" w:hAnsi="宋体" w:cs="宋体" w:hint="eastAsia"/>
          <w:szCs w:val="21"/>
        </w:rPr>
        <w:t>包号：</w:t>
      </w:r>
    </w:p>
    <w:tbl>
      <w:tblPr>
        <w:tblW w:w="13380" w:type="dxa"/>
        <w:tblInd w:w="2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tblPr>
      <w:tblGrid>
        <w:gridCol w:w="741"/>
        <w:gridCol w:w="4123"/>
        <w:gridCol w:w="1703"/>
        <w:gridCol w:w="1561"/>
        <w:gridCol w:w="2271"/>
        <w:gridCol w:w="1703"/>
        <w:gridCol w:w="1278"/>
      </w:tblGrid>
      <w:tr w:rsidR="00623732" w:rsidTr="00D87729">
        <w:trPr>
          <w:cantSplit/>
          <w:trHeight w:val="561"/>
        </w:trPr>
        <w:tc>
          <w:tcPr>
            <w:tcW w:w="741" w:type="dxa"/>
            <w:vAlign w:val="center"/>
          </w:tcPr>
          <w:p w:rsidR="00623732" w:rsidRDefault="00623732" w:rsidP="00D87729">
            <w:pPr>
              <w:spacing w:line="360" w:lineRule="auto"/>
              <w:jc w:val="center"/>
              <w:rPr>
                <w:rFonts w:ascii="宋体" w:hAnsi="宋体" w:cs="仿宋"/>
              </w:rPr>
            </w:pPr>
            <w:r>
              <w:rPr>
                <w:rFonts w:ascii="宋体" w:hAnsi="宋体" w:cs="仿宋" w:hint="eastAsia"/>
              </w:rPr>
              <w:t>序号</w:t>
            </w:r>
          </w:p>
        </w:tc>
        <w:tc>
          <w:tcPr>
            <w:tcW w:w="4123" w:type="dxa"/>
            <w:vAlign w:val="center"/>
          </w:tcPr>
          <w:p w:rsidR="00623732" w:rsidRDefault="00623732" w:rsidP="00D87729">
            <w:pPr>
              <w:spacing w:line="360" w:lineRule="auto"/>
              <w:jc w:val="center"/>
              <w:rPr>
                <w:rFonts w:ascii="宋体" w:hAnsi="宋体" w:cs="仿宋"/>
              </w:rPr>
            </w:pPr>
            <w:r>
              <w:rPr>
                <w:rFonts w:ascii="宋体" w:hAnsi="宋体" w:cs="仿宋" w:hint="eastAsia"/>
              </w:rPr>
              <w:t>服务内容</w:t>
            </w:r>
          </w:p>
        </w:tc>
        <w:tc>
          <w:tcPr>
            <w:tcW w:w="1703" w:type="dxa"/>
            <w:tcBorders>
              <w:right w:val="single" w:sz="4" w:space="0" w:color="auto"/>
            </w:tcBorders>
            <w:vAlign w:val="center"/>
          </w:tcPr>
          <w:p w:rsidR="00623732" w:rsidRDefault="00623732" w:rsidP="00D87729">
            <w:pPr>
              <w:spacing w:line="360" w:lineRule="auto"/>
              <w:jc w:val="center"/>
              <w:rPr>
                <w:rFonts w:ascii="宋体" w:hAnsi="宋体" w:cs="仿宋"/>
              </w:rPr>
            </w:pPr>
            <w:r>
              <w:rPr>
                <w:rFonts w:ascii="宋体" w:hAnsi="宋体" w:cs="仿宋" w:hint="eastAsia"/>
              </w:rPr>
              <w:t>投标单价（元）</w:t>
            </w:r>
          </w:p>
        </w:tc>
        <w:tc>
          <w:tcPr>
            <w:tcW w:w="1561" w:type="dxa"/>
            <w:tcBorders>
              <w:left w:val="single" w:sz="4" w:space="0" w:color="auto"/>
            </w:tcBorders>
            <w:vAlign w:val="center"/>
          </w:tcPr>
          <w:p w:rsidR="00623732" w:rsidRDefault="00623732" w:rsidP="00D87729">
            <w:pPr>
              <w:spacing w:line="360" w:lineRule="auto"/>
              <w:jc w:val="center"/>
              <w:rPr>
                <w:rFonts w:ascii="宋体" w:hAnsi="宋体" w:cs="仿宋"/>
              </w:rPr>
            </w:pPr>
            <w:r>
              <w:rPr>
                <w:rFonts w:ascii="宋体" w:hAnsi="宋体" w:cs="仿宋" w:hint="eastAsia"/>
              </w:rPr>
              <w:t>数量</w:t>
            </w:r>
          </w:p>
        </w:tc>
        <w:tc>
          <w:tcPr>
            <w:tcW w:w="2271" w:type="dxa"/>
            <w:vAlign w:val="center"/>
          </w:tcPr>
          <w:p w:rsidR="00623732" w:rsidRDefault="00623732" w:rsidP="00D87729">
            <w:pPr>
              <w:spacing w:line="360" w:lineRule="auto"/>
              <w:jc w:val="center"/>
              <w:rPr>
                <w:rFonts w:ascii="宋体" w:hAnsi="宋体" w:cs="仿宋"/>
              </w:rPr>
            </w:pPr>
            <w:r>
              <w:rPr>
                <w:rFonts w:ascii="宋体" w:hAnsi="宋体" w:cs="仿宋" w:hint="eastAsia"/>
              </w:rPr>
              <w:t>投标总价(元)</w:t>
            </w:r>
          </w:p>
        </w:tc>
        <w:tc>
          <w:tcPr>
            <w:tcW w:w="1703" w:type="dxa"/>
            <w:vAlign w:val="center"/>
          </w:tcPr>
          <w:p w:rsidR="00623732" w:rsidRDefault="00623732" w:rsidP="00D87729">
            <w:pPr>
              <w:spacing w:line="360" w:lineRule="auto"/>
              <w:jc w:val="center"/>
              <w:rPr>
                <w:rFonts w:ascii="宋体" w:hAnsi="宋体" w:cs="仿宋"/>
              </w:rPr>
            </w:pPr>
            <w:r>
              <w:rPr>
                <w:rFonts w:ascii="宋体" w:hAnsi="宋体" w:cs="仿宋" w:hint="eastAsia"/>
              </w:rPr>
              <w:t>服务周期</w:t>
            </w:r>
          </w:p>
        </w:tc>
        <w:tc>
          <w:tcPr>
            <w:tcW w:w="1278" w:type="dxa"/>
            <w:vAlign w:val="center"/>
          </w:tcPr>
          <w:p w:rsidR="00623732" w:rsidRDefault="00623732" w:rsidP="00D87729">
            <w:pPr>
              <w:spacing w:line="360" w:lineRule="auto"/>
              <w:jc w:val="center"/>
              <w:rPr>
                <w:rFonts w:ascii="宋体" w:hAnsi="宋体" w:cs="仿宋"/>
              </w:rPr>
            </w:pPr>
            <w:r>
              <w:rPr>
                <w:rFonts w:ascii="宋体" w:hAnsi="宋体" w:cs="仿宋" w:hint="eastAsia"/>
              </w:rPr>
              <w:t>备注</w:t>
            </w:r>
          </w:p>
        </w:tc>
      </w:tr>
      <w:tr w:rsidR="00623732" w:rsidTr="00D87729">
        <w:trPr>
          <w:cantSplit/>
          <w:trHeight w:val="370"/>
        </w:trPr>
        <w:tc>
          <w:tcPr>
            <w:tcW w:w="741" w:type="dxa"/>
          </w:tcPr>
          <w:p w:rsidR="00623732" w:rsidRDefault="00623732" w:rsidP="00D87729">
            <w:pPr>
              <w:spacing w:line="360" w:lineRule="auto"/>
              <w:jc w:val="center"/>
              <w:rPr>
                <w:rFonts w:ascii="宋体" w:hAnsi="宋体" w:cs="仿宋"/>
              </w:rPr>
            </w:pPr>
            <w:r>
              <w:rPr>
                <w:rFonts w:ascii="宋体" w:hAnsi="宋体" w:cs="仿宋" w:hint="eastAsia"/>
              </w:rPr>
              <w:t>1</w:t>
            </w:r>
          </w:p>
        </w:tc>
        <w:tc>
          <w:tcPr>
            <w:tcW w:w="4123" w:type="dxa"/>
            <w:vAlign w:val="center"/>
          </w:tcPr>
          <w:p w:rsidR="00623732" w:rsidRDefault="00623732" w:rsidP="00D87729">
            <w:pPr>
              <w:spacing w:line="360" w:lineRule="auto"/>
              <w:jc w:val="center"/>
              <w:rPr>
                <w:rFonts w:ascii="宋体" w:hAnsi="宋体" w:cs="仿宋"/>
              </w:rPr>
            </w:pPr>
          </w:p>
        </w:tc>
        <w:tc>
          <w:tcPr>
            <w:tcW w:w="1703" w:type="dxa"/>
            <w:tcBorders>
              <w:right w:val="single" w:sz="4" w:space="0" w:color="auto"/>
            </w:tcBorders>
          </w:tcPr>
          <w:p w:rsidR="00623732" w:rsidRDefault="00623732" w:rsidP="00D87729">
            <w:pPr>
              <w:spacing w:line="360" w:lineRule="auto"/>
              <w:rPr>
                <w:rFonts w:ascii="宋体" w:hAnsi="宋体" w:cs="仿宋"/>
              </w:rPr>
            </w:pPr>
          </w:p>
        </w:tc>
        <w:tc>
          <w:tcPr>
            <w:tcW w:w="1561" w:type="dxa"/>
            <w:tcBorders>
              <w:left w:val="single" w:sz="4" w:space="0" w:color="auto"/>
            </w:tcBorders>
          </w:tcPr>
          <w:p w:rsidR="00623732" w:rsidRDefault="00623732" w:rsidP="00D87729">
            <w:pPr>
              <w:spacing w:line="360" w:lineRule="auto"/>
              <w:rPr>
                <w:rFonts w:ascii="宋体" w:hAnsi="宋体" w:cs="仿宋"/>
              </w:rPr>
            </w:pPr>
          </w:p>
        </w:tc>
        <w:tc>
          <w:tcPr>
            <w:tcW w:w="2271" w:type="dxa"/>
          </w:tcPr>
          <w:p w:rsidR="00623732" w:rsidRDefault="00623732" w:rsidP="00D87729">
            <w:pPr>
              <w:spacing w:line="360" w:lineRule="auto"/>
              <w:rPr>
                <w:rFonts w:ascii="宋体" w:hAnsi="宋体" w:cs="仿宋"/>
              </w:rPr>
            </w:pPr>
          </w:p>
        </w:tc>
        <w:tc>
          <w:tcPr>
            <w:tcW w:w="1703" w:type="dxa"/>
          </w:tcPr>
          <w:p w:rsidR="00623732" w:rsidRDefault="00623732" w:rsidP="00D87729">
            <w:pPr>
              <w:spacing w:line="360" w:lineRule="auto"/>
              <w:rPr>
                <w:rFonts w:ascii="宋体" w:hAnsi="宋体" w:cs="仿宋"/>
              </w:rPr>
            </w:pPr>
          </w:p>
        </w:tc>
        <w:tc>
          <w:tcPr>
            <w:tcW w:w="1278" w:type="dxa"/>
          </w:tcPr>
          <w:p w:rsidR="00623732" w:rsidRDefault="00623732" w:rsidP="00D87729">
            <w:pPr>
              <w:spacing w:line="360" w:lineRule="auto"/>
              <w:rPr>
                <w:rFonts w:ascii="宋体" w:hAnsi="宋体" w:cs="仿宋"/>
              </w:rPr>
            </w:pPr>
          </w:p>
        </w:tc>
      </w:tr>
      <w:tr w:rsidR="00623732" w:rsidTr="00D87729">
        <w:trPr>
          <w:cantSplit/>
          <w:trHeight w:val="421"/>
        </w:trPr>
        <w:tc>
          <w:tcPr>
            <w:tcW w:w="741" w:type="dxa"/>
          </w:tcPr>
          <w:p w:rsidR="00623732" w:rsidRDefault="00623732" w:rsidP="00D87729">
            <w:pPr>
              <w:spacing w:line="360" w:lineRule="auto"/>
              <w:jc w:val="center"/>
              <w:rPr>
                <w:rFonts w:ascii="宋体" w:hAnsi="宋体" w:cs="仿宋"/>
              </w:rPr>
            </w:pPr>
            <w:r>
              <w:rPr>
                <w:rFonts w:ascii="宋体" w:hAnsi="宋体" w:cs="仿宋" w:hint="eastAsia"/>
              </w:rPr>
              <w:t>2</w:t>
            </w:r>
          </w:p>
        </w:tc>
        <w:tc>
          <w:tcPr>
            <w:tcW w:w="4123" w:type="dxa"/>
            <w:vAlign w:val="center"/>
          </w:tcPr>
          <w:p w:rsidR="00623732" w:rsidRDefault="00623732" w:rsidP="00D87729">
            <w:pPr>
              <w:spacing w:line="360" w:lineRule="auto"/>
              <w:jc w:val="center"/>
              <w:rPr>
                <w:rFonts w:ascii="宋体" w:hAnsi="宋体" w:cs="仿宋"/>
              </w:rPr>
            </w:pPr>
          </w:p>
        </w:tc>
        <w:tc>
          <w:tcPr>
            <w:tcW w:w="1703" w:type="dxa"/>
            <w:tcBorders>
              <w:right w:val="single" w:sz="4" w:space="0" w:color="auto"/>
            </w:tcBorders>
          </w:tcPr>
          <w:p w:rsidR="00623732" w:rsidRDefault="00623732" w:rsidP="00D87729">
            <w:pPr>
              <w:spacing w:line="360" w:lineRule="auto"/>
              <w:rPr>
                <w:rFonts w:ascii="宋体" w:hAnsi="宋体" w:cs="仿宋"/>
              </w:rPr>
            </w:pPr>
          </w:p>
        </w:tc>
        <w:tc>
          <w:tcPr>
            <w:tcW w:w="1561" w:type="dxa"/>
            <w:tcBorders>
              <w:left w:val="single" w:sz="4" w:space="0" w:color="auto"/>
            </w:tcBorders>
          </w:tcPr>
          <w:p w:rsidR="00623732" w:rsidRDefault="00623732" w:rsidP="00D87729">
            <w:pPr>
              <w:spacing w:line="360" w:lineRule="auto"/>
              <w:rPr>
                <w:rFonts w:ascii="宋体" w:hAnsi="宋体" w:cs="仿宋"/>
              </w:rPr>
            </w:pPr>
          </w:p>
        </w:tc>
        <w:tc>
          <w:tcPr>
            <w:tcW w:w="2271" w:type="dxa"/>
          </w:tcPr>
          <w:p w:rsidR="00623732" w:rsidRDefault="00623732" w:rsidP="00D87729">
            <w:pPr>
              <w:spacing w:line="360" w:lineRule="auto"/>
              <w:rPr>
                <w:rFonts w:ascii="宋体" w:hAnsi="宋体" w:cs="仿宋"/>
              </w:rPr>
            </w:pPr>
          </w:p>
        </w:tc>
        <w:tc>
          <w:tcPr>
            <w:tcW w:w="1703" w:type="dxa"/>
          </w:tcPr>
          <w:p w:rsidR="00623732" w:rsidRDefault="00623732" w:rsidP="00D87729">
            <w:pPr>
              <w:spacing w:line="360" w:lineRule="auto"/>
              <w:rPr>
                <w:rFonts w:ascii="宋体" w:hAnsi="宋体" w:cs="仿宋"/>
              </w:rPr>
            </w:pPr>
          </w:p>
        </w:tc>
        <w:tc>
          <w:tcPr>
            <w:tcW w:w="1278" w:type="dxa"/>
          </w:tcPr>
          <w:p w:rsidR="00623732" w:rsidRDefault="00623732" w:rsidP="00D87729">
            <w:pPr>
              <w:spacing w:line="360" w:lineRule="auto"/>
              <w:rPr>
                <w:rFonts w:ascii="宋体" w:hAnsi="宋体" w:cs="仿宋"/>
              </w:rPr>
            </w:pPr>
          </w:p>
        </w:tc>
      </w:tr>
      <w:tr w:rsidR="00623732" w:rsidTr="00D87729">
        <w:trPr>
          <w:cantSplit/>
          <w:trHeight w:val="421"/>
        </w:trPr>
        <w:tc>
          <w:tcPr>
            <w:tcW w:w="741" w:type="dxa"/>
          </w:tcPr>
          <w:p w:rsidR="00623732" w:rsidRDefault="00623732" w:rsidP="00D87729">
            <w:pPr>
              <w:spacing w:line="360" w:lineRule="auto"/>
              <w:jc w:val="center"/>
              <w:rPr>
                <w:rFonts w:ascii="宋体" w:hAnsi="宋体" w:cs="仿宋"/>
              </w:rPr>
            </w:pPr>
            <w:r>
              <w:rPr>
                <w:rFonts w:ascii="宋体" w:hAnsi="宋体" w:cs="仿宋" w:hint="eastAsia"/>
              </w:rPr>
              <w:t>3</w:t>
            </w:r>
          </w:p>
        </w:tc>
        <w:tc>
          <w:tcPr>
            <w:tcW w:w="4123" w:type="dxa"/>
            <w:vAlign w:val="center"/>
          </w:tcPr>
          <w:p w:rsidR="00623732" w:rsidRDefault="00623732" w:rsidP="00D87729">
            <w:pPr>
              <w:spacing w:line="360" w:lineRule="auto"/>
              <w:jc w:val="center"/>
              <w:rPr>
                <w:rFonts w:ascii="宋体" w:hAnsi="宋体" w:cs="仿宋"/>
              </w:rPr>
            </w:pPr>
          </w:p>
        </w:tc>
        <w:tc>
          <w:tcPr>
            <w:tcW w:w="1703" w:type="dxa"/>
            <w:tcBorders>
              <w:right w:val="single" w:sz="4" w:space="0" w:color="auto"/>
            </w:tcBorders>
          </w:tcPr>
          <w:p w:rsidR="00623732" w:rsidRDefault="00623732" w:rsidP="00D87729">
            <w:pPr>
              <w:spacing w:line="360" w:lineRule="auto"/>
              <w:rPr>
                <w:rFonts w:ascii="宋体" w:hAnsi="宋体" w:cs="仿宋"/>
              </w:rPr>
            </w:pPr>
          </w:p>
        </w:tc>
        <w:tc>
          <w:tcPr>
            <w:tcW w:w="1561" w:type="dxa"/>
            <w:tcBorders>
              <w:left w:val="single" w:sz="4" w:space="0" w:color="auto"/>
            </w:tcBorders>
          </w:tcPr>
          <w:p w:rsidR="00623732" w:rsidRDefault="00623732" w:rsidP="00D87729">
            <w:pPr>
              <w:spacing w:line="360" w:lineRule="auto"/>
              <w:rPr>
                <w:rFonts w:ascii="宋体" w:hAnsi="宋体" w:cs="仿宋"/>
              </w:rPr>
            </w:pPr>
          </w:p>
        </w:tc>
        <w:tc>
          <w:tcPr>
            <w:tcW w:w="2271" w:type="dxa"/>
          </w:tcPr>
          <w:p w:rsidR="00623732" w:rsidRDefault="00623732" w:rsidP="00D87729">
            <w:pPr>
              <w:spacing w:line="360" w:lineRule="auto"/>
              <w:rPr>
                <w:rFonts w:ascii="宋体" w:hAnsi="宋体" w:cs="仿宋"/>
              </w:rPr>
            </w:pPr>
          </w:p>
        </w:tc>
        <w:tc>
          <w:tcPr>
            <w:tcW w:w="1703" w:type="dxa"/>
          </w:tcPr>
          <w:p w:rsidR="00623732" w:rsidRDefault="00623732" w:rsidP="00D87729">
            <w:pPr>
              <w:spacing w:line="360" w:lineRule="auto"/>
              <w:rPr>
                <w:rFonts w:ascii="宋体" w:hAnsi="宋体" w:cs="仿宋"/>
              </w:rPr>
            </w:pPr>
          </w:p>
        </w:tc>
        <w:tc>
          <w:tcPr>
            <w:tcW w:w="1278" w:type="dxa"/>
          </w:tcPr>
          <w:p w:rsidR="00623732" w:rsidRDefault="00623732" w:rsidP="00D87729">
            <w:pPr>
              <w:spacing w:line="360" w:lineRule="auto"/>
              <w:rPr>
                <w:rFonts w:ascii="宋体" w:hAnsi="宋体" w:cs="仿宋"/>
              </w:rPr>
            </w:pPr>
          </w:p>
        </w:tc>
      </w:tr>
      <w:tr w:rsidR="00623732" w:rsidTr="00D87729">
        <w:trPr>
          <w:cantSplit/>
          <w:trHeight w:val="421"/>
        </w:trPr>
        <w:tc>
          <w:tcPr>
            <w:tcW w:w="741" w:type="dxa"/>
          </w:tcPr>
          <w:p w:rsidR="00623732" w:rsidRDefault="00623732" w:rsidP="00D87729">
            <w:pPr>
              <w:spacing w:line="360" w:lineRule="auto"/>
              <w:jc w:val="center"/>
              <w:rPr>
                <w:rFonts w:ascii="宋体" w:hAnsi="宋体" w:cs="仿宋"/>
              </w:rPr>
            </w:pPr>
            <w:r>
              <w:rPr>
                <w:rFonts w:ascii="宋体" w:hAnsi="宋体" w:cs="仿宋" w:hint="eastAsia"/>
              </w:rPr>
              <w:t>4</w:t>
            </w:r>
          </w:p>
        </w:tc>
        <w:tc>
          <w:tcPr>
            <w:tcW w:w="4123" w:type="dxa"/>
          </w:tcPr>
          <w:p w:rsidR="00623732" w:rsidRDefault="00623732" w:rsidP="00D87729">
            <w:pPr>
              <w:spacing w:line="360" w:lineRule="auto"/>
              <w:jc w:val="center"/>
              <w:rPr>
                <w:rFonts w:ascii="宋体" w:hAnsi="宋体" w:cs="仿宋"/>
              </w:rPr>
            </w:pPr>
          </w:p>
        </w:tc>
        <w:tc>
          <w:tcPr>
            <w:tcW w:w="1703" w:type="dxa"/>
            <w:tcBorders>
              <w:right w:val="single" w:sz="4" w:space="0" w:color="auto"/>
            </w:tcBorders>
          </w:tcPr>
          <w:p w:rsidR="00623732" w:rsidRDefault="00623732" w:rsidP="00D87729">
            <w:pPr>
              <w:spacing w:line="360" w:lineRule="auto"/>
              <w:rPr>
                <w:rFonts w:ascii="宋体" w:hAnsi="宋体" w:cs="仿宋"/>
              </w:rPr>
            </w:pPr>
          </w:p>
        </w:tc>
        <w:tc>
          <w:tcPr>
            <w:tcW w:w="1561" w:type="dxa"/>
            <w:tcBorders>
              <w:left w:val="single" w:sz="4" w:space="0" w:color="auto"/>
            </w:tcBorders>
          </w:tcPr>
          <w:p w:rsidR="00623732" w:rsidRDefault="00623732" w:rsidP="00D87729">
            <w:pPr>
              <w:spacing w:line="360" w:lineRule="auto"/>
              <w:rPr>
                <w:rFonts w:ascii="宋体" w:hAnsi="宋体" w:cs="仿宋"/>
              </w:rPr>
            </w:pPr>
          </w:p>
        </w:tc>
        <w:tc>
          <w:tcPr>
            <w:tcW w:w="2271" w:type="dxa"/>
          </w:tcPr>
          <w:p w:rsidR="00623732" w:rsidRDefault="00623732" w:rsidP="00D87729">
            <w:pPr>
              <w:spacing w:line="360" w:lineRule="auto"/>
              <w:rPr>
                <w:rFonts w:ascii="宋体" w:hAnsi="宋体" w:cs="仿宋"/>
              </w:rPr>
            </w:pPr>
          </w:p>
        </w:tc>
        <w:tc>
          <w:tcPr>
            <w:tcW w:w="1703" w:type="dxa"/>
          </w:tcPr>
          <w:p w:rsidR="00623732" w:rsidRDefault="00623732" w:rsidP="00D87729">
            <w:pPr>
              <w:spacing w:line="360" w:lineRule="auto"/>
              <w:rPr>
                <w:rFonts w:ascii="宋体" w:hAnsi="宋体" w:cs="仿宋"/>
              </w:rPr>
            </w:pPr>
          </w:p>
        </w:tc>
        <w:tc>
          <w:tcPr>
            <w:tcW w:w="1278" w:type="dxa"/>
            <w:tcBorders>
              <w:bottom w:val="single" w:sz="4" w:space="0" w:color="auto"/>
              <w:right w:val="double" w:sz="4" w:space="0" w:color="auto"/>
            </w:tcBorders>
          </w:tcPr>
          <w:p w:rsidR="00623732" w:rsidRDefault="00623732" w:rsidP="00D87729">
            <w:pPr>
              <w:spacing w:line="360" w:lineRule="auto"/>
              <w:rPr>
                <w:rFonts w:ascii="宋体" w:hAnsi="宋体" w:cs="仿宋"/>
              </w:rPr>
            </w:pPr>
          </w:p>
        </w:tc>
      </w:tr>
      <w:tr w:rsidR="00623732" w:rsidTr="00D87729">
        <w:trPr>
          <w:cantSplit/>
          <w:trHeight w:val="421"/>
        </w:trPr>
        <w:tc>
          <w:tcPr>
            <w:tcW w:w="741" w:type="dxa"/>
          </w:tcPr>
          <w:p w:rsidR="00623732" w:rsidRDefault="00623732" w:rsidP="00D87729">
            <w:pPr>
              <w:spacing w:line="360" w:lineRule="auto"/>
              <w:jc w:val="center"/>
              <w:rPr>
                <w:rFonts w:ascii="宋体" w:hAnsi="宋体" w:cs="仿宋"/>
              </w:rPr>
            </w:pPr>
            <w:r>
              <w:rPr>
                <w:rFonts w:ascii="宋体" w:hAnsi="宋体" w:cs="仿宋" w:hint="eastAsia"/>
              </w:rPr>
              <w:t>5</w:t>
            </w:r>
          </w:p>
        </w:tc>
        <w:tc>
          <w:tcPr>
            <w:tcW w:w="4123" w:type="dxa"/>
          </w:tcPr>
          <w:p w:rsidR="00623732" w:rsidRDefault="00623732" w:rsidP="00D87729">
            <w:pPr>
              <w:spacing w:line="360" w:lineRule="auto"/>
              <w:jc w:val="center"/>
              <w:rPr>
                <w:rFonts w:ascii="宋体" w:hAnsi="宋体" w:cs="仿宋"/>
              </w:rPr>
            </w:pPr>
            <w:r>
              <w:rPr>
                <w:rFonts w:ascii="宋体" w:hAnsi="宋体" w:cs="仿宋" w:hint="eastAsia"/>
              </w:rPr>
              <w:t>..........</w:t>
            </w:r>
          </w:p>
        </w:tc>
        <w:tc>
          <w:tcPr>
            <w:tcW w:w="1703" w:type="dxa"/>
            <w:tcBorders>
              <w:right w:val="single" w:sz="4" w:space="0" w:color="auto"/>
            </w:tcBorders>
          </w:tcPr>
          <w:p w:rsidR="00623732" w:rsidRDefault="00623732" w:rsidP="00D87729">
            <w:pPr>
              <w:spacing w:line="360" w:lineRule="auto"/>
              <w:rPr>
                <w:rFonts w:ascii="宋体" w:hAnsi="宋体" w:cs="仿宋"/>
              </w:rPr>
            </w:pPr>
          </w:p>
        </w:tc>
        <w:tc>
          <w:tcPr>
            <w:tcW w:w="1561" w:type="dxa"/>
            <w:tcBorders>
              <w:left w:val="single" w:sz="4" w:space="0" w:color="auto"/>
            </w:tcBorders>
          </w:tcPr>
          <w:p w:rsidR="00623732" w:rsidRDefault="00623732" w:rsidP="00D87729">
            <w:pPr>
              <w:spacing w:line="360" w:lineRule="auto"/>
              <w:rPr>
                <w:rFonts w:ascii="宋体" w:hAnsi="宋体" w:cs="仿宋"/>
              </w:rPr>
            </w:pPr>
          </w:p>
        </w:tc>
        <w:tc>
          <w:tcPr>
            <w:tcW w:w="2271" w:type="dxa"/>
          </w:tcPr>
          <w:p w:rsidR="00623732" w:rsidRDefault="00623732" w:rsidP="00D87729">
            <w:pPr>
              <w:spacing w:line="360" w:lineRule="auto"/>
              <w:rPr>
                <w:rFonts w:ascii="宋体" w:hAnsi="宋体" w:cs="仿宋"/>
              </w:rPr>
            </w:pPr>
          </w:p>
        </w:tc>
        <w:tc>
          <w:tcPr>
            <w:tcW w:w="1703" w:type="dxa"/>
          </w:tcPr>
          <w:p w:rsidR="00623732" w:rsidRDefault="00623732" w:rsidP="00D87729">
            <w:pPr>
              <w:spacing w:line="360" w:lineRule="auto"/>
              <w:rPr>
                <w:rFonts w:ascii="宋体" w:hAnsi="宋体" w:cs="仿宋"/>
              </w:rPr>
            </w:pPr>
          </w:p>
        </w:tc>
        <w:tc>
          <w:tcPr>
            <w:tcW w:w="1278" w:type="dxa"/>
            <w:tcBorders>
              <w:bottom w:val="single" w:sz="4" w:space="0" w:color="auto"/>
              <w:right w:val="double" w:sz="4" w:space="0" w:color="auto"/>
            </w:tcBorders>
          </w:tcPr>
          <w:p w:rsidR="00623732" w:rsidRDefault="00623732" w:rsidP="00D87729">
            <w:pPr>
              <w:spacing w:line="360" w:lineRule="auto"/>
              <w:rPr>
                <w:rFonts w:ascii="宋体" w:hAnsi="宋体" w:cs="仿宋"/>
              </w:rPr>
            </w:pPr>
          </w:p>
        </w:tc>
      </w:tr>
      <w:tr w:rsidR="00623732" w:rsidTr="00D87729">
        <w:trPr>
          <w:cantSplit/>
          <w:trHeight w:val="455"/>
        </w:trPr>
        <w:tc>
          <w:tcPr>
            <w:tcW w:w="741" w:type="dxa"/>
          </w:tcPr>
          <w:p w:rsidR="00623732" w:rsidRDefault="00623732" w:rsidP="00D87729">
            <w:pPr>
              <w:spacing w:line="360" w:lineRule="auto"/>
              <w:rPr>
                <w:rFonts w:ascii="宋体" w:hAnsi="宋体" w:cs="仿宋"/>
              </w:rPr>
            </w:pPr>
            <w:r>
              <w:rPr>
                <w:rFonts w:ascii="宋体" w:hAnsi="宋体" w:cs="仿宋" w:hint="eastAsia"/>
              </w:rPr>
              <w:t>合计</w:t>
            </w:r>
          </w:p>
        </w:tc>
        <w:tc>
          <w:tcPr>
            <w:tcW w:w="11361" w:type="dxa"/>
            <w:gridSpan w:val="5"/>
            <w:tcBorders>
              <w:right w:val="single" w:sz="4" w:space="0" w:color="auto"/>
            </w:tcBorders>
          </w:tcPr>
          <w:p w:rsidR="00623732" w:rsidRDefault="00623732" w:rsidP="00D87729">
            <w:pPr>
              <w:spacing w:line="360" w:lineRule="auto"/>
              <w:rPr>
                <w:rFonts w:ascii="宋体" w:hAnsi="宋体" w:cs="仿宋"/>
              </w:rPr>
            </w:pPr>
            <w:r>
              <w:rPr>
                <w:rFonts w:ascii="宋体" w:hAnsi="宋体" w:cs="仿宋" w:hint="eastAsia"/>
              </w:rPr>
              <w:t>（大写）：  （小写）：</w:t>
            </w:r>
          </w:p>
        </w:tc>
        <w:tc>
          <w:tcPr>
            <w:tcW w:w="1278" w:type="dxa"/>
            <w:tcBorders>
              <w:top w:val="single" w:sz="4" w:space="0" w:color="auto"/>
              <w:left w:val="single" w:sz="4" w:space="0" w:color="auto"/>
              <w:bottom w:val="double" w:sz="4" w:space="0" w:color="auto"/>
            </w:tcBorders>
          </w:tcPr>
          <w:p w:rsidR="00623732" w:rsidRDefault="00623732" w:rsidP="00D87729">
            <w:pPr>
              <w:spacing w:line="360" w:lineRule="auto"/>
              <w:rPr>
                <w:rFonts w:ascii="宋体" w:hAnsi="宋体" w:cs="仿宋"/>
              </w:rPr>
            </w:pPr>
          </w:p>
        </w:tc>
      </w:tr>
    </w:tbl>
    <w:p w:rsidR="00623732" w:rsidRDefault="00623732" w:rsidP="00623732">
      <w:pPr>
        <w:spacing w:line="360" w:lineRule="auto"/>
        <w:rPr>
          <w:rFonts w:ascii="宋体" w:cs="宋体"/>
          <w:szCs w:val="21"/>
        </w:rPr>
      </w:pPr>
    </w:p>
    <w:p w:rsidR="00623732" w:rsidRDefault="00623732" w:rsidP="00623732">
      <w:pPr>
        <w:spacing w:line="360" w:lineRule="auto"/>
        <w:jc w:val="right"/>
        <w:rPr>
          <w:rFonts w:ascii="宋体" w:cs="宋体"/>
          <w:szCs w:val="21"/>
        </w:rPr>
      </w:pPr>
      <w:r>
        <w:rPr>
          <w:rFonts w:ascii="宋体" w:hAnsi="宋体" w:cs="宋体" w:hint="eastAsia"/>
          <w:szCs w:val="21"/>
        </w:rPr>
        <w:t>投标人（盖章）：</w:t>
      </w:r>
    </w:p>
    <w:p w:rsidR="00623732" w:rsidRDefault="00623732" w:rsidP="00623732">
      <w:pPr>
        <w:spacing w:line="360" w:lineRule="auto"/>
        <w:jc w:val="right"/>
        <w:rPr>
          <w:rFonts w:ascii="宋体" w:cs="宋体"/>
          <w:szCs w:val="21"/>
        </w:rPr>
      </w:pPr>
      <w:r>
        <w:rPr>
          <w:rFonts w:ascii="宋体" w:hAnsi="宋体" w:cs="宋体" w:hint="eastAsia"/>
          <w:szCs w:val="21"/>
        </w:rPr>
        <w:t>法定代表人或委托代理人（签字）：</w:t>
      </w:r>
    </w:p>
    <w:p w:rsidR="00623732" w:rsidRDefault="00623732" w:rsidP="00623732">
      <w:pPr>
        <w:spacing w:line="360" w:lineRule="auto"/>
        <w:jc w:val="right"/>
        <w:rPr>
          <w:rFonts w:ascii="宋体" w:cs="宋体"/>
          <w:szCs w:val="21"/>
        </w:rPr>
      </w:pPr>
      <w:r>
        <w:rPr>
          <w:rFonts w:ascii="宋体" w:hAnsi="宋体" w:cs="宋体" w:hint="eastAsia"/>
          <w:szCs w:val="21"/>
        </w:rPr>
        <w:t>日期：年月日</w:t>
      </w:r>
    </w:p>
    <w:p w:rsidR="00623732" w:rsidRDefault="00623732" w:rsidP="00623732">
      <w:pPr>
        <w:spacing w:line="360" w:lineRule="auto"/>
        <w:rPr>
          <w:rFonts w:ascii="宋体" w:cs="宋体"/>
          <w:szCs w:val="21"/>
        </w:rPr>
      </w:pPr>
      <w:r>
        <w:rPr>
          <w:rFonts w:ascii="宋体" w:hAnsi="宋体" w:cs="宋体" w:hint="eastAsia"/>
          <w:szCs w:val="21"/>
        </w:rPr>
        <w:t>说明：</w:t>
      </w:r>
      <w:r>
        <w:rPr>
          <w:rFonts w:ascii="宋体" w:hAnsi="宋体" w:cs="宋体"/>
          <w:szCs w:val="21"/>
        </w:rPr>
        <w:t>1.</w:t>
      </w:r>
      <w:r>
        <w:rPr>
          <w:rFonts w:ascii="宋体" w:hAnsi="宋体" w:cs="宋体" w:hint="eastAsia"/>
          <w:szCs w:val="21"/>
        </w:rPr>
        <w:t>投标人必须按“报价明细表”的格式详细报出投标总价的各个组成部分的报价，否则作无效投标处理。</w:t>
      </w:r>
    </w:p>
    <w:p w:rsidR="00623732" w:rsidRDefault="00623732" w:rsidP="00623732">
      <w:pPr>
        <w:spacing w:line="360" w:lineRule="auto"/>
        <w:rPr>
          <w:rFonts w:ascii="宋体" w:cs="宋体"/>
          <w:szCs w:val="21"/>
        </w:rPr>
        <w:sectPr w:rsidR="00623732">
          <w:footerReference w:type="even" r:id="rId33"/>
          <w:footerReference w:type="default" r:id="rId34"/>
          <w:pgSz w:w="16838" w:h="11906" w:orient="landscape"/>
          <w:pgMar w:top="1588" w:right="1474" w:bottom="1151" w:left="1361" w:header="1021" w:footer="851" w:gutter="0"/>
          <w:paperSrc w:first="25441" w:other="25441"/>
          <w:cols w:space="720"/>
          <w:titlePg/>
          <w:docGrid w:linePitch="406" w:charSpace="3107"/>
        </w:sectPr>
      </w:pPr>
      <w:r>
        <w:rPr>
          <w:rFonts w:ascii="宋体" w:hAnsi="宋体" w:cs="宋体"/>
          <w:szCs w:val="21"/>
        </w:rPr>
        <w:t>2.</w:t>
      </w:r>
      <w:r>
        <w:rPr>
          <w:rFonts w:ascii="宋体" w:hAnsi="宋体" w:cs="宋体" w:hint="eastAsia"/>
          <w:szCs w:val="21"/>
        </w:rPr>
        <w:t>“报价明细表”各分项报价合计应当与“开标一览表”报价合计相等</w:t>
      </w:r>
    </w:p>
    <w:p w:rsidR="00623732" w:rsidRDefault="00623732" w:rsidP="00623732">
      <w:pPr>
        <w:spacing w:line="360" w:lineRule="auto"/>
        <w:rPr>
          <w:rFonts w:ascii="宋体" w:hAnsi="宋体" w:cs="宋体"/>
          <w:b/>
          <w:sz w:val="28"/>
          <w:szCs w:val="28"/>
        </w:rPr>
      </w:pPr>
    </w:p>
    <w:p w:rsidR="00623732" w:rsidRDefault="00623732" w:rsidP="00623732">
      <w:pPr>
        <w:spacing w:line="360" w:lineRule="auto"/>
        <w:rPr>
          <w:rFonts w:ascii="宋体" w:hAnsi="宋体" w:cs="宋体"/>
          <w:b/>
          <w:sz w:val="28"/>
          <w:szCs w:val="28"/>
        </w:rPr>
      </w:pPr>
      <w:r>
        <w:rPr>
          <w:rFonts w:ascii="宋体" w:hAnsi="宋体" w:cs="宋体" w:hint="eastAsia"/>
          <w:b/>
          <w:sz w:val="28"/>
          <w:szCs w:val="28"/>
        </w:rPr>
        <w:t>格式三</w:t>
      </w:r>
      <w:bookmarkEnd w:id="36"/>
      <w:r>
        <w:rPr>
          <w:rFonts w:ascii="宋体" w:hAnsi="宋体" w:cs="宋体" w:hint="eastAsia"/>
          <w:b/>
          <w:sz w:val="28"/>
          <w:szCs w:val="28"/>
        </w:rPr>
        <w:t xml:space="preserve">  投标函格式</w:t>
      </w:r>
    </w:p>
    <w:p w:rsidR="00623732" w:rsidRDefault="00623732" w:rsidP="00623732">
      <w:pPr>
        <w:spacing w:line="360" w:lineRule="auto"/>
        <w:jc w:val="center"/>
        <w:rPr>
          <w:rFonts w:ascii="宋体" w:hAnsi="宋体" w:cs="宋体"/>
          <w:b/>
          <w:bCs/>
          <w:sz w:val="28"/>
        </w:rPr>
      </w:pPr>
      <w:r>
        <w:rPr>
          <w:rFonts w:ascii="宋体" w:hAnsi="宋体" w:cs="宋体" w:hint="eastAsia"/>
          <w:b/>
          <w:bCs/>
          <w:sz w:val="28"/>
        </w:rPr>
        <w:t>投     标     函</w:t>
      </w:r>
    </w:p>
    <w:p w:rsidR="00623732" w:rsidRDefault="00623732" w:rsidP="00623732">
      <w:pPr>
        <w:spacing w:line="360" w:lineRule="auto"/>
        <w:rPr>
          <w:rFonts w:ascii="宋体" w:hAnsi="宋体" w:cs="宋体"/>
          <w:szCs w:val="21"/>
        </w:rPr>
      </w:pPr>
    </w:p>
    <w:p w:rsidR="00623732" w:rsidRDefault="00623732" w:rsidP="00623732">
      <w:pPr>
        <w:spacing w:line="360" w:lineRule="auto"/>
        <w:rPr>
          <w:rFonts w:ascii="宋体" w:hAnsi="宋体" w:cs="宋体"/>
          <w:szCs w:val="21"/>
        </w:rPr>
      </w:pPr>
      <w:r>
        <w:rPr>
          <w:rFonts w:ascii="宋体" w:hAnsi="宋体" w:cs="宋体" w:hint="eastAsia"/>
          <w:szCs w:val="21"/>
        </w:rPr>
        <w:t xml:space="preserve">致：兰州职业技术学院 </w:t>
      </w:r>
    </w:p>
    <w:p w:rsidR="00623732" w:rsidRDefault="00623732" w:rsidP="00623732">
      <w:pPr>
        <w:spacing w:line="360" w:lineRule="auto"/>
        <w:ind w:firstLineChars="200" w:firstLine="420"/>
        <w:rPr>
          <w:rFonts w:ascii="宋体" w:hAnsi="宋体" w:cs="宋体"/>
          <w:szCs w:val="21"/>
        </w:rPr>
      </w:pPr>
      <w:r>
        <w:rPr>
          <w:rFonts w:ascii="宋体" w:hAnsi="宋体" w:cs="宋体" w:hint="eastAsia"/>
          <w:szCs w:val="21"/>
        </w:rPr>
        <w:t>根据你方磋商项目编号为 的项目磋商文件，遵照相关法律等有关规定，经研究上述文件须知、合同条款、及其他有关文件后，我方对此项目进行响应投标。</w:t>
      </w:r>
    </w:p>
    <w:p w:rsidR="00623732" w:rsidRDefault="00623732" w:rsidP="00623732">
      <w:pPr>
        <w:spacing w:line="360" w:lineRule="auto"/>
        <w:ind w:firstLine="480"/>
        <w:rPr>
          <w:rFonts w:ascii="宋体" w:hAnsi="宋体" w:cs="宋体"/>
          <w:szCs w:val="21"/>
        </w:rPr>
      </w:pPr>
      <w:r>
        <w:rPr>
          <w:rFonts w:ascii="宋体" w:hAnsi="宋体" w:cs="宋体" w:hint="eastAsia"/>
          <w:szCs w:val="21"/>
        </w:rPr>
        <w:t>在此提交的磋商响应文件，正本一份，副本二份，报价信封一份,电子文本一份。包括如下等内容：</w:t>
      </w:r>
    </w:p>
    <w:p w:rsidR="00623732" w:rsidRDefault="00623732" w:rsidP="00623732">
      <w:pPr>
        <w:numPr>
          <w:ilvl w:val="0"/>
          <w:numId w:val="6"/>
        </w:numPr>
        <w:spacing w:line="360" w:lineRule="auto"/>
        <w:rPr>
          <w:rFonts w:ascii="宋体" w:hAnsi="宋体" w:cs="宋体"/>
          <w:szCs w:val="21"/>
        </w:rPr>
      </w:pPr>
      <w:r>
        <w:rPr>
          <w:rFonts w:ascii="宋体" w:hAnsi="宋体" w:cs="宋体" w:hint="eastAsia"/>
          <w:szCs w:val="21"/>
        </w:rPr>
        <w:t>报价一览表；</w:t>
      </w:r>
    </w:p>
    <w:p w:rsidR="00623732" w:rsidRDefault="00623732" w:rsidP="00623732">
      <w:pPr>
        <w:numPr>
          <w:ilvl w:val="0"/>
          <w:numId w:val="6"/>
        </w:numPr>
        <w:spacing w:line="360" w:lineRule="auto"/>
        <w:rPr>
          <w:rFonts w:ascii="宋体" w:hAnsi="宋体" w:cs="宋体"/>
          <w:szCs w:val="21"/>
        </w:rPr>
      </w:pPr>
      <w:r>
        <w:rPr>
          <w:rFonts w:ascii="宋体" w:hAnsi="宋体" w:cs="宋体" w:hint="eastAsia"/>
          <w:szCs w:val="21"/>
        </w:rPr>
        <w:t>技术说明文件；</w:t>
      </w:r>
    </w:p>
    <w:p w:rsidR="00623732" w:rsidRDefault="00623732" w:rsidP="00623732">
      <w:pPr>
        <w:numPr>
          <w:ilvl w:val="0"/>
          <w:numId w:val="6"/>
        </w:numPr>
        <w:spacing w:line="360" w:lineRule="auto"/>
        <w:rPr>
          <w:rFonts w:ascii="宋体" w:hAnsi="宋体" w:cs="宋体"/>
          <w:szCs w:val="21"/>
        </w:rPr>
      </w:pPr>
      <w:r>
        <w:rPr>
          <w:rFonts w:ascii="宋体" w:hAnsi="宋体" w:cs="宋体" w:hint="eastAsia"/>
          <w:szCs w:val="21"/>
        </w:rPr>
        <w:t>资格证明文件；</w:t>
      </w:r>
    </w:p>
    <w:p w:rsidR="00623732" w:rsidRDefault="00623732" w:rsidP="00623732">
      <w:pPr>
        <w:numPr>
          <w:ilvl w:val="0"/>
          <w:numId w:val="6"/>
        </w:numPr>
        <w:spacing w:line="360" w:lineRule="auto"/>
        <w:rPr>
          <w:rFonts w:ascii="宋体" w:hAnsi="宋体" w:cs="宋体"/>
          <w:szCs w:val="21"/>
        </w:rPr>
      </w:pPr>
      <w:r>
        <w:rPr>
          <w:rFonts w:ascii="宋体" w:hAnsi="宋体" w:cs="宋体" w:hint="eastAsia"/>
          <w:szCs w:val="21"/>
        </w:rPr>
        <w:t>法人授权书；</w:t>
      </w:r>
    </w:p>
    <w:p w:rsidR="00623732" w:rsidRDefault="00623732" w:rsidP="00623732">
      <w:pPr>
        <w:numPr>
          <w:ilvl w:val="0"/>
          <w:numId w:val="6"/>
        </w:numPr>
        <w:spacing w:line="360" w:lineRule="auto"/>
        <w:rPr>
          <w:rFonts w:ascii="宋体" w:hAnsi="宋体" w:cs="宋体"/>
          <w:szCs w:val="21"/>
        </w:rPr>
      </w:pPr>
      <w:r>
        <w:rPr>
          <w:rFonts w:ascii="宋体" w:hAnsi="宋体" w:cs="宋体" w:hint="eastAsia"/>
          <w:szCs w:val="21"/>
        </w:rPr>
        <w:t>其他。</w:t>
      </w:r>
    </w:p>
    <w:p w:rsidR="00623732" w:rsidRDefault="00623732" w:rsidP="00623732">
      <w:pPr>
        <w:spacing w:line="360" w:lineRule="auto"/>
        <w:rPr>
          <w:rFonts w:ascii="宋体" w:hAnsi="宋体" w:cs="宋体"/>
          <w:szCs w:val="21"/>
        </w:rPr>
      </w:pPr>
      <w:r>
        <w:rPr>
          <w:rFonts w:ascii="宋体" w:hAnsi="宋体" w:cs="宋体" w:hint="eastAsia"/>
          <w:szCs w:val="21"/>
        </w:rPr>
        <w:t xml:space="preserve">   我方已完全明白磋商文件的所有条款要求，并重申以下几点：</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我方决定参加：磋商编号为号的投标；</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全部货物及服务的投标总价为：</w:t>
      </w:r>
      <w:r>
        <w:rPr>
          <w:rFonts w:ascii="宋体" w:hAnsi="宋体" w:cs="宋体" w:hint="eastAsia"/>
          <w:szCs w:val="21"/>
          <w:u w:val="single"/>
        </w:rPr>
        <w:t xml:space="preserve">               （大、小写）；</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本磋商响应文件的有效期在投标截止日后90天有效，如中标，有效期将</w:t>
      </w:r>
    </w:p>
    <w:p w:rsidR="00623732" w:rsidRDefault="00623732" w:rsidP="00623732">
      <w:pPr>
        <w:spacing w:line="360" w:lineRule="auto"/>
        <w:rPr>
          <w:rFonts w:ascii="宋体" w:hAnsi="宋体" w:cs="宋体"/>
          <w:szCs w:val="21"/>
        </w:rPr>
      </w:pPr>
      <w:r>
        <w:rPr>
          <w:rFonts w:ascii="宋体" w:hAnsi="宋体" w:cs="宋体" w:hint="eastAsia"/>
          <w:szCs w:val="21"/>
        </w:rPr>
        <w:t>延至合同终止日为止；</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我方已详细研究了磋商文件的所有内容包括修正文（如果有）和所有已</w:t>
      </w:r>
    </w:p>
    <w:p w:rsidR="00623732" w:rsidRDefault="00623732" w:rsidP="00623732">
      <w:pPr>
        <w:spacing w:line="360" w:lineRule="auto"/>
        <w:rPr>
          <w:rFonts w:ascii="宋体" w:hAnsi="宋体" w:cs="宋体"/>
          <w:szCs w:val="21"/>
        </w:rPr>
      </w:pPr>
      <w:r>
        <w:rPr>
          <w:rFonts w:ascii="宋体" w:hAnsi="宋体" w:cs="宋体" w:hint="eastAsia"/>
          <w:szCs w:val="21"/>
        </w:rPr>
        <w:t>提供的参考资料以及有关附件并完全明白，我方放弃在此方面提出含糊意见或误解的一切权力。</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我方明白并愿意在规定的谈判时间和日期之后、投标有效期之内撤回投</w:t>
      </w:r>
    </w:p>
    <w:p w:rsidR="00623732" w:rsidRDefault="00623732" w:rsidP="00623732">
      <w:pPr>
        <w:spacing w:line="360" w:lineRule="auto"/>
        <w:rPr>
          <w:rFonts w:ascii="宋体" w:hAnsi="宋体" w:cs="宋体"/>
          <w:szCs w:val="21"/>
        </w:rPr>
      </w:pPr>
      <w:r>
        <w:rPr>
          <w:rFonts w:ascii="宋体" w:hAnsi="宋体" w:cs="宋体" w:hint="eastAsia"/>
          <w:szCs w:val="21"/>
        </w:rPr>
        <w:t>标，则投标保证金将被贵方没收。</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我方同意按照贵方可能提出的要求而提供与投标有关的任何其它数据或</w:t>
      </w:r>
    </w:p>
    <w:p w:rsidR="00623732" w:rsidRDefault="00623732" w:rsidP="00623732">
      <w:pPr>
        <w:spacing w:line="360" w:lineRule="auto"/>
        <w:rPr>
          <w:rFonts w:ascii="宋体" w:hAnsi="宋体" w:cs="宋体"/>
          <w:szCs w:val="21"/>
        </w:rPr>
      </w:pPr>
      <w:r>
        <w:rPr>
          <w:rFonts w:ascii="宋体" w:hAnsi="宋体" w:cs="宋体" w:hint="eastAsia"/>
          <w:szCs w:val="21"/>
        </w:rPr>
        <w:t>信息。</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我方如果成交，将保证履行磋商文件及其补充文件中的全部责任和义务，</w:t>
      </w:r>
    </w:p>
    <w:p w:rsidR="00623732" w:rsidRDefault="00623732" w:rsidP="00623732">
      <w:pPr>
        <w:spacing w:line="360" w:lineRule="auto"/>
        <w:rPr>
          <w:rFonts w:ascii="宋体" w:hAnsi="宋体" w:cs="宋体"/>
          <w:szCs w:val="21"/>
        </w:rPr>
      </w:pPr>
      <w:r>
        <w:rPr>
          <w:rFonts w:ascii="宋体" w:hAnsi="宋体" w:cs="宋体" w:hint="eastAsia"/>
          <w:szCs w:val="21"/>
        </w:rPr>
        <w:t>按质、按量、按期完成《合同书》中的全部任务。</w:t>
      </w:r>
    </w:p>
    <w:p w:rsidR="00623732" w:rsidRDefault="00623732" w:rsidP="00623732">
      <w:pPr>
        <w:numPr>
          <w:ilvl w:val="0"/>
          <w:numId w:val="7"/>
        </w:numPr>
        <w:spacing w:line="360" w:lineRule="auto"/>
        <w:rPr>
          <w:rFonts w:ascii="宋体" w:hAnsi="宋体" w:cs="宋体"/>
          <w:szCs w:val="21"/>
        </w:rPr>
      </w:pPr>
      <w:r>
        <w:rPr>
          <w:rFonts w:ascii="宋体" w:hAnsi="宋体" w:cs="宋体" w:hint="eastAsia"/>
          <w:szCs w:val="21"/>
        </w:rPr>
        <w:t>所有与本招标有关的函件请发往下列地址：</w:t>
      </w: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pStyle w:val="a2"/>
        <w:rPr>
          <w:rFonts w:ascii="宋体" w:hAnsi="宋体" w:cs="宋体"/>
          <w:szCs w:val="21"/>
        </w:rPr>
      </w:pPr>
    </w:p>
    <w:p w:rsidR="00623732" w:rsidRDefault="00623732" w:rsidP="00623732">
      <w:pPr>
        <w:spacing w:after="100" w:line="360" w:lineRule="auto"/>
        <w:ind w:left="482"/>
        <w:rPr>
          <w:rFonts w:ascii="宋体" w:hAnsi="宋体" w:cs="宋体"/>
          <w:szCs w:val="21"/>
        </w:rPr>
      </w:pPr>
    </w:p>
    <w:tbl>
      <w:tblPr>
        <w:tblW w:w="0" w:type="auto"/>
        <w:jc w:val="center"/>
        <w:tblLayout w:type="fixed"/>
        <w:tblLook w:val="04A0"/>
      </w:tblPr>
      <w:tblGrid>
        <w:gridCol w:w="4680"/>
        <w:gridCol w:w="3510"/>
      </w:tblGrid>
      <w:tr w:rsidR="00623732" w:rsidTr="00D87729">
        <w:trPr>
          <w:trHeight w:val="714"/>
          <w:jc w:val="center"/>
        </w:trPr>
        <w:tc>
          <w:tcPr>
            <w:tcW w:w="4680" w:type="dxa"/>
          </w:tcPr>
          <w:p w:rsidR="00623732" w:rsidRDefault="00623732" w:rsidP="00D87729">
            <w:pPr>
              <w:spacing w:after="100" w:line="360" w:lineRule="auto"/>
              <w:rPr>
                <w:rFonts w:ascii="宋体" w:hAnsi="宋体" w:cs="宋体"/>
                <w:szCs w:val="21"/>
              </w:rPr>
            </w:pPr>
            <w:r>
              <w:rPr>
                <w:rFonts w:ascii="宋体" w:hAnsi="宋体" w:cs="宋体" w:hint="eastAsia"/>
                <w:szCs w:val="21"/>
              </w:rPr>
              <w:t>地址</w:t>
            </w:r>
          </w:p>
        </w:tc>
        <w:tc>
          <w:tcPr>
            <w:tcW w:w="3510" w:type="dxa"/>
          </w:tcPr>
          <w:p w:rsidR="00623732" w:rsidRDefault="00623732" w:rsidP="00D87729">
            <w:pPr>
              <w:spacing w:after="100" w:line="360" w:lineRule="auto"/>
              <w:rPr>
                <w:rFonts w:ascii="宋体" w:hAnsi="宋体" w:cs="宋体"/>
                <w:szCs w:val="21"/>
              </w:rPr>
            </w:pPr>
            <w:r>
              <w:rPr>
                <w:rFonts w:ascii="宋体" w:hAnsi="宋体" w:cs="宋体" w:hint="eastAsia"/>
                <w:szCs w:val="21"/>
              </w:rPr>
              <w:t>传真</w:t>
            </w:r>
          </w:p>
        </w:tc>
      </w:tr>
      <w:tr w:rsidR="00623732" w:rsidTr="00D87729">
        <w:trPr>
          <w:trHeight w:val="567"/>
          <w:jc w:val="center"/>
        </w:trPr>
        <w:tc>
          <w:tcPr>
            <w:tcW w:w="4680" w:type="dxa"/>
          </w:tcPr>
          <w:p w:rsidR="00623732" w:rsidRDefault="00623732" w:rsidP="00D87729">
            <w:pPr>
              <w:spacing w:after="100" w:line="360" w:lineRule="auto"/>
              <w:rPr>
                <w:rFonts w:ascii="宋体" w:hAnsi="宋体" w:cs="宋体"/>
                <w:szCs w:val="21"/>
              </w:rPr>
            </w:pPr>
            <w:r>
              <w:rPr>
                <w:rFonts w:ascii="宋体" w:hAnsi="宋体" w:cs="宋体" w:hint="eastAsia"/>
                <w:szCs w:val="21"/>
              </w:rPr>
              <w:t>电话</w:t>
            </w:r>
          </w:p>
        </w:tc>
        <w:tc>
          <w:tcPr>
            <w:tcW w:w="3510" w:type="dxa"/>
          </w:tcPr>
          <w:p w:rsidR="00623732" w:rsidRDefault="00623732" w:rsidP="00D87729">
            <w:pPr>
              <w:spacing w:after="100" w:line="360" w:lineRule="auto"/>
              <w:rPr>
                <w:rFonts w:ascii="宋体" w:hAnsi="宋体" w:cs="宋体"/>
                <w:szCs w:val="21"/>
              </w:rPr>
            </w:pPr>
            <w:r>
              <w:rPr>
                <w:rFonts w:ascii="宋体" w:hAnsi="宋体" w:cs="宋体" w:hint="eastAsia"/>
                <w:szCs w:val="21"/>
              </w:rPr>
              <w:t>电子函件</w:t>
            </w:r>
          </w:p>
        </w:tc>
      </w:tr>
      <w:tr w:rsidR="00623732" w:rsidTr="00D87729">
        <w:trPr>
          <w:trHeight w:val="567"/>
          <w:jc w:val="center"/>
        </w:trPr>
        <w:tc>
          <w:tcPr>
            <w:tcW w:w="4680" w:type="dxa"/>
          </w:tcPr>
          <w:p w:rsidR="00623732" w:rsidRDefault="00623732" w:rsidP="00D87729">
            <w:pPr>
              <w:spacing w:after="100" w:line="360" w:lineRule="auto"/>
              <w:rPr>
                <w:rFonts w:ascii="宋体" w:hAnsi="宋体" w:cs="宋体"/>
                <w:szCs w:val="21"/>
              </w:rPr>
            </w:pPr>
            <w:r>
              <w:rPr>
                <w:rFonts w:ascii="宋体" w:hAnsi="宋体" w:cs="宋体" w:hint="eastAsia"/>
                <w:szCs w:val="21"/>
              </w:rPr>
              <w:t>供应商代表签字</w:t>
            </w:r>
          </w:p>
        </w:tc>
        <w:tc>
          <w:tcPr>
            <w:tcW w:w="3510" w:type="dxa"/>
          </w:tcPr>
          <w:p w:rsidR="00623732" w:rsidRDefault="00623732" w:rsidP="00D87729">
            <w:pPr>
              <w:spacing w:after="100" w:line="360" w:lineRule="auto"/>
              <w:rPr>
                <w:rFonts w:ascii="宋体" w:hAnsi="宋体" w:cs="宋体"/>
                <w:szCs w:val="21"/>
              </w:rPr>
            </w:pPr>
            <w:r>
              <w:rPr>
                <w:rFonts w:ascii="宋体" w:hAnsi="宋体" w:cs="宋体" w:hint="eastAsia"/>
                <w:szCs w:val="21"/>
              </w:rPr>
              <w:t>公章</w:t>
            </w:r>
          </w:p>
        </w:tc>
      </w:tr>
      <w:tr w:rsidR="00623732" w:rsidTr="00D87729">
        <w:trPr>
          <w:trHeight w:val="567"/>
          <w:jc w:val="center"/>
        </w:trPr>
        <w:tc>
          <w:tcPr>
            <w:tcW w:w="4680" w:type="dxa"/>
          </w:tcPr>
          <w:p w:rsidR="00623732" w:rsidRDefault="00623732" w:rsidP="00D87729">
            <w:pPr>
              <w:spacing w:after="100" w:line="360" w:lineRule="auto"/>
              <w:rPr>
                <w:rFonts w:ascii="宋体" w:hAnsi="宋体" w:cs="宋体"/>
                <w:szCs w:val="21"/>
              </w:rPr>
            </w:pPr>
            <w:r>
              <w:rPr>
                <w:rFonts w:ascii="宋体" w:hAnsi="宋体" w:cs="宋体" w:hint="eastAsia"/>
                <w:szCs w:val="21"/>
              </w:rPr>
              <w:t>供应商名称</w:t>
            </w:r>
          </w:p>
        </w:tc>
        <w:tc>
          <w:tcPr>
            <w:tcW w:w="3510" w:type="dxa"/>
          </w:tcPr>
          <w:p w:rsidR="00623732" w:rsidRDefault="00623732" w:rsidP="00D87729">
            <w:pPr>
              <w:spacing w:after="100" w:line="360" w:lineRule="auto"/>
              <w:rPr>
                <w:rFonts w:ascii="宋体" w:hAnsi="宋体" w:cs="宋体"/>
                <w:szCs w:val="21"/>
              </w:rPr>
            </w:pPr>
          </w:p>
        </w:tc>
      </w:tr>
      <w:tr w:rsidR="00623732" w:rsidTr="00D87729">
        <w:trPr>
          <w:trHeight w:val="567"/>
          <w:jc w:val="center"/>
        </w:trPr>
        <w:tc>
          <w:tcPr>
            <w:tcW w:w="4680" w:type="dxa"/>
          </w:tcPr>
          <w:p w:rsidR="00623732" w:rsidRDefault="00623732" w:rsidP="00D87729">
            <w:pPr>
              <w:spacing w:after="100" w:line="360" w:lineRule="auto"/>
              <w:rPr>
                <w:rFonts w:ascii="宋体" w:hAnsi="宋体" w:cs="宋体"/>
                <w:szCs w:val="21"/>
              </w:rPr>
            </w:pPr>
            <w:r>
              <w:rPr>
                <w:rFonts w:ascii="宋体" w:hAnsi="宋体" w:cs="宋体" w:hint="eastAsia"/>
                <w:szCs w:val="21"/>
              </w:rPr>
              <w:t>公章</w:t>
            </w:r>
          </w:p>
        </w:tc>
        <w:tc>
          <w:tcPr>
            <w:tcW w:w="3510" w:type="dxa"/>
          </w:tcPr>
          <w:p w:rsidR="00623732" w:rsidRDefault="00623732" w:rsidP="00D87729">
            <w:pPr>
              <w:spacing w:after="100" w:line="360" w:lineRule="auto"/>
              <w:rPr>
                <w:rFonts w:ascii="宋体" w:hAnsi="宋体" w:cs="宋体"/>
                <w:szCs w:val="21"/>
              </w:rPr>
            </w:pPr>
          </w:p>
        </w:tc>
      </w:tr>
      <w:tr w:rsidR="00623732" w:rsidTr="00D87729">
        <w:trPr>
          <w:trHeight w:val="567"/>
          <w:jc w:val="center"/>
        </w:trPr>
        <w:tc>
          <w:tcPr>
            <w:tcW w:w="4680" w:type="dxa"/>
          </w:tcPr>
          <w:p w:rsidR="00623732" w:rsidRDefault="00623732" w:rsidP="00D87729">
            <w:pPr>
              <w:spacing w:after="100" w:line="360" w:lineRule="auto"/>
              <w:rPr>
                <w:rFonts w:ascii="宋体" w:hAnsi="宋体" w:cs="宋体"/>
                <w:szCs w:val="21"/>
              </w:rPr>
            </w:pPr>
            <w:r>
              <w:rPr>
                <w:rFonts w:ascii="宋体" w:hAnsi="宋体" w:cs="宋体" w:hint="eastAsia"/>
                <w:szCs w:val="21"/>
              </w:rPr>
              <w:t>日期</w:t>
            </w:r>
          </w:p>
        </w:tc>
        <w:tc>
          <w:tcPr>
            <w:tcW w:w="3510" w:type="dxa"/>
          </w:tcPr>
          <w:p w:rsidR="00623732" w:rsidRDefault="00623732" w:rsidP="00D87729">
            <w:pPr>
              <w:spacing w:after="100" w:line="360" w:lineRule="auto"/>
              <w:rPr>
                <w:rFonts w:ascii="宋体" w:hAnsi="宋体" w:cs="宋体"/>
                <w:szCs w:val="21"/>
              </w:rPr>
            </w:pPr>
          </w:p>
        </w:tc>
      </w:tr>
    </w:tbl>
    <w:p w:rsidR="00623732" w:rsidRDefault="00623732" w:rsidP="00623732">
      <w:pPr>
        <w:pStyle w:val="20"/>
        <w:jc w:val="both"/>
        <w:rPr>
          <w:rFonts w:ascii="宋体" w:eastAsia="宋体" w:hAnsi="宋体" w:cs="宋体"/>
          <w:sz w:val="28"/>
          <w:szCs w:val="28"/>
        </w:rPr>
        <w:sectPr w:rsidR="00623732">
          <w:footerReference w:type="default" r:id="rId35"/>
          <w:pgSz w:w="11906" w:h="16838"/>
          <w:pgMar w:top="1191" w:right="1587" w:bottom="1191" w:left="1587" w:header="851" w:footer="992" w:gutter="0"/>
          <w:cols w:space="720"/>
          <w:titlePg/>
          <w:docGrid w:linePitch="286"/>
        </w:sectPr>
      </w:pPr>
      <w:bookmarkStart w:id="37" w:name="_Toc60421818"/>
    </w:p>
    <w:bookmarkEnd w:id="37"/>
    <w:p w:rsidR="00623732" w:rsidRDefault="00623732" w:rsidP="00623732">
      <w:pPr>
        <w:spacing w:after="160" w:line="360" w:lineRule="auto"/>
        <w:rPr>
          <w:rFonts w:ascii="宋体" w:hAnsi="宋体" w:cs="宋体"/>
          <w:b/>
          <w:sz w:val="28"/>
          <w:szCs w:val="28"/>
        </w:rPr>
      </w:pPr>
      <w:r>
        <w:rPr>
          <w:rFonts w:ascii="宋体" w:hAnsi="宋体" w:cs="宋体" w:hint="eastAsia"/>
          <w:b/>
          <w:sz w:val="28"/>
          <w:szCs w:val="28"/>
        </w:rPr>
        <w:lastRenderedPageBreak/>
        <w:t>格式四  法定代表人授权书格式</w:t>
      </w:r>
    </w:p>
    <w:p w:rsidR="00623732" w:rsidRDefault="00623732" w:rsidP="00623732">
      <w:pPr>
        <w:spacing w:line="360" w:lineRule="auto"/>
        <w:jc w:val="center"/>
        <w:rPr>
          <w:rFonts w:ascii="宋体" w:hAnsi="宋体" w:cs="宋体"/>
          <w:b/>
          <w:sz w:val="28"/>
          <w:szCs w:val="28"/>
        </w:rPr>
      </w:pPr>
      <w:r>
        <w:rPr>
          <w:rFonts w:ascii="宋体" w:hAnsi="宋体" w:cs="宋体" w:hint="eastAsia"/>
          <w:b/>
          <w:sz w:val="28"/>
          <w:szCs w:val="28"/>
        </w:rPr>
        <w:t>法定代表人授权书格式</w:t>
      </w:r>
    </w:p>
    <w:p w:rsidR="00623732" w:rsidRDefault="00623732" w:rsidP="00623732">
      <w:pPr>
        <w:spacing w:line="360" w:lineRule="auto"/>
        <w:jc w:val="center"/>
        <w:rPr>
          <w:rFonts w:ascii="宋体" w:hAnsi="宋体" w:cs="宋体"/>
          <w:b/>
          <w:bCs/>
          <w:sz w:val="24"/>
          <w:u w:val="single"/>
        </w:rPr>
      </w:pPr>
      <w:r>
        <w:rPr>
          <w:rFonts w:ascii="宋体" w:hAnsi="宋体" w:cs="宋体" w:hint="eastAsia"/>
          <w:b/>
          <w:bCs/>
          <w:sz w:val="24"/>
        </w:rPr>
        <w:t>法定代表人授权书</w:t>
      </w:r>
    </w:p>
    <w:p w:rsidR="00623732" w:rsidRDefault="00623732" w:rsidP="00623732">
      <w:pPr>
        <w:spacing w:line="360" w:lineRule="auto"/>
        <w:rPr>
          <w:rFonts w:ascii="宋体" w:hAnsi="宋体" w:cs="宋体"/>
          <w:b/>
          <w:bCs/>
          <w:szCs w:val="21"/>
        </w:rPr>
      </w:pPr>
      <w:r>
        <w:rPr>
          <w:rFonts w:ascii="宋体" w:hAnsi="宋体" w:cs="宋体" w:hint="eastAsia"/>
          <w:b/>
          <w:bCs/>
          <w:szCs w:val="21"/>
        </w:rPr>
        <w:t>致：</w:t>
      </w:r>
      <w:r>
        <w:rPr>
          <w:rFonts w:ascii="宋体" w:hAnsi="宋体" w:cs="宋体" w:hint="eastAsia"/>
          <w:b/>
          <w:szCs w:val="21"/>
        </w:rPr>
        <w:t xml:space="preserve">兰州职业技术学院 </w:t>
      </w:r>
    </w:p>
    <w:p w:rsidR="00623732" w:rsidRDefault="00623732" w:rsidP="00623732">
      <w:pPr>
        <w:spacing w:line="360" w:lineRule="auto"/>
        <w:ind w:firstLine="600"/>
        <w:rPr>
          <w:rFonts w:ascii="宋体" w:hAnsi="宋体" w:cs="宋体"/>
          <w:szCs w:val="21"/>
          <w:u w:val="single"/>
        </w:rPr>
      </w:pPr>
      <w:r>
        <w:rPr>
          <w:rFonts w:ascii="宋体" w:hAnsi="宋体" w:cs="宋体" w:hint="eastAsia"/>
          <w:szCs w:val="21"/>
        </w:rPr>
        <w:t>本授权书声明：注册于（国家或地区）的</w:t>
      </w:r>
    </w:p>
    <w:p w:rsidR="00623732" w:rsidRDefault="00623732" w:rsidP="00623732">
      <w:pPr>
        <w:snapToGrid w:val="0"/>
        <w:spacing w:before="238" w:line="360" w:lineRule="auto"/>
        <w:rPr>
          <w:rFonts w:ascii="宋体" w:hAnsi="宋体" w:cs="宋体"/>
          <w:bCs/>
          <w:szCs w:val="21"/>
        </w:rPr>
      </w:pPr>
      <w:r>
        <w:rPr>
          <w:rFonts w:ascii="宋体" w:hAnsi="宋体" w:cs="宋体" w:hint="eastAsia"/>
          <w:szCs w:val="21"/>
        </w:rPr>
        <w:t>（供应商名称）的在下面签字的（法定代表人姓名、职务）代表本公司授权在下面签字的（被授权人的姓名、职务）为本公司的合法代表人，就</w:t>
      </w:r>
      <w:r>
        <w:rPr>
          <w:rFonts w:ascii="宋体" w:hAnsi="宋体" w:cs="宋体" w:hint="eastAsia"/>
          <w:b/>
          <w:bCs/>
          <w:szCs w:val="21"/>
        </w:rPr>
        <w:t>〔</w:t>
      </w:r>
      <w:r>
        <w:rPr>
          <w:rFonts w:ascii="宋体" w:hAnsi="宋体" w:cs="宋体" w:hint="eastAsia"/>
          <w:szCs w:val="21"/>
        </w:rPr>
        <w:t>项目编号为</w:t>
      </w:r>
      <w:r>
        <w:rPr>
          <w:rFonts w:ascii="宋体" w:hAnsi="宋体" w:cs="宋体" w:hint="eastAsia"/>
          <w:b/>
          <w:bCs/>
          <w:szCs w:val="21"/>
        </w:rPr>
        <w:t>〕</w:t>
      </w:r>
      <w:r>
        <w:rPr>
          <w:rFonts w:ascii="宋体" w:hAnsi="宋体" w:cs="宋体" w:hint="eastAsia"/>
          <w:szCs w:val="21"/>
        </w:rPr>
        <w:t>的</w:t>
      </w:r>
      <w:r>
        <w:rPr>
          <w:rFonts w:ascii="宋体" w:hAnsi="宋体" w:cs="宋体" w:hint="eastAsia"/>
          <w:szCs w:val="21"/>
          <w:u w:val="single"/>
        </w:rPr>
        <w:t xml:space="preserve">                       采购项</w:t>
      </w:r>
      <w:r>
        <w:rPr>
          <w:rFonts w:ascii="宋体" w:hAnsi="宋体" w:cs="宋体" w:hint="eastAsia"/>
          <w:szCs w:val="21"/>
        </w:rPr>
        <w:t>目的投标和合同执行，以我方的名义处理一切与之有关的事宜。</w:t>
      </w:r>
    </w:p>
    <w:p w:rsidR="00623732" w:rsidRDefault="00623732" w:rsidP="00623732">
      <w:pPr>
        <w:spacing w:line="360" w:lineRule="auto"/>
        <w:ind w:firstLine="480"/>
        <w:rPr>
          <w:rFonts w:ascii="宋体" w:hAnsi="宋体" w:cs="宋体"/>
          <w:szCs w:val="21"/>
        </w:rPr>
      </w:pPr>
      <w:r>
        <w:rPr>
          <w:rFonts w:ascii="宋体" w:hAnsi="宋体" w:cs="宋体" w:hint="eastAsia"/>
          <w:szCs w:val="21"/>
        </w:rPr>
        <w:t>本授权书于    年  月  日签字生效，特此声明。</w:t>
      </w:r>
    </w:p>
    <w:p w:rsidR="00623732" w:rsidRDefault="00623732" w:rsidP="00623732">
      <w:pPr>
        <w:spacing w:line="360" w:lineRule="auto"/>
        <w:rPr>
          <w:rFonts w:ascii="宋体" w:hAnsi="宋体" w:cs="宋体"/>
          <w:szCs w:val="21"/>
        </w:rPr>
      </w:pPr>
      <w:r>
        <w:rPr>
          <w:rFonts w:ascii="宋体" w:hAnsi="宋体" w:cs="宋体" w:hint="eastAsia"/>
          <w:szCs w:val="21"/>
        </w:rPr>
        <w:t>供应商（法人公章）：</w:t>
      </w:r>
    </w:p>
    <w:p w:rsidR="00623732" w:rsidRDefault="00623732" w:rsidP="00623732">
      <w:pPr>
        <w:spacing w:line="360" w:lineRule="auto"/>
        <w:rPr>
          <w:rFonts w:ascii="宋体" w:hAnsi="宋体" w:cs="宋体"/>
          <w:szCs w:val="21"/>
        </w:rPr>
      </w:pPr>
      <w:r>
        <w:rPr>
          <w:rFonts w:ascii="宋体" w:hAnsi="宋体" w:cs="宋体" w:hint="eastAsia"/>
          <w:szCs w:val="21"/>
        </w:rPr>
        <w:t>地址：</w:t>
      </w:r>
    </w:p>
    <w:p w:rsidR="00623732" w:rsidRDefault="00623732" w:rsidP="00623732">
      <w:pPr>
        <w:spacing w:line="360" w:lineRule="auto"/>
        <w:rPr>
          <w:rFonts w:ascii="宋体" w:hAnsi="宋体" w:cs="宋体"/>
          <w:szCs w:val="21"/>
        </w:rPr>
      </w:pPr>
    </w:p>
    <w:p w:rsidR="00623732" w:rsidRDefault="00623732" w:rsidP="00623732">
      <w:pPr>
        <w:spacing w:line="360" w:lineRule="auto"/>
        <w:rPr>
          <w:rFonts w:ascii="宋体" w:hAnsi="宋体" w:cs="宋体"/>
          <w:szCs w:val="21"/>
        </w:rPr>
      </w:pPr>
      <w:r>
        <w:rPr>
          <w:rFonts w:ascii="宋体" w:hAnsi="宋体" w:cs="宋体" w:hint="eastAsia"/>
          <w:szCs w:val="21"/>
        </w:rPr>
        <w:t>法定代表人（签名或盖章）：</w:t>
      </w:r>
    </w:p>
    <w:p w:rsidR="00623732" w:rsidRDefault="00623732" w:rsidP="00623732">
      <w:pPr>
        <w:spacing w:line="360" w:lineRule="auto"/>
        <w:rPr>
          <w:rFonts w:ascii="宋体" w:hAnsi="宋体" w:cs="宋体"/>
          <w:szCs w:val="21"/>
        </w:rPr>
      </w:pPr>
      <w:r>
        <w:rPr>
          <w:rFonts w:ascii="宋体" w:hAnsi="宋体" w:cs="宋体" w:hint="eastAsia"/>
          <w:szCs w:val="21"/>
        </w:rPr>
        <w:t>职务：</w:t>
      </w:r>
    </w:p>
    <w:p w:rsidR="00623732" w:rsidRDefault="00623732" w:rsidP="00623732">
      <w:pPr>
        <w:spacing w:line="360" w:lineRule="auto"/>
        <w:rPr>
          <w:rFonts w:ascii="宋体" w:hAnsi="宋体" w:cs="宋体"/>
          <w:szCs w:val="21"/>
        </w:rPr>
      </w:pPr>
    </w:p>
    <w:p w:rsidR="00623732" w:rsidRDefault="00623732" w:rsidP="00623732">
      <w:pPr>
        <w:spacing w:line="360" w:lineRule="auto"/>
        <w:rPr>
          <w:rFonts w:ascii="宋体" w:hAnsi="宋体" w:cs="宋体"/>
          <w:szCs w:val="21"/>
        </w:rPr>
      </w:pPr>
      <w:r>
        <w:rPr>
          <w:rFonts w:ascii="宋体" w:hAnsi="宋体" w:cs="宋体" w:hint="eastAsia"/>
          <w:szCs w:val="21"/>
        </w:rPr>
        <w:t>被授权人（签名或盖章）：</w:t>
      </w:r>
    </w:p>
    <w:p w:rsidR="00623732" w:rsidRDefault="00623732" w:rsidP="00623732">
      <w:pPr>
        <w:spacing w:line="360" w:lineRule="auto"/>
        <w:rPr>
          <w:rFonts w:ascii="宋体" w:hAnsi="宋体" w:cs="宋体"/>
          <w:szCs w:val="21"/>
        </w:rPr>
      </w:pPr>
      <w:r>
        <w:rPr>
          <w:rFonts w:ascii="宋体" w:hAnsi="宋体" w:cs="宋体" w:hint="eastAsia"/>
          <w:szCs w:val="21"/>
        </w:rPr>
        <w:t>职务：</w:t>
      </w:r>
    </w:p>
    <w:p w:rsidR="00623732" w:rsidRDefault="00623732" w:rsidP="00623732">
      <w:pPr>
        <w:spacing w:line="360" w:lineRule="auto"/>
        <w:rPr>
          <w:rFonts w:ascii="宋体" w:hAnsi="宋体" w:cs="宋体"/>
          <w:b/>
          <w:kern w:val="0"/>
          <w:szCs w:val="21"/>
        </w:rPr>
      </w:pPr>
      <w:r>
        <w:rPr>
          <w:rFonts w:ascii="宋体" w:hAnsi="宋体" w:cs="宋体" w:hint="eastAsia"/>
          <w:b/>
          <w:kern w:val="0"/>
          <w:szCs w:val="21"/>
        </w:rPr>
        <w:t>法人代表与被授权人身份证（复印件）需附在磋商响应文件中。</w:t>
      </w:r>
    </w:p>
    <w:p w:rsidR="00623732" w:rsidRDefault="00623732" w:rsidP="00623732">
      <w:pPr>
        <w:spacing w:after="160" w:line="360" w:lineRule="auto"/>
        <w:rPr>
          <w:rFonts w:ascii="宋体" w:hAnsi="宋体" w:cs="宋体"/>
          <w:b/>
          <w:sz w:val="28"/>
          <w:szCs w:val="28"/>
        </w:rPr>
      </w:pPr>
      <w:r>
        <w:rPr>
          <w:rFonts w:ascii="宋体" w:hAnsi="宋体" w:cs="宋体" w:hint="eastAsia"/>
          <w:b/>
          <w:kern w:val="0"/>
          <w:szCs w:val="21"/>
        </w:rPr>
        <w:t>被授权人需携带身份证原件至开标现场。</w:t>
      </w:r>
      <w:r>
        <w:rPr>
          <w:rFonts w:ascii="宋体" w:hAnsi="宋体" w:cs="宋体" w:hint="eastAsia"/>
          <w:szCs w:val="21"/>
        </w:rPr>
        <w:br w:type="page"/>
      </w:r>
      <w:r>
        <w:rPr>
          <w:rFonts w:ascii="宋体" w:hAnsi="宋体" w:cs="宋体" w:hint="eastAsia"/>
          <w:b/>
          <w:sz w:val="28"/>
          <w:szCs w:val="28"/>
        </w:rPr>
        <w:lastRenderedPageBreak/>
        <w:t>格式五、技术规格偏离表</w:t>
      </w:r>
    </w:p>
    <w:p w:rsidR="00623732" w:rsidRDefault="00623732" w:rsidP="00623732">
      <w:pPr>
        <w:spacing w:after="240" w:line="360" w:lineRule="auto"/>
        <w:ind w:leftChars="100" w:left="210"/>
        <w:rPr>
          <w:rFonts w:ascii="宋体" w:hAnsi="宋体" w:cs="宋体"/>
          <w:szCs w:val="21"/>
        </w:rPr>
      </w:pPr>
      <w:r>
        <w:rPr>
          <w:rFonts w:ascii="宋体" w:hAnsi="宋体" w:cs="宋体" w:hint="eastAsia"/>
          <w:szCs w:val="21"/>
        </w:rPr>
        <w:t>供应商名称：项目编号：   包号：</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392"/>
        <w:gridCol w:w="2679"/>
        <w:gridCol w:w="2276"/>
        <w:gridCol w:w="2421"/>
      </w:tblGrid>
      <w:tr w:rsidR="00623732" w:rsidTr="00D87729">
        <w:trPr>
          <w:trHeight w:val="1002"/>
          <w:jc w:val="center"/>
        </w:trPr>
        <w:tc>
          <w:tcPr>
            <w:tcW w:w="4071" w:type="dxa"/>
            <w:gridSpan w:val="2"/>
            <w:vAlign w:val="center"/>
          </w:tcPr>
          <w:p w:rsidR="00623732" w:rsidRDefault="00623732" w:rsidP="00D87729">
            <w:pPr>
              <w:spacing w:line="360" w:lineRule="auto"/>
              <w:jc w:val="center"/>
              <w:rPr>
                <w:rFonts w:ascii="宋体" w:hAnsi="宋体" w:cs="宋体"/>
                <w:szCs w:val="21"/>
              </w:rPr>
            </w:pPr>
            <w:r>
              <w:rPr>
                <w:rFonts w:ascii="宋体" w:hAnsi="宋体" w:cs="宋体" w:hint="eastAsia"/>
                <w:szCs w:val="21"/>
              </w:rPr>
              <w:t>磋商文件要求</w:t>
            </w:r>
          </w:p>
        </w:tc>
        <w:tc>
          <w:tcPr>
            <w:tcW w:w="2276" w:type="dxa"/>
            <w:vAlign w:val="center"/>
          </w:tcPr>
          <w:p w:rsidR="00623732" w:rsidRDefault="00623732" w:rsidP="00D87729">
            <w:pPr>
              <w:spacing w:line="360" w:lineRule="auto"/>
              <w:jc w:val="center"/>
              <w:rPr>
                <w:rFonts w:ascii="宋体" w:hAnsi="宋体" w:cs="宋体"/>
                <w:szCs w:val="21"/>
              </w:rPr>
            </w:pPr>
            <w:r>
              <w:rPr>
                <w:rFonts w:ascii="宋体" w:hAnsi="宋体" w:cs="宋体" w:hint="eastAsia"/>
                <w:szCs w:val="21"/>
              </w:rPr>
              <w:t>磋商响应</w:t>
            </w:r>
          </w:p>
        </w:tc>
        <w:tc>
          <w:tcPr>
            <w:tcW w:w="2421" w:type="dxa"/>
            <w:vAlign w:val="center"/>
          </w:tcPr>
          <w:p w:rsidR="00623732" w:rsidRDefault="00623732" w:rsidP="00D87729">
            <w:pPr>
              <w:spacing w:line="360" w:lineRule="auto"/>
              <w:jc w:val="center"/>
              <w:rPr>
                <w:rFonts w:ascii="宋体" w:hAnsi="宋体" w:cs="宋体"/>
                <w:szCs w:val="21"/>
              </w:rPr>
            </w:pPr>
            <w:r>
              <w:rPr>
                <w:rFonts w:ascii="宋体" w:hAnsi="宋体" w:cs="宋体" w:hint="eastAsia"/>
                <w:szCs w:val="21"/>
              </w:rPr>
              <w:t>偏离</w:t>
            </w:r>
          </w:p>
        </w:tc>
      </w:tr>
      <w:tr w:rsidR="00623732" w:rsidTr="00D87729">
        <w:trPr>
          <w:trHeight w:val="1260"/>
          <w:jc w:val="center"/>
        </w:trPr>
        <w:tc>
          <w:tcPr>
            <w:tcW w:w="1392" w:type="dxa"/>
            <w:vAlign w:val="center"/>
          </w:tcPr>
          <w:p w:rsidR="00623732" w:rsidRDefault="00623732" w:rsidP="00D87729">
            <w:pPr>
              <w:spacing w:before="240" w:after="240" w:line="360" w:lineRule="auto"/>
              <w:jc w:val="center"/>
              <w:rPr>
                <w:rFonts w:ascii="宋体" w:hAnsi="宋体" w:cs="宋体"/>
                <w:szCs w:val="21"/>
              </w:rPr>
            </w:pPr>
            <w:r>
              <w:rPr>
                <w:rFonts w:ascii="宋体" w:hAnsi="宋体" w:cs="宋体" w:hint="eastAsia"/>
                <w:szCs w:val="21"/>
              </w:rPr>
              <w:t>名称</w:t>
            </w:r>
          </w:p>
        </w:tc>
        <w:tc>
          <w:tcPr>
            <w:tcW w:w="2679" w:type="dxa"/>
            <w:vAlign w:val="center"/>
          </w:tcPr>
          <w:p w:rsidR="00623732" w:rsidRDefault="00623732" w:rsidP="00D87729">
            <w:pPr>
              <w:spacing w:line="360" w:lineRule="auto"/>
              <w:jc w:val="center"/>
              <w:rPr>
                <w:rFonts w:ascii="宋体" w:hAnsi="宋体" w:cs="宋体"/>
                <w:szCs w:val="21"/>
              </w:rPr>
            </w:pPr>
            <w:r>
              <w:rPr>
                <w:rFonts w:ascii="宋体" w:hAnsi="宋体" w:cs="宋体" w:hint="eastAsia"/>
                <w:szCs w:val="21"/>
              </w:rPr>
              <w:t>指标</w:t>
            </w:r>
          </w:p>
        </w:tc>
        <w:tc>
          <w:tcPr>
            <w:tcW w:w="2276" w:type="dxa"/>
            <w:vAlign w:val="center"/>
          </w:tcPr>
          <w:p w:rsidR="00623732" w:rsidRDefault="00623732" w:rsidP="00D87729">
            <w:pPr>
              <w:spacing w:line="360" w:lineRule="auto"/>
              <w:jc w:val="center"/>
              <w:rPr>
                <w:rFonts w:ascii="宋体" w:hAnsi="宋体" w:cs="宋体"/>
                <w:szCs w:val="21"/>
              </w:rPr>
            </w:pPr>
            <w:r>
              <w:rPr>
                <w:rFonts w:ascii="宋体" w:hAnsi="宋体" w:cs="宋体" w:hint="eastAsia"/>
                <w:szCs w:val="21"/>
              </w:rPr>
              <w:t>指标</w:t>
            </w:r>
          </w:p>
        </w:tc>
        <w:tc>
          <w:tcPr>
            <w:tcW w:w="2421" w:type="dxa"/>
            <w:vAlign w:val="center"/>
          </w:tcPr>
          <w:p w:rsidR="00623732" w:rsidRDefault="00623732" w:rsidP="00D87729">
            <w:pPr>
              <w:spacing w:line="360" w:lineRule="auto"/>
              <w:jc w:val="center"/>
              <w:rPr>
                <w:rFonts w:ascii="宋体" w:hAnsi="宋体" w:cs="宋体"/>
                <w:szCs w:val="21"/>
              </w:rPr>
            </w:pPr>
          </w:p>
        </w:tc>
      </w:tr>
      <w:tr w:rsidR="00623732" w:rsidTr="00D87729">
        <w:trPr>
          <w:trHeight w:val="874"/>
          <w:jc w:val="center"/>
        </w:trPr>
        <w:tc>
          <w:tcPr>
            <w:tcW w:w="1392" w:type="dxa"/>
          </w:tcPr>
          <w:p w:rsidR="00623732" w:rsidRDefault="00623732" w:rsidP="00D87729">
            <w:pPr>
              <w:spacing w:before="240" w:after="240" w:line="360" w:lineRule="auto"/>
              <w:rPr>
                <w:rFonts w:ascii="宋体" w:hAnsi="宋体" w:cs="宋体"/>
                <w:szCs w:val="21"/>
              </w:rPr>
            </w:pPr>
          </w:p>
        </w:tc>
        <w:tc>
          <w:tcPr>
            <w:tcW w:w="2679" w:type="dxa"/>
          </w:tcPr>
          <w:p w:rsidR="00623732" w:rsidRDefault="00623732" w:rsidP="00D87729">
            <w:pPr>
              <w:spacing w:line="360" w:lineRule="auto"/>
              <w:rPr>
                <w:rFonts w:ascii="宋体" w:hAnsi="宋体" w:cs="宋体"/>
                <w:szCs w:val="21"/>
              </w:rPr>
            </w:pPr>
          </w:p>
        </w:tc>
        <w:tc>
          <w:tcPr>
            <w:tcW w:w="2276" w:type="dxa"/>
          </w:tcPr>
          <w:p w:rsidR="00623732" w:rsidRDefault="00623732" w:rsidP="00D87729">
            <w:pPr>
              <w:spacing w:line="360" w:lineRule="auto"/>
              <w:rPr>
                <w:rFonts w:ascii="宋体" w:hAnsi="宋体" w:cs="宋体"/>
                <w:szCs w:val="21"/>
              </w:rPr>
            </w:pPr>
          </w:p>
        </w:tc>
        <w:tc>
          <w:tcPr>
            <w:tcW w:w="2421" w:type="dxa"/>
          </w:tcPr>
          <w:p w:rsidR="00623732" w:rsidRDefault="00623732" w:rsidP="00D87729">
            <w:pPr>
              <w:spacing w:line="360" w:lineRule="auto"/>
              <w:rPr>
                <w:rFonts w:ascii="宋体" w:hAnsi="宋体" w:cs="宋体"/>
                <w:szCs w:val="21"/>
              </w:rPr>
            </w:pPr>
          </w:p>
        </w:tc>
      </w:tr>
      <w:tr w:rsidR="00623732" w:rsidTr="00D87729">
        <w:trPr>
          <w:trHeight w:val="874"/>
          <w:jc w:val="center"/>
        </w:trPr>
        <w:tc>
          <w:tcPr>
            <w:tcW w:w="1392" w:type="dxa"/>
          </w:tcPr>
          <w:p w:rsidR="00623732" w:rsidRDefault="00623732" w:rsidP="00D87729">
            <w:pPr>
              <w:spacing w:before="240" w:after="240" w:line="360" w:lineRule="auto"/>
              <w:rPr>
                <w:rFonts w:ascii="宋体" w:hAnsi="宋体" w:cs="宋体"/>
                <w:szCs w:val="21"/>
              </w:rPr>
            </w:pPr>
          </w:p>
        </w:tc>
        <w:tc>
          <w:tcPr>
            <w:tcW w:w="2679" w:type="dxa"/>
          </w:tcPr>
          <w:p w:rsidR="00623732" w:rsidRDefault="00623732" w:rsidP="00D87729">
            <w:pPr>
              <w:spacing w:line="360" w:lineRule="auto"/>
              <w:rPr>
                <w:rFonts w:ascii="宋体" w:hAnsi="宋体" w:cs="宋体"/>
                <w:szCs w:val="21"/>
              </w:rPr>
            </w:pPr>
          </w:p>
        </w:tc>
        <w:tc>
          <w:tcPr>
            <w:tcW w:w="2276" w:type="dxa"/>
          </w:tcPr>
          <w:p w:rsidR="00623732" w:rsidRDefault="00623732" w:rsidP="00D87729">
            <w:pPr>
              <w:spacing w:line="360" w:lineRule="auto"/>
              <w:rPr>
                <w:rFonts w:ascii="宋体" w:hAnsi="宋体" w:cs="宋体"/>
                <w:szCs w:val="21"/>
              </w:rPr>
            </w:pPr>
          </w:p>
        </w:tc>
        <w:tc>
          <w:tcPr>
            <w:tcW w:w="2421" w:type="dxa"/>
          </w:tcPr>
          <w:p w:rsidR="00623732" w:rsidRDefault="00623732" w:rsidP="00D87729">
            <w:pPr>
              <w:spacing w:line="360" w:lineRule="auto"/>
              <w:rPr>
                <w:rFonts w:ascii="宋体" w:hAnsi="宋体" w:cs="宋体"/>
                <w:szCs w:val="21"/>
              </w:rPr>
            </w:pPr>
          </w:p>
        </w:tc>
      </w:tr>
      <w:tr w:rsidR="00623732" w:rsidTr="00D87729">
        <w:trPr>
          <w:trHeight w:val="874"/>
          <w:jc w:val="center"/>
        </w:trPr>
        <w:tc>
          <w:tcPr>
            <w:tcW w:w="1392" w:type="dxa"/>
          </w:tcPr>
          <w:p w:rsidR="00623732" w:rsidRDefault="00623732" w:rsidP="00D87729">
            <w:pPr>
              <w:spacing w:before="240" w:after="240" w:line="360" w:lineRule="auto"/>
              <w:rPr>
                <w:rFonts w:ascii="宋体" w:hAnsi="宋体" w:cs="宋体"/>
                <w:szCs w:val="21"/>
              </w:rPr>
            </w:pPr>
          </w:p>
        </w:tc>
        <w:tc>
          <w:tcPr>
            <w:tcW w:w="2679" w:type="dxa"/>
          </w:tcPr>
          <w:p w:rsidR="00623732" w:rsidRDefault="00623732" w:rsidP="00D87729">
            <w:pPr>
              <w:spacing w:line="360" w:lineRule="auto"/>
              <w:rPr>
                <w:rFonts w:ascii="宋体" w:hAnsi="宋体" w:cs="宋体"/>
                <w:szCs w:val="21"/>
              </w:rPr>
            </w:pPr>
          </w:p>
        </w:tc>
        <w:tc>
          <w:tcPr>
            <w:tcW w:w="2276" w:type="dxa"/>
          </w:tcPr>
          <w:p w:rsidR="00623732" w:rsidRDefault="00623732" w:rsidP="00D87729">
            <w:pPr>
              <w:spacing w:line="360" w:lineRule="auto"/>
              <w:rPr>
                <w:rFonts w:ascii="宋体" w:hAnsi="宋体" w:cs="宋体"/>
                <w:szCs w:val="21"/>
              </w:rPr>
            </w:pPr>
          </w:p>
        </w:tc>
        <w:tc>
          <w:tcPr>
            <w:tcW w:w="2421" w:type="dxa"/>
          </w:tcPr>
          <w:p w:rsidR="00623732" w:rsidRDefault="00623732" w:rsidP="00D87729">
            <w:pPr>
              <w:spacing w:line="360" w:lineRule="auto"/>
              <w:rPr>
                <w:rFonts w:ascii="宋体" w:hAnsi="宋体" w:cs="宋体"/>
                <w:szCs w:val="21"/>
              </w:rPr>
            </w:pPr>
          </w:p>
        </w:tc>
      </w:tr>
      <w:tr w:rsidR="00623732" w:rsidTr="00D87729">
        <w:trPr>
          <w:trHeight w:val="874"/>
          <w:jc w:val="center"/>
        </w:trPr>
        <w:tc>
          <w:tcPr>
            <w:tcW w:w="1392" w:type="dxa"/>
          </w:tcPr>
          <w:p w:rsidR="00623732" w:rsidRDefault="00623732" w:rsidP="00D87729">
            <w:pPr>
              <w:spacing w:before="240" w:after="240" w:line="360" w:lineRule="auto"/>
              <w:rPr>
                <w:rFonts w:ascii="宋体" w:hAnsi="宋体" w:cs="宋体"/>
                <w:szCs w:val="21"/>
              </w:rPr>
            </w:pPr>
          </w:p>
        </w:tc>
        <w:tc>
          <w:tcPr>
            <w:tcW w:w="2679" w:type="dxa"/>
          </w:tcPr>
          <w:p w:rsidR="00623732" w:rsidRDefault="00623732" w:rsidP="00D87729">
            <w:pPr>
              <w:spacing w:line="360" w:lineRule="auto"/>
              <w:rPr>
                <w:rFonts w:ascii="宋体" w:hAnsi="宋体" w:cs="宋体"/>
                <w:szCs w:val="21"/>
              </w:rPr>
            </w:pPr>
          </w:p>
        </w:tc>
        <w:tc>
          <w:tcPr>
            <w:tcW w:w="2276" w:type="dxa"/>
          </w:tcPr>
          <w:p w:rsidR="00623732" w:rsidRDefault="00623732" w:rsidP="00D87729">
            <w:pPr>
              <w:spacing w:line="360" w:lineRule="auto"/>
              <w:rPr>
                <w:rFonts w:ascii="宋体" w:hAnsi="宋体" w:cs="宋体"/>
                <w:szCs w:val="21"/>
              </w:rPr>
            </w:pPr>
          </w:p>
        </w:tc>
        <w:tc>
          <w:tcPr>
            <w:tcW w:w="2421" w:type="dxa"/>
          </w:tcPr>
          <w:p w:rsidR="00623732" w:rsidRDefault="00623732" w:rsidP="00D87729">
            <w:pPr>
              <w:spacing w:line="360" w:lineRule="auto"/>
              <w:rPr>
                <w:rFonts w:ascii="宋体" w:hAnsi="宋体" w:cs="宋体"/>
                <w:szCs w:val="21"/>
              </w:rPr>
            </w:pPr>
          </w:p>
        </w:tc>
      </w:tr>
      <w:tr w:rsidR="00623732" w:rsidTr="00D87729">
        <w:trPr>
          <w:trHeight w:val="874"/>
          <w:jc w:val="center"/>
        </w:trPr>
        <w:tc>
          <w:tcPr>
            <w:tcW w:w="1392" w:type="dxa"/>
          </w:tcPr>
          <w:p w:rsidR="00623732" w:rsidRDefault="00623732" w:rsidP="00D87729">
            <w:pPr>
              <w:spacing w:before="240" w:after="240" w:line="360" w:lineRule="auto"/>
              <w:rPr>
                <w:rFonts w:ascii="宋体" w:hAnsi="宋体" w:cs="宋体"/>
                <w:szCs w:val="21"/>
              </w:rPr>
            </w:pPr>
          </w:p>
        </w:tc>
        <w:tc>
          <w:tcPr>
            <w:tcW w:w="2679" w:type="dxa"/>
          </w:tcPr>
          <w:p w:rsidR="00623732" w:rsidRDefault="00623732" w:rsidP="00D87729">
            <w:pPr>
              <w:spacing w:line="360" w:lineRule="auto"/>
              <w:rPr>
                <w:rFonts w:ascii="宋体" w:hAnsi="宋体" w:cs="宋体"/>
                <w:szCs w:val="21"/>
              </w:rPr>
            </w:pPr>
          </w:p>
        </w:tc>
        <w:tc>
          <w:tcPr>
            <w:tcW w:w="2276" w:type="dxa"/>
          </w:tcPr>
          <w:p w:rsidR="00623732" w:rsidRDefault="00623732" w:rsidP="00D87729">
            <w:pPr>
              <w:spacing w:line="360" w:lineRule="auto"/>
              <w:rPr>
                <w:rFonts w:ascii="宋体" w:hAnsi="宋体" w:cs="宋体"/>
                <w:szCs w:val="21"/>
              </w:rPr>
            </w:pPr>
          </w:p>
        </w:tc>
        <w:tc>
          <w:tcPr>
            <w:tcW w:w="2421" w:type="dxa"/>
          </w:tcPr>
          <w:p w:rsidR="00623732" w:rsidRDefault="00623732" w:rsidP="00D87729">
            <w:pPr>
              <w:spacing w:line="360" w:lineRule="auto"/>
              <w:rPr>
                <w:rFonts w:ascii="宋体" w:hAnsi="宋体" w:cs="宋体"/>
                <w:szCs w:val="21"/>
              </w:rPr>
            </w:pPr>
          </w:p>
        </w:tc>
      </w:tr>
      <w:tr w:rsidR="00623732" w:rsidTr="00D87729">
        <w:trPr>
          <w:trHeight w:val="874"/>
          <w:jc w:val="center"/>
        </w:trPr>
        <w:tc>
          <w:tcPr>
            <w:tcW w:w="1392" w:type="dxa"/>
          </w:tcPr>
          <w:p w:rsidR="00623732" w:rsidRDefault="00623732" w:rsidP="00D87729">
            <w:pPr>
              <w:spacing w:before="240" w:after="240" w:line="360" w:lineRule="auto"/>
              <w:rPr>
                <w:rFonts w:ascii="宋体" w:hAnsi="宋体" w:cs="宋体"/>
                <w:szCs w:val="21"/>
              </w:rPr>
            </w:pPr>
          </w:p>
        </w:tc>
        <w:tc>
          <w:tcPr>
            <w:tcW w:w="2679" w:type="dxa"/>
          </w:tcPr>
          <w:p w:rsidR="00623732" w:rsidRDefault="00623732" w:rsidP="00D87729">
            <w:pPr>
              <w:spacing w:line="360" w:lineRule="auto"/>
              <w:rPr>
                <w:rFonts w:ascii="宋体" w:hAnsi="宋体" w:cs="宋体"/>
                <w:szCs w:val="21"/>
              </w:rPr>
            </w:pPr>
          </w:p>
        </w:tc>
        <w:tc>
          <w:tcPr>
            <w:tcW w:w="2276" w:type="dxa"/>
          </w:tcPr>
          <w:p w:rsidR="00623732" w:rsidRDefault="00623732" w:rsidP="00D87729">
            <w:pPr>
              <w:spacing w:line="360" w:lineRule="auto"/>
              <w:rPr>
                <w:rFonts w:ascii="宋体" w:hAnsi="宋体" w:cs="宋体"/>
                <w:szCs w:val="21"/>
              </w:rPr>
            </w:pPr>
          </w:p>
        </w:tc>
        <w:tc>
          <w:tcPr>
            <w:tcW w:w="2421" w:type="dxa"/>
          </w:tcPr>
          <w:p w:rsidR="00623732" w:rsidRDefault="00623732" w:rsidP="00D87729">
            <w:pPr>
              <w:spacing w:line="360" w:lineRule="auto"/>
              <w:rPr>
                <w:rFonts w:ascii="宋体" w:hAnsi="宋体" w:cs="宋体"/>
                <w:szCs w:val="21"/>
              </w:rPr>
            </w:pPr>
          </w:p>
        </w:tc>
      </w:tr>
      <w:tr w:rsidR="00623732" w:rsidTr="00D87729">
        <w:trPr>
          <w:trHeight w:val="874"/>
          <w:jc w:val="center"/>
        </w:trPr>
        <w:tc>
          <w:tcPr>
            <w:tcW w:w="1392" w:type="dxa"/>
          </w:tcPr>
          <w:p w:rsidR="00623732" w:rsidRDefault="00623732" w:rsidP="00D87729">
            <w:pPr>
              <w:spacing w:before="240" w:after="240" w:line="360" w:lineRule="auto"/>
              <w:rPr>
                <w:rFonts w:ascii="宋体" w:hAnsi="宋体" w:cs="宋体"/>
                <w:szCs w:val="21"/>
              </w:rPr>
            </w:pPr>
          </w:p>
        </w:tc>
        <w:tc>
          <w:tcPr>
            <w:tcW w:w="2679" w:type="dxa"/>
          </w:tcPr>
          <w:p w:rsidR="00623732" w:rsidRDefault="00623732" w:rsidP="00D87729">
            <w:pPr>
              <w:spacing w:line="360" w:lineRule="auto"/>
              <w:rPr>
                <w:rFonts w:ascii="宋体" w:hAnsi="宋体" w:cs="宋体"/>
                <w:szCs w:val="21"/>
              </w:rPr>
            </w:pPr>
          </w:p>
        </w:tc>
        <w:tc>
          <w:tcPr>
            <w:tcW w:w="2276" w:type="dxa"/>
          </w:tcPr>
          <w:p w:rsidR="00623732" w:rsidRDefault="00623732" w:rsidP="00D87729">
            <w:pPr>
              <w:spacing w:line="360" w:lineRule="auto"/>
              <w:rPr>
                <w:rFonts w:ascii="宋体" w:hAnsi="宋体" w:cs="宋体"/>
                <w:szCs w:val="21"/>
              </w:rPr>
            </w:pPr>
          </w:p>
        </w:tc>
        <w:tc>
          <w:tcPr>
            <w:tcW w:w="2421" w:type="dxa"/>
          </w:tcPr>
          <w:p w:rsidR="00623732" w:rsidRDefault="00623732" w:rsidP="00D87729">
            <w:pPr>
              <w:spacing w:line="360" w:lineRule="auto"/>
              <w:rPr>
                <w:rFonts w:ascii="宋体" w:hAnsi="宋体" w:cs="宋体"/>
                <w:szCs w:val="21"/>
              </w:rPr>
            </w:pPr>
          </w:p>
        </w:tc>
      </w:tr>
      <w:tr w:rsidR="00623732" w:rsidTr="00D87729">
        <w:trPr>
          <w:trHeight w:val="874"/>
          <w:jc w:val="center"/>
        </w:trPr>
        <w:tc>
          <w:tcPr>
            <w:tcW w:w="1392" w:type="dxa"/>
          </w:tcPr>
          <w:p w:rsidR="00623732" w:rsidRDefault="00623732" w:rsidP="00D87729">
            <w:pPr>
              <w:spacing w:before="240" w:after="240" w:line="360" w:lineRule="auto"/>
              <w:rPr>
                <w:rFonts w:ascii="宋体" w:hAnsi="宋体" w:cs="宋体"/>
                <w:szCs w:val="21"/>
              </w:rPr>
            </w:pPr>
          </w:p>
        </w:tc>
        <w:tc>
          <w:tcPr>
            <w:tcW w:w="2679" w:type="dxa"/>
          </w:tcPr>
          <w:p w:rsidR="00623732" w:rsidRDefault="00623732" w:rsidP="00D87729">
            <w:pPr>
              <w:spacing w:line="360" w:lineRule="auto"/>
              <w:rPr>
                <w:rFonts w:ascii="宋体" w:hAnsi="宋体" w:cs="宋体"/>
                <w:szCs w:val="21"/>
              </w:rPr>
            </w:pPr>
          </w:p>
        </w:tc>
        <w:tc>
          <w:tcPr>
            <w:tcW w:w="2276" w:type="dxa"/>
          </w:tcPr>
          <w:p w:rsidR="00623732" w:rsidRDefault="00623732" w:rsidP="00D87729">
            <w:pPr>
              <w:spacing w:line="360" w:lineRule="auto"/>
              <w:rPr>
                <w:rFonts w:ascii="宋体" w:hAnsi="宋体" w:cs="宋体"/>
                <w:szCs w:val="21"/>
              </w:rPr>
            </w:pPr>
          </w:p>
        </w:tc>
        <w:tc>
          <w:tcPr>
            <w:tcW w:w="2421" w:type="dxa"/>
          </w:tcPr>
          <w:p w:rsidR="00623732" w:rsidRDefault="00623732" w:rsidP="00D87729">
            <w:pPr>
              <w:spacing w:line="360" w:lineRule="auto"/>
              <w:rPr>
                <w:rFonts w:ascii="宋体" w:hAnsi="宋体" w:cs="宋体"/>
                <w:szCs w:val="21"/>
              </w:rPr>
            </w:pPr>
          </w:p>
        </w:tc>
      </w:tr>
    </w:tbl>
    <w:p w:rsidR="00623732" w:rsidRDefault="00623732" w:rsidP="00623732">
      <w:pPr>
        <w:spacing w:line="360" w:lineRule="auto"/>
        <w:rPr>
          <w:rFonts w:ascii="宋体" w:hAnsi="宋体" w:cs="宋体"/>
          <w:sz w:val="24"/>
        </w:rPr>
      </w:pPr>
    </w:p>
    <w:p w:rsidR="00623732" w:rsidRDefault="00623732" w:rsidP="00623732">
      <w:pPr>
        <w:spacing w:line="360" w:lineRule="auto"/>
        <w:rPr>
          <w:rFonts w:ascii="宋体" w:hAnsi="宋体" w:cs="宋体"/>
          <w:szCs w:val="21"/>
        </w:rPr>
      </w:pPr>
      <w:r>
        <w:rPr>
          <w:rFonts w:ascii="宋体" w:hAnsi="宋体" w:cs="宋体" w:hint="eastAsia"/>
          <w:szCs w:val="21"/>
        </w:rPr>
        <w:t xml:space="preserve">供应商代表签字：                       </w:t>
      </w:r>
    </w:p>
    <w:p w:rsidR="00623732" w:rsidRDefault="00623732" w:rsidP="00623732">
      <w:pPr>
        <w:spacing w:after="240" w:line="360" w:lineRule="auto"/>
        <w:rPr>
          <w:rFonts w:ascii="宋体" w:hAnsi="宋体" w:cs="宋体"/>
          <w:szCs w:val="21"/>
        </w:rPr>
      </w:pPr>
      <w:r>
        <w:rPr>
          <w:rFonts w:ascii="宋体" w:hAnsi="宋体" w:cs="宋体" w:hint="eastAsia"/>
          <w:szCs w:val="21"/>
        </w:rPr>
        <w:t>日期：</w:t>
      </w:r>
    </w:p>
    <w:p w:rsidR="00623732" w:rsidRDefault="00623732" w:rsidP="00623732">
      <w:pPr>
        <w:spacing w:after="240" w:line="360" w:lineRule="auto"/>
        <w:jc w:val="left"/>
        <w:rPr>
          <w:rFonts w:ascii="宋体" w:hAnsi="宋体" w:cs="宋体"/>
          <w:b/>
          <w:sz w:val="28"/>
          <w:szCs w:val="28"/>
        </w:rPr>
      </w:pPr>
      <w:r>
        <w:rPr>
          <w:rFonts w:ascii="宋体" w:hAnsi="宋体" w:cs="宋体" w:hint="eastAsia"/>
          <w:szCs w:val="21"/>
        </w:rPr>
        <w:t>注：请对采购文件技术要求书中内容逐条响应。</w:t>
      </w:r>
      <w:r>
        <w:rPr>
          <w:rFonts w:ascii="宋体" w:hAnsi="宋体" w:cs="宋体" w:hint="eastAsia"/>
          <w:szCs w:val="21"/>
          <w:u w:val="single"/>
        </w:rPr>
        <w:br w:type="page"/>
      </w:r>
      <w:r>
        <w:rPr>
          <w:rFonts w:ascii="宋体" w:hAnsi="宋体" w:cs="宋体" w:hint="eastAsia"/>
          <w:b/>
          <w:sz w:val="28"/>
          <w:szCs w:val="28"/>
        </w:rPr>
        <w:lastRenderedPageBreak/>
        <w:t>格式六、商务条款偏离表</w:t>
      </w:r>
    </w:p>
    <w:p w:rsidR="00623732" w:rsidRDefault="00623732" w:rsidP="00623732">
      <w:pPr>
        <w:spacing w:after="240" w:line="360" w:lineRule="auto"/>
        <w:ind w:hanging="119"/>
        <w:rPr>
          <w:rFonts w:ascii="宋体" w:hAnsi="宋体" w:cs="宋体"/>
          <w:szCs w:val="21"/>
          <w:u w:val="single"/>
        </w:rPr>
      </w:pPr>
      <w:r>
        <w:rPr>
          <w:rFonts w:ascii="宋体" w:hAnsi="宋体" w:cs="宋体" w:hint="eastAsia"/>
          <w:szCs w:val="21"/>
        </w:rPr>
        <w:t>供应商名称：                 项目编号：</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843"/>
        <w:gridCol w:w="1920"/>
        <w:gridCol w:w="2400"/>
        <w:gridCol w:w="2400"/>
        <w:gridCol w:w="1605"/>
      </w:tblGrid>
      <w:tr w:rsidR="00623732" w:rsidTr="00D87729">
        <w:tc>
          <w:tcPr>
            <w:tcW w:w="843" w:type="dxa"/>
          </w:tcPr>
          <w:p w:rsidR="00623732" w:rsidRDefault="00623732" w:rsidP="00D87729">
            <w:pPr>
              <w:spacing w:before="240" w:after="240" w:line="360" w:lineRule="auto"/>
              <w:jc w:val="center"/>
              <w:rPr>
                <w:rFonts w:ascii="宋体" w:hAnsi="宋体" w:cs="宋体"/>
                <w:szCs w:val="21"/>
              </w:rPr>
            </w:pPr>
            <w:r>
              <w:rPr>
                <w:rFonts w:ascii="宋体" w:hAnsi="宋体" w:cs="宋体" w:hint="eastAsia"/>
                <w:szCs w:val="21"/>
              </w:rPr>
              <w:t>序号</w:t>
            </w:r>
          </w:p>
        </w:tc>
        <w:tc>
          <w:tcPr>
            <w:tcW w:w="1920" w:type="dxa"/>
          </w:tcPr>
          <w:p w:rsidR="00623732" w:rsidRDefault="00623732" w:rsidP="00D87729">
            <w:pPr>
              <w:spacing w:before="240" w:after="240" w:line="360" w:lineRule="auto"/>
              <w:jc w:val="center"/>
              <w:rPr>
                <w:rFonts w:ascii="宋体" w:hAnsi="宋体" w:cs="宋体"/>
                <w:szCs w:val="21"/>
              </w:rPr>
            </w:pPr>
            <w:r>
              <w:rPr>
                <w:rFonts w:ascii="宋体" w:hAnsi="宋体" w:cs="宋体" w:hint="eastAsia"/>
                <w:szCs w:val="21"/>
              </w:rPr>
              <w:t>磋商文件条目号</w:t>
            </w:r>
          </w:p>
        </w:tc>
        <w:tc>
          <w:tcPr>
            <w:tcW w:w="2400" w:type="dxa"/>
          </w:tcPr>
          <w:p w:rsidR="00623732" w:rsidRDefault="00623732" w:rsidP="00D87729">
            <w:pPr>
              <w:spacing w:before="240" w:after="240" w:line="360" w:lineRule="auto"/>
              <w:jc w:val="center"/>
              <w:rPr>
                <w:rFonts w:ascii="宋体" w:hAnsi="宋体" w:cs="宋体"/>
                <w:szCs w:val="21"/>
              </w:rPr>
            </w:pPr>
            <w:r>
              <w:rPr>
                <w:rFonts w:ascii="宋体" w:hAnsi="宋体" w:cs="宋体" w:hint="eastAsia"/>
                <w:szCs w:val="21"/>
              </w:rPr>
              <w:t>磋商文件的商务条款</w:t>
            </w:r>
          </w:p>
        </w:tc>
        <w:tc>
          <w:tcPr>
            <w:tcW w:w="2400" w:type="dxa"/>
          </w:tcPr>
          <w:p w:rsidR="00623732" w:rsidRDefault="00623732" w:rsidP="00D87729">
            <w:pPr>
              <w:spacing w:before="240" w:after="240" w:line="360" w:lineRule="auto"/>
              <w:jc w:val="center"/>
              <w:rPr>
                <w:rFonts w:ascii="宋体" w:hAnsi="宋体" w:cs="宋体"/>
                <w:szCs w:val="21"/>
              </w:rPr>
            </w:pPr>
            <w:r>
              <w:rPr>
                <w:rFonts w:ascii="宋体" w:hAnsi="宋体" w:cs="宋体" w:hint="eastAsia"/>
                <w:szCs w:val="21"/>
              </w:rPr>
              <w:t>磋商响应文件的商务条款</w:t>
            </w:r>
          </w:p>
        </w:tc>
        <w:tc>
          <w:tcPr>
            <w:tcW w:w="1605" w:type="dxa"/>
          </w:tcPr>
          <w:p w:rsidR="00623732" w:rsidRDefault="00623732" w:rsidP="00D87729">
            <w:pPr>
              <w:spacing w:before="240" w:after="240" w:line="360" w:lineRule="auto"/>
              <w:jc w:val="center"/>
              <w:rPr>
                <w:rFonts w:ascii="宋体" w:hAnsi="宋体" w:cs="宋体"/>
                <w:szCs w:val="21"/>
              </w:rPr>
            </w:pPr>
            <w:r>
              <w:rPr>
                <w:rFonts w:ascii="宋体" w:hAnsi="宋体" w:cs="宋体" w:hint="eastAsia"/>
                <w:szCs w:val="21"/>
              </w:rPr>
              <w:t>说明</w:t>
            </w:r>
          </w:p>
        </w:tc>
      </w:tr>
      <w:tr w:rsidR="00623732" w:rsidTr="00D87729">
        <w:tc>
          <w:tcPr>
            <w:tcW w:w="843" w:type="dxa"/>
          </w:tcPr>
          <w:p w:rsidR="00623732" w:rsidRDefault="00623732" w:rsidP="00D87729">
            <w:pPr>
              <w:spacing w:before="240" w:after="240" w:line="360" w:lineRule="auto"/>
              <w:rPr>
                <w:rFonts w:ascii="宋体" w:hAnsi="宋体" w:cs="宋体"/>
                <w:szCs w:val="21"/>
              </w:rPr>
            </w:pPr>
          </w:p>
        </w:tc>
        <w:tc>
          <w:tcPr>
            <w:tcW w:w="192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1605" w:type="dxa"/>
          </w:tcPr>
          <w:p w:rsidR="00623732" w:rsidRDefault="00623732" w:rsidP="00D87729">
            <w:pPr>
              <w:spacing w:before="240" w:after="240" w:line="360" w:lineRule="auto"/>
              <w:rPr>
                <w:rFonts w:ascii="宋体" w:hAnsi="宋体" w:cs="宋体"/>
                <w:szCs w:val="21"/>
              </w:rPr>
            </w:pPr>
          </w:p>
        </w:tc>
      </w:tr>
      <w:tr w:rsidR="00623732" w:rsidTr="00D87729">
        <w:tc>
          <w:tcPr>
            <w:tcW w:w="843" w:type="dxa"/>
          </w:tcPr>
          <w:p w:rsidR="00623732" w:rsidRDefault="00623732" w:rsidP="00D87729">
            <w:pPr>
              <w:spacing w:before="240" w:after="240" w:line="360" w:lineRule="auto"/>
              <w:rPr>
                <w:rFonts w:ascii="宋体" w:hAnsi="宋体" w:cs="宋体"/>
                <w:szCs w:val="21"/>
              </w:rPr>
            </w:pPr>
          </w:p>
        </w:tc>
        <w:tc>
          <w:tcPr>
            <w:tcW w:w="192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1605" w:type="dxa"/>
          </w:tcPr>
          <w:p w:rsidR="00623732" w:rsidRDefault="00623732" w:rsidP="00D87729">
            <w:pPr>
              <w:spacing w:before="240" w:after="240" w:line="360" w:lineRule="auto"/>
              <w:rPr>
                <w:rFonts w:ascii="宋体" w:hAnsi="宋体" w:cs="宋体"/>
                <w:szCs w:val="21"/>
              </w:rPr>
            </w:pPr>
          </w:p>
        </w:tc>
      </w:tr>
      <w:tr w:rsidR="00623732" w:rsidTr="00D87729">
        <w:tc>
          <w:tcPr>
            <w:tcW w:w="843" w:type="dxa"/>
          </w:tcPr>
          <w:p w:rsidR="00623732" w:rsidRDefault="00623732" w:rsidP="00D87729">
            <w:pPr>
              <w:spacing w:before="240" w:after="240" w:line="360" w:lineRule="auto"/>
              <w:rPr>
                <w:rFonts w:ascii="宋体" w:hAnsi="宋体" w:cs="宋体"/>
                <w:szCs w:val="21"/>
              </w:rPr>
            </w:pPr>
          </w:p>
        </w:tc>
        <w:tc>
          <w:tcPr>
            <w:tcW w:w="192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1605" w:type="dxa"/>
          </w:tcPr>
          <w:p w:rsidR="00623732" w:rsidRDefault="00623732" w:rsidP="00D87729">
            <w:pPr>
              <w:spacing w:before="240" w:after="240" w:line="360" w:lineRule="auto"/>
              <w:rPr>
                <w:rFonts w:ascii="宋体" w:hAnsi="宋体" w:cs="宋体"/>
                <w:szCs w:val="21"/>
              </w:rPr>
            </w:pPr>
          </w:p>
        </w:tc>
      </w:tr>
      <w:tr w:rsidR="00623732" w:rsidTr="00D87729">
        <w:tc>
          <w:tcPr>
            <w:tcW w:w="843" w:type="dxa"/>
          </w:tcPr>
          <w:p w:rsidR="00623732" w:rsidRDefault="00623732" w:rsidP="00D87729">
            <w:pPr>
              <w:spacing w:before="240" w:after="240" w:line="360" w:lineRule="auto"/>
              <w:rPr>
                <w:rFonts w:ascii="宋体" w:hAnsi="宋体" w:cs="宋体"/>
                <w:szCs w:val="21"/>
              </w:rPr>
            </w:pPr>
          </w:p>
        </w:tc>
        <w:tc>
          <w:tcPr>
            <w:tcW w:w="192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1605" w:type="dxa"/>
          </w:tcPr>
          <w:p w:rsidR="00623732" w:rsidRDefault="00623732" w:rsidP="00D87729">
            <w:pPr>
              <w:spacing w:before="240" w:after="240" w:line="360" w:lineRule="auto"/>
              <w:rPr>
                <w:rFonts w:ascii="宋体" w:hAnsi="宋体" w:cs="宋体"/>
                <w:szCs w:val="21"/>
              </w:rPr>
            </w:pPr>
          </w:p>
        </w:tc>
      </w:tr>
      <w:tr w:rsidR="00623732" w:rsidTr="00D87729">
        <w:tc>
          <w:tcPr>
            <w:tcW w:w="843" w:type="dxa"/>
          </w:tcPr>
          <w:p w:rsidR="00623732" w:rsidRDefault="00623732" w:rsidP="00D87729">
            <w:pPr>
              <w:spacing w:before="240" w:after="240" w:line="360" w:lineRule="auto"/>
              <w:rPr>
                <w:rFonts w:ascii="宋体" w:hAnsi="宋体" w:cs="宋体"/>
                <w:szCs w:val="21"/>
              </w:rPr>
            </w:pPr>
          </w:p>
        </w:tc>
        <w:tc>
          <w:tcPr>
            <w:tcW w:w="192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1605" w:type="dxa"/>
          </w:tcPr>
          <w:p w:rsidR="00623732" w:rsidRDefault="00623732" w:rsidP="00D87729">
            <w:pPr>
              <w:spacing w:before="240" w:after="240" w:line="360" w:lineRule="auto"/>
              <w:rPr>
                <w:rFonts w:ascii="宋体" w:hAnsi="宋体" w:cs="宋体"/>
                <w:szCs w:val="21"/>
              </w:rPr>
            </w:pPr>
          </w:p>
        </w:tc>
      </w:tr>
      <w:tr w:rsidR="00623732" w:rsidTr="00D87729">
        <w:tc>
          <w:tcPr>
            <w:tcW w:w="843" w:type="dxa"/>
          </w:tcPr>
          <w:p w:rsidR="00623732" w:rsidRDefault="00623732" w:rsidP="00D87729">
            <w:pPr>
              <w:spacing w:before="240" w:after="240" w:line="360" w:lineRule="auto"/>
              <w:rPr>
                <w:rFonts w:ascii="宋体" w:hAnsi="宋体" w:cs="宋体"/>
                <w:szCs w:val="21"/>
              </w:rPr>
            </w:pPr>
          </w:p>
        </w:tc>
        <w:tc>
          <w:tcPr>
            <w:tcW w:w="192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1605" w:type="dxa"/>
          </w:tcPr>
          <w:p w:rsidR="00623732" w:rsidRDefault="00623732" w:rsidP="00D87729">
            <w:pPr>
              <w:spacing w:before="240" w:after="240" w:line="360" w:lineRule="auto"/>
              <w:rPr>
                <w:rFonts w:ascii="宋体" w:hAnsi="宋体" w:cs="宋体"/>
                <w:szCs w:val="21"/>
              </w:rPr>
            </w:pPr>
          </w:p>
        </w:tc>
      </w:tr>
      <w:tr w:rsidR="00623732" w:rsidTr="00D87729">
        <w:tc>
          <w:tcPr>
            <w:tcW w:w="843" w:type="dxa"/>
          </w:tcPr>
          <w:p w:rsidR="00623732" w:rsidRDefault="00623732" w:rsidP="00D87729">
            <w:pPr>
              <w:spacing w:before="240" w:after="240" w:line="360" w:lineRule="auto"/>
              <w:rPr>
                <w:rFonts w:ascii="宋体" w:hAnsi="宋体" w:cs="宋体"/>
                <w:szCs w:val="21"/>
              </w:rPr>
            </w:pPr>
          </w:p>
        </w:tc>
        <w:tc>
          <w:tcPr>
            <w:tcW w:w="192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1605" w:type="dxa"/>
          </w:tcPr>
          <w:p w:rsidR="00623732" w:rsidRDefault="00623732" w:rsidP="00D87729">
            <w:pPr>
              <w:spacing w:before="240" w:after="240" w:line="360" w:lineRule="auto"/>
              <w:rPr>
                <w:rFonts w:ascii="宋体" w:hAnsi="宋体" w:cs="宋体"/>
                <w:szCs w:val="21"/>
              </w:rPr>
            </w:pPr>
          </w:p>
        </w:tc>
      </w:tr>
      <w:tr w:rsidR="00623732" w:rsidTr="00D87729">
        <w:tc>
          <w:tcPr>
            <w:tcW w:w="843" w:type="dxa"/>
          </w:tcPr>
          <w:p w:rsidR="00623732" w:rsidRDefault="00623732" w:rsidP="00D87729">
            <w:pPr>
              <w:spacing w:before="240" w:after="240" w:line="360" w:lineRule="auto"/>
              <w:rPr>
                <w:rFonts w:ascii="宋体" w:hAnsi="宋体" w:cs="宋体"/>
                <w:szCs w:val="21"/>
              </w:rPr>
            </w:pPr>
          </w:p>
        </w:tc>
        <w:tc>
          <w:tcPr>
            <w:tcW w:w="192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1605" w:type="dxa"/>
          </w:tcPr>
          <w:p w:rsidR="00623732" w:rsidRDefault="00623732" w:rsidP="00D87729">
            <w:pPr>
              <w:spacing w:before="240" w:after="240" w:line="360" w:lineRule="auto"/>
              <w:rPr>
                <w:rFonts w:ascii="宋体" w:hAnsi="宋体" w:cs="宋体"/>
                <w:szCs w:val="21"/>
              </w:rPr>
            </w:pPr>
          </w:p>
        </w:tc>
      </w:tr>
      <w:tr w:rsidR="00623732" w:rsidTr="00D87729">
        <w:tc>
          <w:tcPr>
            <w:tcW w:w="843" w:type="dxa"/>
          </w:tcPr>
          <w:p w:rsidR="00623732" w:rsidRDefault="00623732" w:rsidP="00D87729">
            <w:pPr>
              <w:spacing w:before="240" w:after="240" w:line="360" w:lineRule="auto"/>
              <w:rPr>
                <w:rFonts w:ascii="宋体" w:hAnsi="宋体" w:cs="宋体"/>
                <w:szCs w:val="21"/>
              </w:rPr>
            </w:pPr>
          </w:p>
        </w:tc>
        <w:tc>
          <w:tcPr>
            <w:tcW w:w="192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2400" w:type="dxa"/>
          </w:tcPr>
          <w:p w:rsidR="00623732" w:rsidRDefault="00623732" w:rsidP="00D87729">
            <w:pPr>
              <w:spacing w:before="240" w:after="240" w:line="360" w:lineRule="auto"/>
              <w:rPr>
                <w:rFonts w:ascii="宋体" w:hAnsi="宋体" w:cs="宋体"/>
                <w:szCs w:val="21"/>
              </w:rPr>
            </w:pPr>
          </w:p>
        </w:tc>
        <w:tc>
          <w:tcPr>
            <w:tcW w:w="1605" w:type="dxa"/>
          </w:tcPr>
          <w:p w:rsidR="00623732" w:rsidRDefault="00623732" w:rsidP="00D87729">
            <w:pPr>
              <w:spacing w:before="240" w:after="240" w:line="360" w:lineRule="auto"/>
              <w:rPr>
                <w:rFonts w:ascii="宋体" w:hAnsi="宋体" w:cs="宋体"/>
                <w:szCs w:val="21"/>
              </w:rPr>
            </w:pPr>
          </w:p>
        </w:tc>
      </w:tr>
    </w:tbl>
    <w:p w:rsidR="00623732" w:rsidRDefault="00623732" w:rsidP="00623732">
      <w:pPr>
        <w:spacing w:line="360" w:lineRule="auto"/>
        <w:rPr>
          <w:rFonts w:ascii="宋体" w:hAnsi="宋体" w:cs="宋体"/>
          <w:szCs w:val="21"/>
        </w:rPr>
      </w:pPr>
    </w:p>
    <w:p w:rsidR="00623732" w:rsidRDefault="00623732" w:rsidP="00623732">
      <w:pPr>
        <w:spacing w:line="360" w:lineRule="auto"/>
        <w:rPr>
          <w:rFonts w:ascii="宋体" w:hAnsi="宋体" w:cs="宋体"/>
          <w:szCs w:val="21"/>
        </w:rPr>
      </w:pPr>
      <w:r>
        <w:rPr>
          <w:rFonts w:ascii="宋体" w:hAnsi="宋体" w:cs="宋体" w:hint="eastAsia"/>
          <w:szCs w:val="21"/>
        </w:rPr>
        <w:t xml:space="preserve">供应商代表签字：                        </w:t>
      </w:r>
    </w:p>
    <w:p w:rsidR="00623732" w:rsidRDefault="00623732" w:rsidP="00623732">
      <w:pPr>
        <w:spacing w:after="240" w:line="360" w:lineRule="auto"/>
        <w:rPr>
          <w:rFonts w:ascii="宋体" w:hAnsi="宋体" w:cs="宋体"/>
          <w:b/>
          <w:sz w:val="24"/>
        </w:rPr>
      </w:pPr>
    </w:p>
    <w:p w:rsidR="00623732" w:rsidRDefault="00623732" w:rsidP="00623732">
      <w:pPr>
        <w:spacing w:after="240" w:line="360" w:lineRule="auto"/>
        <w:rPr>
          <w:rFonts w:ascii="宋体" w:hAnsi="宋体" w:cs="宋体"/>
          <w:b/>
          <w:bCs/>
          <w:sz w:val="28"/>
          <w:szCs w:val="28"/>
          <w:u w:val="single"/>
        </w:rPr>
      </w:pPr>
    </w:p>
    <w:p w:rsidR="00623732" w:rsidRDefault="00623732" w:rsidP="00623732">
      <w:pPr>
        <w:pStyle w:val="a"/>
        <w:numPr>
          <w:ilvl w:val="0"/>
          <w:numId w:val="0"/>
        </w:numPr>
        <w:ind w:left="1838"/>
      </w:pPr>
    </w:p>
    <w:p w:rsidR="00623732" w:rsidRDefault="00623732" w:rsidP="00623732">
      <w:pPr>
        <w:pStyle w:val="af8"/>
        <w:ind w:firstLine="420"/>
      </w:pPr>
    </w:p>
    <w:p w:rsidR="00623732" w:rsidRDefault="00623732" w:rsidP="00623732">
      <w:pPr>
        <w:pStyle w:val="af8"/>
        <w:ind w:firstLine="420"/>
      </w:pPr>
    </w:p>
    <w:p w:rsidR="00623732" w:rsidRDefault="00623732" w:rsidP="00623732">
      <w:pPr>
        <w:spacing w:after="160" w:line="360" w:lineRule="auto"/>
        <w:rPr>
          <w:rFonts w:ascii="宋体" w:hAnsi="宋体" w:cs="宋体"/>
          <w:sz w:val="24"/>
        </w:rPr>
      </w:pPr>
      <w:r>
        <w:rPr>
          <w:rFonts w:ascii="宋体" w:hAnsi="宋体" w:cs="宋体" w:hint="eastAsia"/>
          <w:b/>
          <w:sz w:val="28"/>
          <w:szCs w:val="28"/>
        </w:rPr>
        <w:lastRenderedPageBreak/>
        <w:t>格式七、拟投入本项目总负责人简历表</w:t>
      </w:r>
    </w:p>
    <w:tbl>
      <w:tblPr>
        <w:tblW w:w="0" w:type="auto"/>
        <w:tblInd w:w="-201" w:type="dxa"/>
        <w:tblBorders>
          <w:top w:val="thinThickSmallGap" w:sz="18" w:space="0" w:color="000000"/>
          <w:left w:val="thinThickSmallGap" w:sz="18" w:space="0" w:color="000000"/>
          <w:bottom w:val="thinThickSmallGap" w:sz="18" w:space="0" w:color="000000"/>
          <w:right w:val="thinThickSmallGap" w:sz="18" w:space="0" w:color="000000"/>
        </w:tblBorders>
        <w:tblLayout w:type="fixed"/>
        <w:tblLook w:val="04A0"/>
      </w:tblPr>
      <w:tblGrid>
        <w:gridCol w:w="1936"/>
        <w:gridCol w:w="172"/>
        <w:gridCol w:w="1175"/>
        <w:gridCol w:w="733"/>
        <w:gridCol w:w="953"/>
        <w:gridCol w:w="956"/>
        <w:gridCol w:w="726"/>
        <w:gridCol w:w="1498"/>
        <w:gridCol w:w="1106"/>
      </w:tblGrid>
      <w:tr w:rsidR="00623732" w:rsidTr="00D87729">
        <w:trPr>
          <w:trHeight w:val="761"/>
        </w:trPr>
        <w:tc>
          <w:tcPr>
            <w:tcW w:w="1936" w:type="dxa"/>
            <w:tcBorders>
              <w:bottom w:val="single" w:sz="4" w:space="0" w:color="auto"/>
              <w:right w:val="single" w:sz="4"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姓名</w:t>
            </w:r>
          </w:p>
        </w:tc>
        <w:tc>
          <w:tcPr>
            <w:tcW w:w="1347" w:type="dxa"/>
            <w:gridSpan w:val="2"/>
            <w:tcBorders>
              <w:left w:val="single" w:sz="4" w:space="0" w:color="auto"/>
              <w:bottom w:val="single" w:sz="4" w:space="0" w:color="auto"/>
              <w:right w:val="single" w:sz="4" w:space="0" w:color="auto"/>
            </w:tcBorders>
            <w:vAlign w:val="center"/>
          </w:tcPr>
          <w:p w:rsidR="00623732" w:rsidRDefault="00623732" w:rsidP="00D87729">
            <w:pPr>
              <w:spacing w:after="160" w:line="360" w:lineRule="auto"/>
              <w:jc w:val="center"/>
              <w:rPr>
                <w:rFonts w:ascii="宋体" w:hAnsi="宋体" w:cs="宋体"/>
                <w:szCs w:val="21"/>
              </w:rPr>
            </w:pPr>
          </w:p>
        </w:tc>
        <w:tc>
          <w:tcPr>
            <w:tcW w:w="1686" w:type="dxa"/>
            <w:gridSpan w:val="2"/>
            <w:tcBorders>
              <w:left w:val="single" w:sz="4" w:space="0" w:color="auto"/>
              <w:bottom w:val="single" w:sz="4" w:space="0" w:color="auto"/>
              <w:right w:val="single" w:sz="4"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性别</w:t>
            </w:r>
          </w:p>
        </w:tc>
        <w:tc>
          <w:tcPr>
            <w:tcW w:w="1682" w:type="dxa"/>
            <w:gridSpan w:val="2"/>
            <w:tcBorders>
              <w:left w:val="single" w:sz="4" w:space="0" w:color="auto"/>
              <w:bottom w:val="single" w:sz="4" w:space="0" w:color="auto"/>
              <w:right w:val="single" w:sz="4" w:space="0" w:color="auto"/>
            </w:tcBorders>
            <w:vAlign w:val="center"/>
          </w:tcPr>
          <w:p w:rsidR="00623732" w:rsidRDefault="00623732" w:rsidP="00D87729">
            <w:pPr>
              <w:spacing w:after="160" w:line="360" w:lineRule="auto"/>
              <w:jc w:val="center"/>
              <w:rPr>
                <w:rFonts w:ascii="宋体" w:hAnsi="宋体" w:cs="宋体"/>
                <w:szCs w:val="21"/>
              </w:rPr>
            </w:pPr>
          </w:p>
        </w:tc>
        <w:tc>
          <w:tcPr>
            <w:tcW w:w="1498" w:type="dxa"/>
            <w:tcBorders>
              <w:left w:val="single" w:sz="4" w:space="0" w:color="auto"/>
              <w:bottom w:val="single" w:sz="4" w:space="0" w:color="auto"/>
              <w:right w:val="single" w:sz="4"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年龄</w:t>
            </w:r>
          </w:p>
        </w:tc>
        <w:tc>
          <w:tcPr>
            <w:tcW w:w="1106" w:type="dxa"/>
            <w:tcBorders>
              <w:left w:val="single" w:sz="4" w:space="0" w:color="auto"/>
              <w:bottom w:val="single" w:sz="4" w:space="0" w:color="auto"/>
            </w:tcBorders>
            <w:vAlign w:val="center"/>
          </w:tcPr>
          <w:p w:rsidR="00623732" w:rsidRDefault="00623732" w:rsidP="00D87729">
            <w:pPr>
              <w:spacing w:after="160" w:line="360" w:lineRule="auto"/>
              <w:jc w:val="center"/>
              <w:rPr>
                <w:rFonts w:ascii="宋体" w:hAnsi="宋体" w:cs="宋体"/>
                <w:szCs w:val="21"/>
              </w:rPr>
            </w:pPr>
          </w:p>
        </w:tc>
      </w:tr>
      <w:tr w:rsidR="00623732" w:rsidTr="00D87729">
        <w:trPr>
          <w:trHeight w:val="654"/>
        </w:trPr>
        <w:tc>
          <w:tcPr>
            <w:tcW w:w="1936" w:type="dxa"/>
            <w:tcBorders>
              <w:top w:val="single" w:sz="4" w:space="0" w:color="auto"/>
              <w:bottom w:val="single" w:sz="4" w:space="0" w:color="auto"/>
              <w:right w:val="single" w:sz="4"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职务</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D87729">
            <w:pPr>
              <w:spacing w:after="160" w:line="360" w:lineRule="auto"/>
              <w:jc w:val="center"/>
              <w:rPr>
                <w:rFonts w:ascii="宋体" w:hAnsi="宋体" w:cs="宋体"/>
                <w:szCs w:val="21"/>
              </w:rPr>
            </w:pP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职称</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D87729">
            <w:pPr>
              <w:spacing w:after="160" w:line="360" w:lineRule="auto"/>
              <w:jc w:val="center"/>
              <w:rPr>
                <w:rFonts w:ascii="宋体" w:hAnsi="宋体" w:cs="宋体"/>
                <w:szCs w:val="21"/>
              </w:rPr>
            </w:pPr>
          </w:p>
        </w:tc>
        <w:tc>
          <w:tcPr>
            <w:tcW w:w="1498" w:type="dxa"/>
            <w:tcBorders>
              <w:top w:val="single" w:sz="4" w:space="0" w:color="auto"/>
              <w:left w:val="single" w:sz="4" w:space="0" w:color="auto"/>
              <w:bottom w:val="single" w:sz="4" w:space="0" w:color="auto"/>
              <w:right w:val="single" w:sz="4"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专业、学历</w:t>
            </w:r>
          </w:p>
        </w:tc>
        <w:tc>
          <w:tcPr>
            <w:tcW w:w="1106" w:type="dxa"/>
            <w:tcBorders>
              <w:top w:val="single" w:sz="4" w:space="0" w:color="auto"/>
              <w:left w:val="single" w:sz="4" w:space="0" w:color="auto"/>
              <w:bottom w:val="single" w:sz="4" w:space="0" w:color="auto"/>
            </w:tcBorders>
            <w:vAlign w:val="center"/>
          </w:tcPr>
          <w:p w:rsidR="00623732" w:rsidRDefault="00623732" w:rsidP="00D87729">
            <w:pPr>
              <w:spacing w:after="160" w:line="360" w:lineRule="auto"/>
              <w:jc w:val="center"/>
              <w:rPr>
                <w:rFonts w:ascii="宋体" w:hAnsi="宋体" w:cs="宋体"/>
                <w:szCs w:val="21"/>
              </w:rPr>
            </w:pPr>
          </w:p>
        </w:tc>
      </w:tr>
      <w:tr w:rsidR="00623732" w:rsidTr="00D87729">
        <w:trPr>
          <w:trHeight w:val="1001"/>
        </w:trPr>
        <w:tc>
          <w:tcPr>
            <w:tcW w:w="1936" w:type="dxa"/>
            <w:tcBorders>
              <w:top w:val="single" w:sz="4" w:space="0" w:color="auto"/>
              <w:bottom w:val="single" w:sz="4" w:space="0" w:color="auto"/>
              <w:right w:val="single" w:sz="4"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参加工作时间</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D87729">
            <w:pPr>
              <w:spacing w:after="160" w:line="360" w:lineRule="auto"/>
              <w:jc w:val="center"/>
              <w:rPr>
                <w:rFonts w:ascii="宋体" w:hAnsi="宋体" w:cs="宋体"/>
                <w:szCs w:val="21"/>
              </w:rPr>
            </w:pPr>
          </w:p>
        </w:tc>
        <w:tc>
          <w:tcPr>
            <w:tcW w:w="3368" w:type="dxa"/>
            <w:gridSpan w:val="4"/>
            <w:tcBorders>
              <w:top w:val="single" w:sz="4" w:space="0" w:color="auto"/>
              <w:left w:val="single" w:sz="4" w:space="0" w:color="auto"/>
              <w:bottom w:val="single" w:sz="4" w:space="0" w:color="auto"/>
              <w:right w:val="single" w:sz="4"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从事项目总负责人年限</w:t>
            </w:r>
          </w:p>
        </w:tc>
        <w:tc>
          <w:tcPr>
            <w:tcW w:w="2604" w:type="dxa"/>
            <w:gridSpan w:val="2"/>
            <w:tcBorders>
              <w:top w:val="single" w:sz="4" w:space="0" w:color="auto"/>
              <w:left w:val="single" w:sz="4" w:space="0" w:color="auto"/>
              <w:bottom w:val="single" w:sz="4" w:space="0" w:color="auto"/>
            </w:tcBorders>
            <w:vAlign w:val="center"/>
          </w:tcPr>
          <w:p w:rsidR="00623732" w:rsidRDefault="00623732" w:rsidP="00D87729">
            <w:pPr>
              <w:spacing w:after="160" w:line="360" w:lineRule="auto"/>
              <w:jc w:val="center"/>
              <w:rPr>
                <w:rFonts w:ascii="宋体" w:hAnsi="宋体" w:cs="宋体"/>
                <w:szCs w:val="21"/>
              </w:rPr>
            </w:pPr>
          </w:p>
        </w:tc>
      </w:tr>
      <w:tr w:rsidR="00623732" w:rsidTr="00D87729">
        <w:trPr>
          <w:trHeight w:val="692"/>
        </w:trPr>
        <w:tc>
          <w:tcPr>
            <w:tcW w:w="9255" w:type="dxa"/>
            <w:gridSpan w:val="9"/>
            <w:tcBorders>
              <w:top w:val="single" w:sz="4" w:space="0" w:color="auto"/>
              <w:bottom w:val="single" w:sz="4"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已完成项目情况</w:t>
            </w:r>
          </w:p>
        </w:tc>
      </w:tr>
      <w:tr w:rsidR="00623732" w:rsidTr="00D87729">
        <w:trPr>
          <w:trHeight w:val="692"/>
        </w:trPr>
        <w:tc>
          <w:tcPr>
            <w:tcW w:w="2108" w:type="dxa"/>
            <w:gridSpan w:val="2"/>
            <w:tcBorders>
              <w:top w:val="single" w:sz="4" w:space="0" w:color="auto"/>
              <w:bottom w:val="single" w:sz="4" w:space="0" w:color="auto"/>
              <w:right w:val="single" w:sz="4"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项目名称</w:t>
            </w:r>
          </w:p>
        </w:tc>
        <w:tc>
          <w:tcPr>
            <w:tcW w:w="1908"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规模</w:t>
            </w:r>
          </w:p>
        </w:tc>
        <w:tc>
          <w:tcPr>
            <w:tcW w:w="1909" w:type="dxa"/>
            <w:gridSpan w:val="2"/>
            <w:tcBorders>
              <w:top w:val="single" w:sz="4" w:space="0" w:color="auto"/>
              <w:left w:val="single" w:sz="4" w:space="0" w:color="auto"/>
              <w:bottom w:val="single" w:sz="4" w:space="0" w:color="auto"/>
              <w:right w:val="single" w:sz="4"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工期</w:t>
            </w:r>
          </w:p>
        </w:tc>
        <w:tc>
          <w:tcPr>
            <w:tcW w:w="3330" w:type="dxa"/>
            <w:gridSpan w:val="3"/>
            <w:tcBorders>
              <w:top w:val="single" w:sz="4" w:space="0" w:color="auto"/>
              <w:left w:val="single" w:sz="4" w:space="0" w:color="auto"/>
              <w:bottom w:val="single" w:sz="4"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担负的技术职务</w:t>
            </w:r>
          </w:p>
        </w:tc>
      </w:tr>
      <w:tr w:rsidR="00623732" w:rsidTr="00D87729">
        <w:trPr>
          <w:trHeight w:val="616"/>
        </w:trPr>
        <w:tc>
          <w:tcPr>
            <w:tcW w:w="2108" w:type="dxa"/>
            <w:gridSpan w:val="2"/>
            <w:tcBorders>
              <w:top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D87729">
            <w:pPr>
              <w:spacing w:after="160" w:line="360" w:lineRule="auto"/>
              <w:rPr>
                <w:rFonts w:ascii="宋体" w:hAnsi="宋体" w:cs="宋体"/>
                <w:szCs w:val="21"/>
              </w:rPr>
            </w:pPr>
          </w:p>
        </w:tc>
      </w:tr>
      <w:tr w:rsidR="00623732" w:rsidTr="00D87729">
        <w:trPr>
          <w:trHeight w:val="578"/>
        </w:trPr>
        <w:tc>
          <w:tcPr>
            <w:tcW w:w="2108" w:type="dxa"/>
            <w:gridSpan w:val="2"/>
            <w:tcBorders>
              <w:top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D87729">
            <w:pPr>
              <w:spacing w:after="160" w:line="360" w:lineRule="auto"/>
              <w:rPr>
                <w:rFonts w:ascii="宋体" w:hAnsi="宋体" w:cs="宋体"/>
                <w:szCs w:val="21"/>
              </w:rPr>
            </w:pPr>
          </w:p>
        </w:tc>
      </w:tr>
      <w:tr w:rsidR="00623732" w:rsidTr="00D87729">
        <w:trPr>
          <w:trHeight w:val="578"/>
        </w:trPr>
        <w:tc>
          <w:tcPr>
            <w:tcW w:w="2108" w:type="dxa"/>
            <w:gridSpan w:val="2"/>
            <w:tcBorders>
              <w:top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D87729">
            <w:pPr>
              <w:spacing w:after="160" w:line="360" w:lineRule="auto"/>
              <w:rPr>
                <w:rFonts w:ascii="宋体" w:hAnsi="宋体" w:cs="宋体"/>
                <w:szCs w:val="21"/>
              </w:rPr>
            </w:pPr>
          </w:p>
        </w:tc>
      </w:tr>
      <w:tr w:rsidR="00623732" w:rsidTr="00D87729">
        <w:trPr>
          <w:trHeight w:val="578"/>
        </w:trPr>
        <w:tc>
          <w:tcPr>
            <w:tcW w:w="2108" w:type="dxa"/>
            <w:gridSpan w:val="2"/>
            <w:tcBorders>
              <w:top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D87729">
            <w:pPr>
              <w:spacing w:after="160" w:line="360" w:lineRule="auto"/>
              <w:rPr>
                <w:rFonts w:ascii="宋体" w:hAnsi="宋体" w:cs="宋体"/>
                <w:szCs w:val="21"/>
              </w:rPr>
            </w:pPr>
          </w:p>
        </w:tc>
      </w:tr>
      <w:tr w:rsidR="00623732" w:rsidTr="00D87729">
        <w:trPr>
          <w:trHeight w:val="578"/>
        </w:trPr>
        <w:tc>
          <w:tcPr>
            <w:tcW w:w="2108" w:type="dxa"/>
            <w:gridSpan w:val="2"/>
            <w:tcBorders>
              <w:top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D87729">
            <w:pPr>
              <w:spacing w:after="160" w:line="360" w:lineRule="auto"/>
              <w:rPr>
                <w:rFonts w:ascii="宋体" w:hAnsi="宋体" w:cs="宋体"/>
                <w:szCs w:val="21"/>
              </w:rPr>
            </w:pPr>
          </w:p>
        </w:tc>
      </w:tr>
      <w:tr w:rsidR="00623732" w:rsidTr="00D87729">
        <w:trPr>
          <w:trHeight w:val="578"/>
        </w:trPr>
        <w:tc>
          <w:tcPr>
            <w:tcW w:w="2108" w:type="dxa"/>
            <w:gridSpan w:val="2"/>
            <w:tcBorders>
              <w:top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D87729">
            <w:pPr>
              <w:spacing w:after="160" w:line="360" w:lineRule="auto"/>
              <w:rPr>
                <w:rFonts w:ascii="宋体" w:hAnsi="宋体" w:cs="宋体"/>
                <w:szCs w:val="21"/>
              </w:rPr>
            </w:pPr>
          </w:p>
        </w:tc>
      </w:tr>
      <w:tr w:rsidR="00623732" w:rsidTr="00D87729">
        <w:trPr>
          <w:trHeight w:val="578"/>
        </w:trPr>
        <w:tc>
          <w:tcPr>
            <w:tcW w:w="2108" w:type="dxa"/>
            <w:gridSpan w:val="2"/>
            <w:tcBorders>
              <w:top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D87729">
            <w:pPr>
              <w:spacing w:after="160" w:line="360" w:lineRule="auto"/>
              <w:rPr>
                <w:rFonts w:ascii="宋体" w:hAnsi="宋体" w:cs="宋体"/>
                <w:szCs w:val="21"/>
              </w:rPr>
            </w:pPr>
          </w:p>
        </w:tc>
      </w:tr>
      <w:tr w:rsidR="00623732" w:rsidTr="00D87729">
        <w:trPr>
          <w:trHeight w:val="578"/>
        </w:trPr>
        <w:tc>
          <w:tcPr>
            <w:tcW w:w="2108" w:type="dxa"/>
            <w:gridSpan w:val="2"/>
            <w:tcBorders>
              <w:top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D87729">
            <w:pPr>
              <w:spacing w:after="160" w:line="360" w:lineRule="auto"/>
              <w:rPr>
                <w:rFonts w:ascii="宋体" w:hAnsi="宋体" w:cs="宋体"/>
                <w:szCs w:val="21"/>
              </w:rPr>
            </w:pPr>
          </w:p>
        </w:tc>
      </w:tr>
      <w:tr w:rsidR="00623732" w:rsidTr="00D87729">
        <w:trPr>
          <w:trHeight w:val="578"/>
        </w:trPr>
        <w:tc>
          <w:tcPr>
            <w:tcW w:w="2108" w:type="dxa"/>
            <w:gridSpan w:val="2"/>
            <w:tcBorders>
              <w:top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D87729">
            <w:pPr>
              <w:spacing w:after="160" w:line="360" w:lineRule="auto"/>
              <w:rPr>
                <w:rFonts w:ascii="宋体" w:hAnsi="宋体" w:cs="宋体"/>
                <w:szCs w:val="21"/>
              </w:rPr>
            </w:pPr>
          </w:p>
        </w:tc>
      </w:tr>
      <w:tr w:rsidR="00623732" w:rsidTr="00D87729">
        <w:trPr>
          <w:trHeight w:val="578"/>
        </w:trPr>
        <w:tc>
          <w:tcPr>
            <w:tcW w:w="2108" w:type="dxa"/>
            <w:gridSpan w:val="2"/>
            <w:tcBorders>
              <w:top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p w:rsidR="00623732" w:rsidRDefault="00623732" w:rsidP="00D87729">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D87729">
            <w:pPr>
              <w:spacing w:after="160" w:line="360" w:lineRule="auto"/>
              <w:rPr>
                <w:rFonts w:ascii="宋体" w:hAnsi="宋体" w:cs="宋体"/>
                <w:szCs w:val="21"/>
              </w:rPr>
            </w:pPr>
          </w:p>
        </w:tc>
      </w:tr>
      <w:tr w:rsidR="00623732" w:rsidTr="00D87729">
        <w:trPr>
          <w:trHeight w:val="578"/>
        </w:trPr>
        <w:tc>
          <w:tcPr>
            <w:tcW w:w="2108" w:type="dxa"/>
            <w:gridSpan w:val="2"/>
            <w:tcBorders>
              <w:top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623732" w:rsidRDefault="00623732" w:rsidP="00D87729">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623732" w:rsidRDefault="00623732" w:rsidP="00D87729">
            <w:pPr>
              <w:spacing w:after="160" w:line="360" w:lineRule="auto"/>
              <w:rPr>
                <w:rFonts w:ascii="宋体" w:hAnsi="宋体" w:cs="宋体"/>
                <w:szCs w:val="21"/>
              </w:rPr>
            </w:pPr>
          </w:p>
        </w:tc>
      </w:tr>
    </w:tbl>
    <w:p w:rsidR="00623732" w:rsidRDefault="00623732" w:rsidP="00623732">
      <w:pPr>
        <w:spacing w:after="160" w:line="360" w:lineRule="auto"/>
        <w:rPr>
          <w:rFonts w:ascii="宋体" w:hAnsi="宋体" w:cs="宋体"/>
          <w:b/>
        </w:rPr>
      </w:pPr>
    </w:p>
    <w:p w:rsidR="00623732" w:rsidRDefault="00623732" w:rsidP="00623732">
      <w:pPr>
        <w:spacing w:after="160" w:line="360" w:lineRule="auto"/>
        <w:rPr>
          <w:rFonts w:ascii="宋体" w:hAnsi="宋体" w:cs="宋体"/>
          <w:b/>
        </w:rPr>
      </w:pPr>
    </w:p>
    <w:p w:rsidR="00623732" w:rsidRDefault="00623732" w:rsidP="00623732">
      <w:pPr>
        <w:spacing w:after="160" w:line="360" w:lineRule="auto"/>
        <w:rPr>
          <w:rFonts w:ascii="宋体" w:hAnsi="宋体" w:cs="宋体"/>
          <w:b/>
        </w:rPr>
      </w:pPr>
    </w:p>
    <w:p w:rsidR="00623732" w:rsidRDefault="00623732" w:rsidP="00623732">
      <w:pPr>
        <w:spacing w:after="160" w:line="360" w:lineRule="auto"/>
        <w:rPr>
          <w:rFonts w:ascii="宋体" w:hAnsi="宋体" w:cs="宋体"/>
          <w:b/>
          <w:sz w:val="28"/>
          <w:szCs w:val="28"/>
        </w:rPr>
      </w:pPr>
    </w:p>
    <w:p w:rsidR="00623732" w:rsidRDefault="00623732" w:rsidP="00623732">
      <w:pPr>
        <w:spacing w:after="160" w:line="360" w:lineRule="auto"/>
        <w:rPr>
          <w:rFonts w:ascii="宋体" w:hAnsi="宋体" w:cs="宋体"/>
          <w:b/>
          <w:sz w:val="28"/>
          <w:szCs w:val="28"/>
        </w:rPr>
      </w:pPr>
      <w:r>
        <w:rPr>
          <w:rFonts w:ascii="宋体" w:hAnsi="宋体" w:cs="宋体" w:hint="eastAsia"/>
          <w:b/>
          <w:sz w:val="28"/>
          <w:szCs w:val="28"/>
        </w:rPr>
        <w:lastRenderedPageBreak/>
        <w:t>格式八   拟投入本项目的主要人员简历表</w:t>
      </w:r>
    </w:p>
    <w:p w:rsidR="00623732" w:rsidRDefault="00623732" w:rsidP="00623732">
      <w:pPr>
        <w:spacing w:after="160" w:line="360" w:lineRule="auto"/>
        <w:jc w:val="center"/>
        <w:rPr>
          <w:rFonts w:ascii="宋体" w:hAnsi="宋体" w:cs="宋体"/>
          <w:szCs w:val="21"/>
        </w:rPr>
      </w:pPr>
      <w:r>
        <w:rPr>
          <w:rFonts w:ascii="宋体" w:hAnsi="宋体" w:cs="宋体" w:hint="eastAsia"/>
          <w:szCs w:val="21"/>
        </w:rPr>
        <w:t>拟投入本项目的主要人员简历表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120"/>
        <w:gridCol w:w="1282"/>
        <w:gridCol w:w="169"/>
        <w:gridCol w:w="975"/>
        <w:gridCol w:w="971"/>
        <w:gridCol w:w="845"/>
        <w:gridCol w:w="268"/>
        <w:gridCol w:w="2037"/>
      </w:tblGrid>
      <w:tr w:rsidR="00623732" w:rsidTr="00D87729">
        <w:trPr>
          <w:cantSplit/>
          <w:trHeight w:val="856"/>
        </w:trPr>
        <w:tc>
          <w:tcPr>
            <w:tcW w:w="2120" w:type="dxa"/>
            <w:tcBorders>
              <w:top w:val="thinThickSmallGap" w:sz="18" w:space="0" w:color="auto"/>
              <w:left w:val="thinThickSmallGap" w:sz="18"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姓  名</w:t>
            </w:r>
          </w:p>
        </w:tc>
        <w:tc>
          <w:tcPr>
            <w:tcW w:w="1451" w:type="dxa"/>
            <w:gridSpan w:val="2"/>
            <w:tcBorders>
              <w:top w:val="thinThickSmallGap" w:sz="18" w:space="0" w:color="auto"/>
            </w:tcBorders>
            <w:vAlign w:val="center"/>
          </w:tcPr>
          <w:p w:rsidR="00623732" w:rsidRDefault="00623732" w:rsidP="00D87729">
            <w:pPr>
              <w:spacing w:after="160" w:line="360" w:lineRule="auto"/>
              <w:jc w:val="center"/>
              <w:rPr>
                <w:rFonts w:ascii="宋体" w:hAnsi="宋体" w:cs="宋体"/>
                <w:szCs w:val="21"/>
              </w:rPr>
            </w:pPr>
          </w:p>
        </w:tc>
        <w:tc>
          <w:tcPr>
            <w:tcW w:w="975" w:type="dxa"/>
            <w:tcBorders>
              <w:top w:val="thinThickSmallGap" w:sz="18"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性别</w:t>
            </w:r>
          </w:p>
        </w:tc>
        <w:tc>
          <w:tcPr>
            <w:tcW w:w="971" w:type="dxa"/>
            <w:tcBorders>
              <w:top w:val="thinThickSmallGap" w:sz="18" w:space="0" w:color="auto"/>
            </w:tcBorders>
            <w:vAlign w:val="center"/>
          </w:tcPr>
          <w:p w:rsidR="00623732" w:rsidRDefault="00623732" w:rsidP="00D87729">
            <w:pPr>
              <w:spacing w:after="160" w:line="360" w:lineRule="auto"/>
              <w:jc w:val="center"/>
              <w:rPr>
                <w:rFonts w:ascii="宋体" w:hAnsi="宋体" w:cs="宋体"/>
                <w:szCs w:val="21"/>
              </w:rPr>
            </w:pPr>
          </w:p>
        </w:tc>
        <w:tc>
          <w:tcPr>
            <w:tcW w:w="1113" w:type="dxa"/>
            <w:gridSpan w:val="2"/>
            <w:tcBorders>
              <w:top w:val="thinThickSmallGap" w:sz="18"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出生日期</w:t>
            </w:r>
          </w:p>
        </w:tc>
        <w:tc>
          <w:tcPr>
            <w:tcW w:w="2037" w:type="dxa"/>
            <w:tcBorders>
              <w:top w:val="thinThickSmallGap" w:sz="18" w:space="0" w:color="auto"/>
              <w:right w:val="thinThickSmallGap" w:sz="18"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年  月   日</w:t>
            </w:r>
          </w:p>
        </w:tc>
      </w:tr>
      <w:tr w:rsidR="00623732" w:rsidTr="00D87729">
        <w:trPr>
          <w:cantSplit/>
          <w:trHeight w:val="738"/>
        </w:trPr>
        <w:tc>
          <w:tcPr>
            <w:tcW w:w="2120" w:type="dxa"/>
            <w:tcBorders>
              <w:left w:val="thinThickSmallGap" w:sz="18"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毕业院校及专业</w:t>
            </w:r>
          </w:p>
        </w:tc>
        <w:tc>
          <w:tcPr>
            <w:tcW w:w="3397" w:type="dxa"/>
            <w:gridSpan w:val="4"/>
            <w:vAlign w:val="center"/>
          </w:tcPr>
          <w:p w:rsidR="00623732" w:rsidRDefault="00623732" w:rsidP="00D87729">
            <w:pPr>
              <w:spacing w:after="160" w:line="360" w:lineRule="auto"/>
              <w:jc w:val="center"/>
              <w:rPr>
                <w:rFonts w:ascii="宋体" w:hAnsi="宋体" w:cs="宋体"/>
                <w:szCs w:val="21"/>
              </w:rPr>
            </w:pPr>
          </w:p>
        </w:tc>
        <w:tc>
          <w:tcPr>
            <w:tcW w:w="1113" w:type="dxa"/>
            <w:gridSpan w:val="2"/>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毕业时间</w:t>
            </w:r>
          </w:p>
        </w:tc>
        <w:tc>
          <w:tcPr>
            <w:tcW w:w="2037" w:type="dxa"/>
            <w:tcBorders>
              <w:right w:val="thinThickSmallGap" w:sz="18"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年  月   日</w:t>
            </w:r>
          </w:p>
        </w:tc>
      </w:tr>
      <w:tr w:rsidR="00623732" w:rsidTr="00D87729">
        <w:trPr>
          <w:trHeight w:val="809"/>
        </w:trPr>
        <w:tc>
          <w:tcPr>
            <w:tcW w:w="2120" w:type="dxa"/>
            <w:tcBorders>
              <w:left w:val="thinThickSmallGap" w:sz="18"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从事本专业时间</w:t>
            </w:r>
          </w:p>
        </w:tc>
        <w:tc>
          <w:tcPr>
            <w:tcW w:w="6547" w:type="dxa"/>
            <w:gridSpan w:val="7"/>
            <w:tcBorders>
              <w:right w:val="thinThickSmallGap" w:sz="18" w:space="0" w:color="auto"/>
            </w:tcBorders>
            <w:vAlign w:val="center"/>
          </w:tcPr>
          <w:p w:rsidR="00623732" w:rsidRDefault="00623732" w:rsidP="00D87729">
            <w:pPr>
              <w:spacing w:after="160" w:line="360" w:lineRule="auto"/>
              <w:jc w:val="center"/>
              <w:rPr>
                <w:rFonts w:ascii="宋体" w:hAnsi="宋体" w:cs="宋体"/>
                <w:szCs w:val="21"/>
              </w:rPr>
            </w:pPr>
          </w:p>
        </w:tc>
      </w:tr>
      <w:tr w:rsidR="00623732" w:rsidTr="00D87729">
        <w:trPr>
          <w:trHeight w:val="738"/>
        </w:trPr>
        <w:tc>
          <w:tcPr>
            <w:tcW w:w="3402" w:type="dxa"/>
            <w:gridSpan w:val="2"/>
            <w:tcBorders>
              <w:left w:val="thinThickSmallGap" w:sz="18"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职       称</w:t>
            </w:r>
          </w:p>
        </w:tc>
        <w:tc>
          <w:tcPr>
            <w:tcW w:w="5265" w:type="dxa"/>
            <w:gridSpan w:val="6"/>
            <w:tcBorders>
              <w:right w:val="thinThickSmallGap" w:sz="18" w:space="0" w:color="auto"/>
            </w:tcBorders>
            <w:vAlign w:val="center"/>
          </w:tcPr>
          <w:p w:rsidR="00623732" w:rsidRDefault="00623732" w:rsidP="00D87729">
            <w:pPr>
              <w:spacing w:after="160" w:line="360" w:lineRule="auto"/>
              <w:jc w:val="center"/>
              <w:rPr>
                <w:rFonts w:ascii="宋体" w:hAnsi="宋体" w:cs="宋体"/>
                <w:szCs w:val="21"/>
              </w:rPr>
            </w:pPr>
          </w:p>
        </w:tc>
      </w:tr>
      <w:tr w:rsidR="00623732" w:rsidTr="00D87729">
        <w:trPr>
          <w:cantSplit/>
          <w:trHeight w:val="738"/>
        </w:trPr>
        <w:tc>
          <w:tcPr>
            <w:tcW w:w="8667" w:type="dxa"/>
            <w:gridSpan w:val="8"/>
            <w:tcBorders>
              <w:left w:val="thinThickSmallGap" w:sz="18" w:space="0" w:color="auto"/>
              <w:right w:val="thinThickSmallGap" w:sz="18"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主  要  经  历</w:t>
            </w:r>
          </w:p>
        </w:tc>
      </w:tr>
      <w:tr w:rsidR="00623732" w:rsidTr="00D87729">
        <w:trPr>
          <w:trHeight w:val="1136"/>
        </w:trPr>
        <w:tc>
          <w:tcPr>
            <w:tcW w:w="2120" w:type="dxa"/>
            <w:tcBorders>
              <w:left w:val="thinThickSmallGap" w:sz="18"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时   间</w:t>
            </w:r>
          </w:p>
        </w:tc>
        <w:tc>
          <w:tcPr>
            <w:tcW w:w="4242" w:type="dxa"/>
            <w:gridSpan w:val="5"/>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参加过的项目名称</w:t>
            </w:r>
          </w:p>
        </w:tc>
        <w:tc>
          <w:tcPr>
            <w:tcW w:w="2305" w:type="dxa"/>
            <w:gridSpan w:val="2"/>
            <w:tcBorders>
              <w:right w:val="thinThickSmallGap" w:sz="18" w:space="0" w:color="auto"/>
            </w:tcBorders>
            <w:vAlign w:val="center"/>
          </w:tcPr>
          <w:p w:rsidR="00623732" w:rsidRDefault="00623732" w:rsidP="00D87729">
            <w:pPr>
              <w:spacing w:after="160" w:line="360" w:lineRule="auto"/>
              <w:jc w:val="center"/>
              <w:rPr>
                <w:rFonts w:ascii="宋体" w:hAnsi="宋体" w:cs="宋体"/>
                <w:szCs w:val="21"/>
              </w:rPr>
            </w:pPr>
            <w:r>
              <w:rPr>
                <w:rFonts w:ascii="宋体" w:hAnsi="宋体" w:cs="宋体" w:hint="eastAsia"/>
                <w:szCs w:val="21"/>
              </w:rPr>
              <w:t>该项目中任职</w:t>
            </w:r>
          </w:p>
        </w:tc>
      </w:tr>
      <w:tr w:rsidR="00623732" w:rsidTr="00D87729">
        <w:trPr>
          <w:trHeight w:val="3908"/>
        </w:trPr>
        <w:tc>
          <w:tcPr>
            <w:tcW w:w="2120" w:type="dxa"/>
            <w:tcBorders>
              <w:left w:val="thinThickSmallGap" w:sz="18" w:space="0" w:color="auto"/>
              <w:bottom w:val="thinThickSmallGap" w:sz="18" w:space="0" w:color="auto"/>
            </w:tcBorders>
          </w:tcPr>
          <w:p w:rsidR="00623732" w:rsidRDefault="00623732" w:rsidP="00D87729">
            <w:pPr>
              <w:spacing w:after="160" w:line="360" w:lineRule="auto"/>
              <w:rPr>
                <w:rFonts w:ascii="宋体" w:hAnsi="宋体" w:cs="宋体"/>
                <w:szCs w:val="21"/>
              </w:rPr>
            </w:pPr>
          </w:p>
        </w:tc>
        <w:tc>
          <w:tcPr>
            <w:tcW w:w="4242" w:type="dxa"/>
            <w:gridSpan w:val="5"/>
            <w:tcBorders>
              <w:bottom w:val="thinThickSmallGap" w:sz="18" w:space="0" w:color="auto"/>
            </w:tcBorders>
          </w:tcPr>
          <w:p w:rsidR="00623732" w:rsidRDefault="00623732" w:rsidP="00D87729">
            <w:pPr>
              <w:spacing w:after="160" w:line="360" w:lineRule="auto"/>
              <w:rPr>
                <w:rFonts w:ascii="宋体" w:hAnsi="宋体" w:cs="宋体"/>
                <w:szCs w:val="21"/>
              </w:rPr>
            </w:pPr>
          </w:p>
        </w:tc>
        <w:tc>
          <w:tcPr>
            <w:tcW w:w="2305" w:type="dxa"/>
            <w:gridSpan w:val="2"/>
            <w:tcBorders>
              <w:bottom w:val="thinThickSmallGap" w:sz="18" w:space="0" w:color="auto"/>
              <w:right w:val="thinThickSmallGap" w:sz="18" w:space="0" w:color="auto"/>
            </w:tcBorders>
          </w:tcPr>
          <w:p w:rsidR="00623732" w:rsidRDefault="00623732" w:rsidP="00D87729">
            <w:pPr>
              <w:spacing w:after="160" w:line="360" w:lineRule="auto"/>
              <w:rPr>
                <w:rFonts w:ascii="宋体" w:hAnsi="宋体" w:cs="宋体"/>
                <w:szCs w:val="21"/>
              </w:rPr>
            </w:pPr>
          </w:p>
        </w:tc>
      </w:tr>
    </w:tbl>
    <w:p w:rsidR="00623732" w:rsidRDefault="00623732" w:rsidP="00623732">
      <w:pPr>
        <w:spacing w:after="160" w:line="360" w:lineRule="auto"/>
        <w:rPr>
          <w:rFonts w:ascii="宋体" w:hAnsi="宋体" w:cs="宋体"/>
          <w:szCs w:val="21"/>
        </w:rPr>
      </w:pPr>
      <w:r>
        <w:rPr>
          <w:rFonts w:ascii="宋体" w:hAnsi="宋体" w:cs="宋体" w:hint="eastAsia"/>
          <w:szCs w:val="21"/>
        </w:rPr>
        <w:t xml:space="preserve">投标申请人：            （单位全称） (盖章)                </w:t>
      </w:r>
    </w:p>
    <w:p w:rsidR="00623732" w:rsidRDefault="00623732" w:rsidP="00623732">
      <w:pPr>
        <w:spacing w:after="160" w:line="360" w:lineRule="auto"/>
        <w:rPr>
          <w:rFonts w:ascii="宋体" w:hAnsi="宋体" w:cs="宋体"/>
          <w:szCs w:val="21"/>
        </w:rPr>
      </w:pPr>
    </w:p>
    <w:p w:rsidR="00623732" w:rsidRDefault="00623732" w:rsidP="00623732">
      <w:pPr>
        <w:spacing w:after="160" w:line="360" w:lineRule="auto"/>
        <w:rPr>
          <w:rFonts w:ascii="宋体" w:hAnsi="宋体" w:cs="宋体"/>
          <w:szCs w:val="21"/>
        </w:rPr>
      </w:pPr>
      <w:r>
        <w:rPr>
          <w:rFonts w:ascii="宋体" w:hAnsi="宋体" w:cs="宋体" w:hint="eastAsia"/>
          <w:szCs w:val="21"/>
        </w:rPr>
        <w:t xml:space="preserve">法定代表人或授权代表：               (签字或盖章)                    </w:t>
      </w:r>
    </w:p>
    <w:p w:rsidR="00623732" w:rsidRDefault="00623732" w:rsidP="00623732">
      <w:pPr>
        <w:spacing w:after="160" w:line="360" w:lineRule="auto"/>
        <w:rPr>
          <w:rFonts w:ascii="宋体" w:hAnsi="宋体" w:cs="宋体"/>
          <w:szCs w:val="21"/>
        </w:rPr>
      </w:pPr>
      <w:r>
        <w:rPr>
          <w:rFonts w:ascii="宋体" w:hAnsi="宋体" w:cs="宋体" w:hint="eastAsia"/>
          <w:szCs w:val="21"/>
        </w:rPr>
        <w:t>日   期：     年   月   日</w:t>
      </w:r>
    </w:p>
    <w:p w:rsidR="00623732" w:rsidRDefault="00623732" w:rsidP="006C79DC">
      <w:pPr>
        <w:spacing w:afterLines="50" w:line="360" w:lineRule="auto"/>
        <w:rPr>
          <w:rFonts w:ascii="宋体" w:hAnsi="宋体" w:cs="宋体"/>
          <w:b/>
          <w:sz w:val="28"/>
          <w:szCs w:val="28"/>
        </w:rPr>
      </w:pPr>
    </w:p>
    <w:p w:rsidR="00623732" w:rsidRDefault="00623732" w:rsidP="006C79DC">
      <w:pPr>
        <w:spacing w:afterLines="50" w:line="360" w:lineRule="auto"/>
        <w:rPr>
          <w:rFonts w:ascii="宋体" w:hAnsi="宋体" w:cs="宋体"/>
          <w:b/>
          <w:sz w:val="28"/>
          <w:szCs w:val="28"/>
        </w:rPr>
      </w:pPr>
    </w:p>
    <w:p w:rsidR="00623732" w:rsidRDefault="00623732" w:rsidP="00623732">
      <w:pPr>
        <w:spacing w:line="360" w:lineRule="auto"/>
        <w:rPr>
          <w:rFonts w:ascii="宋体" w:hAnsi="宋体" w:cs="宋体"/>
          <w:b/>
          <w:sz w:val="24"/>
        </w:rPr>
      </w:pPr>
      <w:r>
        <w:rPr>
          <w:rFonts w:ascii="宋体" w:hAnsi="宋体" w:cs="宋体" w:hint="eastAsia"/>
          <w:b/>
          <w:sz w:val="24"/>
        </w:rPr>
        <w:lastRenderedPageBreak/>
        <w:t>格式九  实施方案；</w:t>
      </w:r>
    </w:p>
    <w:p w:rsidR="00623732" w:rsidRDefault="00623732" w:rsidP="00623732">
      <w:pPr>
        <w:spacing w:line="360" w:lineRule="auto"/>
        <w:rPr>
          <w:rFonts w:ascii="宋体" w:hAnsi="宋体" w:cs="宋体"/>
          <w:b/>
          <w:sz w:val="24"/>
        </w:rPr>
      </w:pPr>
      <w:r>
        <w:rPr>
          <w:rFonts w:ascii="宋体" w:hAnsi="宋体" w:cs="宋体" w:hint="eastAsia"/>
          <w:b/>
          <w:sz w:val="24"/>
        </w:rPr>
        <w:t>格式十  售后服务方案；</w:t>
      </w:r>
    </w:p>
    <w:p w:rsidR="00623732" w:rsidRDefault="00623732" w:rsidP="00623732">
      <w:pPr>
        <w:spacing w:line="360" w:lineRule="auto"/>
        <w:rPr>
          <w:rFonts w:ascii="宋体" w:hAnsi="宋体" w:cs="宋体"/>
          <w:b/>
          <w:sz w:val="24"/>
        </w:rPr>
      </w:pPr>
      <w:r>
        <w:rPr>
          <w:rFonts w:ascii="宋体" w:hAnsi="宋体" w:cs="宋体" w:hint="eastAsia"/>
          <w:b/>
          <w:sz w:val="24"/>
        </w:rPr>
        <w:t>格式十一  针对本项目的服务承诺；</w:t>
      </w:r>
    </w:p>
    <w:p w:rsidR="00623732" w:rsidRDefault="00623732" w:rsidP="00623732">
      <w:pPr>
        <w:spacing w:line="360" w:lineRule="auto"/>
        <w:rPr>
          <w:rFonts w:ascii="宋体" w:hAnsi="宋体" w:cs="宋体"/>
          <w:sz w:val="24"/>
        </w:rPr>
      </w:pPr>
      <w:r>
        <w:rPr>
          <w:rFonts w:ascii="宋体" w:hAnsi="宋体" w:cs="宋体" w:hint="eastAsia"/>
          <w:b/>
          <w:sz w:val="24"/>
        </w:rPr>
        <w:t>格式十二  投标供应商觉得有必要提供的其它证明材料。</w:t>
      </w:r>
    </w:p>
    <w:p w:rsidR="00623732" w:rsidRDefault="00623732" w:rsidP="00623732">
      <w:pPr>
        <w:spacing w:line="360" w:lineRule="auto"/>
        <w:rPr>
          <w:rFonts w:ascii="宋体" w:hAnsi="宋体" w:cs="宋体"/>
        </w:rPr>
      </w:pPr>
    </w:p>
    <w:p w:rsidR="00623732" w:rsidRDefault="00623732" w:rsidP="00623732">
      <w:pPr>
        <w:spacing w:line="360" w:lineRule="auto"/>
        <w:jc w:val="center"/>
        <w:rPr>
          <w:rFonts w:ascii="宋体" w:hAnsi="宋体" w:cs="宋体"/>
          <w:b/>
          <w:bCs/>
          <w:sz w:val="32"/>
          <w:szCs w:val="32"/>
        </w:rPr>
      </w:pPr>
      <w:r>
        <w:rPr>
          <w:rFonts w:ascii="宋体" w:hAnsi="宋体" w:cs="宋体" w:hint="eastAsia"/>
          <w:b/>
          <w:bCs/>
          <w:sz w:val="32"/>
          <w:szCs w:val="32"/>
        </w:rPr>
        <w:t>格式十三 资格证明文件</w:t>
      </w:r>
    </w:p>
    <w:p w:rsidR="00623732" w:rsidRPr="008604A3" w:rsidRDefault="00623732" w:rsidP="00623732">
      <w:pPr>
        <w:pStyle w:val="a2"/>
        <w:rPr>
          <w:rFonts w:ascii="宋体" w:hAnsi="宋体" w:cs="宋体"/>
          <w:bCs/>
          <w:szCs w:val="21"/>
        </w:rPr>
      </w:pPr>
      <w:r w:rsidRPr="008604A3">
        <w:rPr>
          <w:rFonts w:ascii="宋体" w:hAnsi="宋体" w:cs="宋体" w:hint="eastAsia"/>
          <w:bCs/>
          <w:szCs w:val="21"/>
        </w:rPr>
        <w:t>1.必须符合《中华人民共和国政府采购法》第二十二条的规定,并提供《中华人民共和国政府采购法实施条例》第十七条所要求的材料：</w:t>
      </w:r>
    </w:p>
    <w:p w:rsidR="00623732" w:rsidRPr="008604A3" w:rsidRDefault="00623732" w:rsidP="00623732">
      <w:pPr>
        <w:pStyle w:val="a2"/>
        <w:rPr>
          <w:rFonts w:ascii="宋体" w:hAnsi="宋体" w:cs="宋体"/>
          <w:bCs/>
          <w:szCs w:val="21"/>
        </w:rPr>
      </w:pPr>
      <w:r w:rsidRPr="008604A3">
        <w:rPr>
          <w:rFonts w:ascii="宋体" w:hAnsi="宋体" w:cs="宋体" w:hint="eastAsia"/>
          <w:bCs/>
          <w:szCs w:val="21"/>
        </w:rPr>
        <w:t>（1）有效的营业执照、税务登记证、组织机构代码证或者“三证合一”的营业执照副本复印件加盖公章；</w:t>
      </w:r>
    </w:p>
    <w:p w:rsidR="00623732" w:rsidRPr="008604A3" w:rsidRDefault="00623732" w:rsidP="00623732">
      <w:pPr>
        <w:pStyle w:val="a2"/>
        <w:rPr>
          <w:rFonts w:ascii="宋体" w:hAnsi="宋体" w:cs="宋体"/>
          <w:bCs/>
          <w:szCs w:val="21"/>
        </w:rPr>
      </w:pPr>
      <w:r w:rsidRPr="008604A3">
        <w:rPr>
          <w:rFonts w:ascii="宋体" w:hAnsi="宋体" w:cs="宋体" w:hint="eastAsia"/>
          <w:bCs/>
          <w:szCs w:val="21"/>
        </w:rPr>
        <w:t>（2）若投标供应商为法人的提供投标截止日前18个月内会计师事务所出具的审计报告复印件加盖公章（以出报告日期为准）或提供银行出具的资信证明原件（原件装入正本中）；</w:t>
      </w:r>
    </w:p>
    <w:p w:rsidR="00623732" w:rsidRPr="008604A3" w:rsidRDefault="00623732" w:rsidP="00623732">
      <w:pPr>
        <w:pStyle w:val="a2"/>
        <w:rPr>
          <w:rFonts w:ascii="宋体" w:hAnsi="宋体" w:cs="宋体"/>
          <w:bCs/>
          <w:szCs w:val="21"/>
        </w:rPr>
      </w:pPr>
      <w:r w:rsidRPr="008604A3">
        <w:rPr>
          <w:rFonts w:ascii="宋体" w:hAnsi="宋体" w:cs="宋体" w:hint="eastAsia"/>
          <w:bCs/>
          <w:szCs w:val="21"/>
        </w:rPr>
        <w:t>（3）投标供应商需提供投标截止日前近半年内缴纳的任意一个月的任意一项税种（增值税、营业税、企业所得税）的凭据，依法免税的投标供应商，应提供相应的证明文件；（复印件加盖公章）</w:t>
      </w:r>
    </w:p>
    <w:p w:rsidR="00623732" w:rsidRPr="008604A3" w:rsidRDefault="00623732" w:rsidP="00623732">
      <w:pPr>
        <w:pStyle w:val="a2"/>
        <w:rPr>
          <w:rFonts w:ascii="宋体" w:hAnsi="宋体" w:cs="宋体"/>
          <w:bCs/>
          <w:szCs w:val="21"/>
        </w:rPr>
      </w:pPr>
      <w:r w:rsidRPr="008604A3">
        <w:rPr>
          <w:rFonts w:ascii="宋体" w:hAnsi="宋体" w:cs="宋体" w:hint="eastAsia"/>
          <w:bCs/>
          <w:szCs w:val="21"/>
        </w:rPr>
        <w:t>（4）社会保障资金缴纳记录（投标供应商逐月缴纳社会保障资金的，须提供投标截止日前连续三个月的缴纳社会保障资金的入账票据凭证复印件，投标供应商逐年缴纳社会保障资金的，须提供投标截止日前上年度缴纳社会保障资金的入账票据凭证复印件，缴纳社会保障资金的入账票据凭证复印件须加盖本单位公章）；</w:t>
      </w:r>
    </w:p>
    <w:p w:rsidR="00623732" w:rsidRPr="008604A3" w:rsidRDefault="00623732" w:rsidP="00623732">
      <w:pPr>
        <w:pStyle w:val="a2"/>
        <w:rPr>
          <w:rFonts w:ascii="宋体" w:hAnsi="宋体" w:cs="宋体"/>
          <w:bCs/>
          <w:szCs w:val="21"/>
        </w:rPr>
      </w:pPr>
      <w:r w:rsidRPr="008604A3">
        <w:rPr>
          <w:rFonts w:ascii="宋体" w:hAnsi="宋体" w:cs="宋体" w:hint="eastAsia"/>
          <w:bCs/>
          <w:szCs w:val="21"/>
        </w:rPr>
        <w:t>（5）参加本次政府采购活动前三年内在经营活动中没有重大违法记录的书面声明（原件装入投标文件正本中）。</w:t>
      </w:r>
    </w:p>
    <w:p w:rsidR="00623732" w:rsidRPr="008604A3" w:rsidRDefault="00623732" w:rsidP="00623732">
      <w:pPr>
        <w:pStyle w:val="a2"/>
        <w:rPr>
          <w:rFonts w:ascii="宋体" w:hAnsi="宋体" w:cs="宋体"/>
          <w:bCs/>
          <w:szCs w:val="21"/>
        </w:rPr>
      </w:pPr>
      <w:r w:rsidRPr="008604A3">
        <w:rPr>
          <w:rFonts w:ascii="宋体" w:hAnsi="宋体" w:cs="宋体" w:hint="eastAsia"/>
          <w:bCs/>
          <w:szCs w:val="21"/>
        </w:rPr>
        <w:t>2.供应商须为未被列入“信用中国”网（ www.creditchina.gov.cn）记录失信被执行人或重大税收违法案件当事人名单或政府采购严重违法失信行为”记录名单；不处于中国政府采购网（ www.ccgp.gov.cn）政府采购严重违法失信行为信息记录”中的禁止参加政府采购活动期间；未被列入“信用甘肃”网站（ www.gscredit.gov.cn）记录失信被执行人或财政性资金管理使用领域相关失信责任主体、统计领域严重失信企业及其有关人员等的方可参加本项目的投标。（以投标截止日前当天在“信用中国”网（ www.creditchina.gov.cn）、中国政府采购网（ www.ccgp.gov.cn）及“信用甘肃”网（ www.gscredit.gov.cn）由资格审查小组对各供应商信用记录查询结果为准。（投标供应商无需在其资格证明文件中提供信用记录的查询结果）</w:t>
      </w:r>
    </w:p>
    <w:p w:rsidR="00623732" w:rsidRPr="008604A3" w:rsidRDefault="00623732" w:rsidP="00623732">
      <w:pPr>
        <w:pStyle w:val="a2"/>
        <w:rPr>
          <w:rFonts w:ascii="宋体" w:hAnsi="宋体" w:cs="宋体"/>
          <w:bCs/>
          <w:szCs w:val="21"/>
        </w:rPr>
      </w:pPr>
      <w:r w:rsidRPr="008604A3">
        <w:rPr>
          <w:rFonts w:ascii="宋体" w:hAnsi="宋体" w:cs="宋体" w:hint="eastAsia"/>
          <w:bCs/>
          <w:szCs w:val="21"/>
        </w:rPr>
        <w:t>3.本项目不接受联合体投标。</w:t>
      </w:r>
    </w:p>
    <w:p w:rsidR="00623732" w:rsidRPr="008604A3" w:rsidRDefault="00623732" w:rsidP="00623732">
      <w:pPr>
        <w:pStyle w:val="a2"/>
        <w:ind w:firstLine="482"/>
        <w:rPr>
          <w:rFonts w:ascii="宋体" w:hAnsi="宋体" w:cs="宋体"/>
          <w:b/>
          <w:bCs/>
          <w:sz w:val="24"/>
        </w:rPr>
      </w:pPr>
    </w:p>
    <w:p w:rsidR="00623732" w:rsidRDefault="00623732" w:rsidP="00623732">
      <w:pPr>
        <w:spacing w:line="360" w:lineRule="auto"/>
        <w:rPr>
          <w:rFonts w:ascii="宋体" w:hAnsi="宋体" w:cs="宋体"/>
          <w:b/>
          <w:bCs/>
          <w:szCs w:val="21"/>
        </w:rPr>
      </w:pPr>
    </w:p>
    <w:p w:rsidR="00623732" w:rsidRDefault="00623732" w:rsidP="00623732">
      <w:pPr>
        <w:spacing w:line="360" w:lineRule="auto"/>
        <w:rPr>
          <w:rFonts w:ascii="宋体" w:hAnsi="宋体" w:cs="宋体"/>
          <w:b/>
          <w:bCs/>
          <w:szCs w:val="21"/>
        </w:rPr>
      </w:pPr>
    </w:p>
    <w:p w:rsidR="00623732" w:rsidRDefault="00623732" w:rsidP="00623732">
      <w:pPr>
        <w:pStyle w:val="2"/>
      </w:pPr>
    </w:p>
    <w:p w:rsidR="00623732" w:rsidRDefault="00623732" w:rsidP="00623732"/>
    <w:p w:rsidR="00623732" w:rsidRDefault="00623732" w:rsidP="00623732">
      <w:pPr>
        <w:pStyle w:val="2"/>
      </w:pPr>
    </w:p>
    <w:p w:rsidR="00623732" w:rsidRDefault="00623732" w:rsidP="00623732"/>
    <w:p w:rsidR="00623732" w:rsidRDefault="00623732" w:rsidP="00623732">
      <w:pPr>
        <w:pStyle w:val="2"/>
        <w:ind w:left="0"/>
      </w:pPr>
    </w:p>
    <w:p w:rsidR="00623732" w:rsidRDefault="00623732" w:rsidP="00623732"/>
    <w:p w:rsidR="00623732" w:rsidRDefault="00623732" w:rsidP="00623732">
      <w:pPr>
        <w:pStyle w:val="2"/>
      </w:pPr>
    </w:p>
    <w:p w:rsidR="00623732" w:rsidRDefault="00623732" w:rsidP="00623732"/>
    <w:p w:rsidR="00623732" w:rsidRDefault="00623732" w:rsidP="00623732">
      <w:pPr>
        <w:pStyle w:val="2"/>
      </w:pPr>
    </w:p>
    <w:p w:rsidR="00623732" w:rsidRDefault="00623732" w:rsidP="00623732"/>
    <w:p w:rsidR="00623732" w:rsidRDefault="00623732" w:rsidP="00623732">
      <w:pPr>
        <w:pStyle w:val="2"/>
      </w:pPr>
    </w:p>
    <w:p w:rsidR="00623732" w:rsidRDefault="00623732" w:rsidP="00623732"/>
    <w:p w:rsidR="00623732" w:rsidRDefault="00623732" w:rsidP="00623732">
      <w:pPr>
        <w:pStyle w:val="2"/>
      </w:pPr>
    </w:p>
    <w:p w:rsidR="00623732" w:rsidRDefault="00623732" w:rsidP="00623732"/>
    <w:p w:rsidR="00623732" w:rsidRPr="008604A3" w:rsidRDefault="00623732" w:rsidP="00623732">
      <w:pPr>
        <w:pStyle w:val="2"/>
      </w:pPr>
    </w:p>
    <w:p w:rsidR="00623732" w:rsidRDefault="00623732" w:rsidP="00623732">
      <w:pPr>
        <w:spacing w:line="360" w:lineRule="auto"/>
        <w:rPr>
          <w:rFonts w:ascii="宋体" w:cs="宋体"/>
          <w:b/>
          <w:bCs/>
          <w:szCs w:val="21"/>
        </w:rPr>
      </w:pPr>
      <w:r>
        <w:rPr>
          <w:rFonts w:ascii="宋体" w:hAnsi="宋体" w:cs="宋体"/>
          <w:b/>
          <w:bCs/>
          <w:szCs w:val="21"/>
        </w:rPr>
        <w:lastRenderedPageBreak/>
        <w:t>3</w:t>
      </w:r>
      <w:r>
        <w:rPr>
          <w:rFonts w:ascii="宋体" w:hAnsi="宋体" w:cs="宋体" w:hint="eastAsia"/>
          <w:b/>
          <w:bCs/>
          <w:szCs w:val="21"/>
        </w:rPr>
        <w:t>年内在经营活动中没有重大违法记录的书面声明（格式）</w:t>
      </w:r>
    </w:p>
    <w:p w:rsidR="00623732" w:rsidRDefault="00623732" w:rsidP="00623732">
      <w:pPr>
        <w:spacing w:line="360" w:lineRule="auto"/>
        <w:rPr>
          <w:rFonts w:ascii="宋体" w:cs="宋体"/>
          <w:szCs w:val="21"/>
        </w:rPr>
      </w:pPr>
    </w:p>
    <w:p w:rsidR="00623732" w:rsidRDefault="00623732" w:rsidP="00623732">
      <w:pPr>
        <w:spacing w:line="360" w:lineRule="auto"/>
        <w:rPr>
          <w:rFonts w:ascii="宋体" w:cs="宋体"/>
          <w:szCs w:val="21"/>
        </w:rPr>
      </w:pPr>
    </w:p>
    <w:p w:rsidR="00623732" w:rsidRDefault="00623732" w:rsidP="00623732">
      <w:pPr>
        <w:spacing w:line="360" w:lineRule="auto"/>
        <w:rPr>
          <w:rFonts w:ascii="宋体" w:cs="宋体"/>
          <w:szCs w:val="21"/>
        </w:rPr>
      </w:pPr>
      <w:r>
        <w:rPr>
          <w:rFonts w:ascii="宋体" w:hAnsi="宋体" w:cs="宋体" w:hint="eastAsia"/>
          <w:szCs w:val="21"/>
        </w:rPr>
        <w:t>致：</w:t>
      </w:r>
    </w:p>
    <w:p w:rsidR="00623732" w:rsidRDefault="00623732" w:rsidP="00623732">
      <w:pPr>
        <w:spacing w:line="360" w:lineRule="auto"/>
        <w:rPr>
          <w:rFonts w:ascii="宋体" w:cs="宋体"/>
          <w:szCs w:val="21"/>
        </w:rPr>
      </w:pPr>
    </w:p>
    <w:p w:rsidR="00623732" w:rsidRDefault="00623732" w:rsidP="00623732">
      <w:pPr>
        <w:spacing w:line="360" w:lineRule="auto"/>
        <w:ind w:firstLineChars="200" w:firstLine="420"/>
      </w:pPr>
      <w:r>
        <w:rPr>
          <w:rFonts w:ascii="宋体" w:hAnsi="宋体" w:cs="宋体" w:hint="eastAsia"/>
          <w:szCs w:val="21"/>
        </w:rPr>
        <w:t>我公司在参加本次政府采购活动前，做出以下郑重声明：</w:t>
      </w:r>
    </w:p>
    <w:p w:rsidR="00623732" w:rsidRDefault="00623732" w:rsidP="00623732">
      <w:pPr>
        <w:spacing w:line="360" w:lineRule="auto"/>
        <w:ind w:firstLineChars="200" w:firstLine="420"/>
        <w:rPr>
          <w:rFonts w:ascii="宋体" w:cs="宋体"/>
          <w:szCs w:val="21"/>
        </w:rPr>
      </w:pPr>
      <w:r>
        <w:rPr>
          <w:rFonts w:ascii="宋体" w:hAnsi="宋体" w:cs="宋体" w:hint="eastAsia"/>
          <w:szCs w:val="21"/>
        </w:rPr>
        <w:t>一、参加本次政府采购活动前三年内，在经营活动中没有重大违法记录。</w:t>
      </w:r>
    </w:p>
    <w:p w:rsidR="00623732" w:rsidRDefault="00623732" w:rsidP="00623732">
      <w:pPr>
        <w:spacing w:line="360" w:lineRule="auto"/>
        <w:ind w:firstLineChars="200" w:firstLine="420"/>
        <w:rPr>
          <w:rFonts w:ascii="宋体" w:cs="宋体"/>
          <w:szCs w:val="21"/>
        </w:rPr>
      </w:pPr>
      <w:r>
        <w:rPr>
          <w:rFonts w:ascii="宋体" w:hAnsi="宋体" w:cs="宋体" w:hint="eastAsia"/>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szCs w:val="21"/>
        </w:rPr>
        <w:t> </w:t>
      </w:r>
    </w:p>
    <w:p w:rsidR="00623732" w:rsidRDefault="00623732" w:rsidP="00623732">
      <w:pPr>
        <w:pStyle w:val="a2"/>
      </w:pPr>
    </w:p>
    <w:p w:rsidR="00623732" w:rsidRDefault="00623732" w:rsidP="00623732">
      <w:pPr>
        <w:spacing w:line="360" w:lineRule="auto"/>
        <w:ind w:firstLineChars="200" w:firstLine="420"/>
        <w:rPr>
          <w:rFonts w:ascii="宋体" w:cs="宋体"/>
          <w:szCs w:val="21"/>
        </w:rPr>
      </w:pPr>
      <w:r>
        <w:rPr>
          <w:rFonts w:ascii="宋体" w:hAnsi="宋体" w:cs="宋体" w:hint="eastAsia"/>
          <w:szCs w:val="21"/>
        </w:rPr>
        <w:t>特此声明。</w:t>
      </w: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pStyle w:val="a2"/>
      </w:pPr>
    </w:p>
    <w:p w:rsidR="00623732" w:rsidRDefault="00623732" w:rsidP="00623732">
      <w:pPr>
        <w:wordWrap w:val="0"/>
        <w:spacing w:line="360" w:lineRule="auto"/>
        <w:jc w:val="right"/>
        <w:rPr>
          <w:rFonts w:ascii="宋体" w:cs="宋体"/>
          <w:szCs w:val="21"/>
        </w:rPr>
      </w:pPr>
      <w:r>
        <w:rPr>
          <w:rFonts w:ascii="宋体" w:hAnsi="宋体" w:cs="宋体" w:hint="eastAsia"/>
          <w:szCs w:val="21"/>
        </w:rPr>
        <w:t>投标人（公章）：</w:t>
      </w:r>
    </w:p>
    <w:p w:rsidR="00623732" w:rsidRDefault="00623732" w:rsidP="00623732">
      <w:pPr>
        <w:pStyle w:val="a2"/>
        <w:jc w:val="right"/>
        <w:rPr>
          <w:rFonts w:ascii="宋体" w:cs="宋体"/>
          <w:szCs w:val="21"/>
        </w:rPr>
      </w:pPr>
    </w:p>
    <w:p w:rsidR="00623732" w:rsidRDefault="00623732" w:rsidP="00623732">
      <w:pPr>
        <w:pStyle w:val="a2"/>
        <w:jc w:val="right"/>
        <w:rPr>
          <w:rFonts w:ascii="宋体" w:cs="宋体"/>
          <w:szCs w:val="21"/>
        </w:rPr>
      </w:pPr>
    </w:p>
    <w:p w:rsidR="00623732" w:rsidRDefault="00623732" w:rsidP="00623732">
      <w:pPr>
        <w:wordWrap w:val="0"/>
        <w:spacing w:line="360" w:lineRule="auto"/>
        <w:jc w:val="right"/>
        <w:rPr>
          <w:rFonts w:ascii="宋体" w:cs="宋体"/>
          <w:szCs w:val="21"/>
        </w:rPr>
      </w:pPr>
      <w:r>
        <w:rPr>
          <w:rFonts w:ascii="宋体" w:hAnsi="宋体" w:cs="宋体" w:hint="eastAsia"/>
          <w:szCs w:val="21"/>
        </w:rPr>
        <w:t>法定代表人或法人授权代表（签字）：</w:t>
      </w:r>
    </w:p>
    <w:p w:rsidR="00623732" w:rsidRDefault="00623732" w:rsidP="00623732">
      <w:pPr>
        <w:spacing w:line="360" w:lineRule="auto"/>
        <w:jc w:val="center"/>
        <w:rPr>
          <w:rFonts w:ascii="宋体" w:hAnsi="宋体" w:cs="宋体"/>
          <w:szCs w:val="21"/>
        </w:rPr>
      </w:pPr>
      <w:r>
        <w:rPr>
          <w:rFonts w:ascii="宋体" w:hAnsi="宋体" w:cs="宋体" w:hint="eastAsia"/>
          <w:szCs w:val="21"/>
        </w:rPr>
        <w:t>日期：年月日</w:t>
      </w:r>
    </w:p>
    <w:p w:rsidR="00623732" w:rsidRDefault="00623732" w:rsidP="00623732">
      <w:pPr>
        <w:spacing w:line="360" w:lineRule="auto"/>
        <w:jc w:val="center"/>
        <w:rPr>
          <w:rFonts w:ascii="宋体" w:hAnsi="宋体" w:cs="宋体"/>
          <w:szCs w:val="21"/>
        </w:rPr>
      </w:pPr>
    </w:p>
    <w:p w:rsidR="00623732" w:rsidRDefault="00623732" w:rsidP="00623732">
      <w:pPr>
        <w:spacing w:line="360" w:lineRule="auto"/>
        <w:jc w:val="center"/>
        <w:rPr>
          <w:rFonts w:ascii="宋体" w:hAnsi="宋体" w:cs="宋体"/>
          <w:szCs w:val="21"/>
        </w:rPr>
      </w:pPr>
    </w:p>
    <w:p w:rsidR="00623732" w:rsidRDefault="00623732" w:rsidP="00623732">
      <w:pPr>
        <w:spacing w:line="360" w:lineRule="auto"/>
        <w:jc w:val="center"/>
        <w:rPr>
          <w:rFonts w:ascii="宋体" w:hAnsi="宋体" w:cs="宋体"/>
          <w:szCs w:val="21"/>
        </w:rPr>
      </w:pPr>
    </w:p>
    <w:p w:rsidR="00623732" w:rsidRDefault="00623732" w:rsidP="00623732">
      <w:pPr>
        <w:spacing w:line="360" w:lineRule="auto"/>
        <w:jc w:val="center"/>
        <w:rPr>
          <w:rFonts w:ascii="宋体" w:hAnsi="宋体" w:cs="宋体"/>
          <w:szCs w:val="21"/>
        </w:rPr>
      </w:pPr>
    </w:p>
    <w:p w:rsidR="00623732" w:rsidRDefault="00623732" w:rsidP="00623732">
      <w:pPr>
        <w:pStyle w:val="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2"/>
      </w:pPr>
    </w:p>
    <w:p w:rsidR="00623732" w:rsidRDefault="00623732" w:rsidP="00623732"/>
    <w:p w:rsidR="00623732" w:rsidRDefault="00623732" w:rsidP="00623732">
      <w:pPr>
        <w:pStyle w:val="2"/>
      </w:pPr>
    </w:p>
    <w:p w:rsidR="00623732" w:rsidRPr="00623732" w:rsidRDefault="00623732" w:rsidP="00623732"/>
    <w:p w:rsidR="00623732" w:rsidRDefault="00623732" w:rsidP="00623732">
      <w:pPr>
        <w:pStyle w:val="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2"/>
        <w:rPr>
          <w:rFonts w:ascii="宋体" w:hAnsi="宋体" w:cs="宋体"/>
          <w:szCs w:val="21"/>
        </w:rPr>
      </w:pPr>
    </w:p>
    <w:p w:rsidR="00623732" w:rsidRDefault="00623732" w:rsidP="00623732">
      <w:pPr>
        <w:rPr>
          <w:rFonts w:ascii="宋体" w:hAnsi="宋体" w:cs="宋体"/>
          <w:szCs w:val="21"/>
        </w:rPr>
      </w:pPr>
    </w:p>
    <w:p w:rsidR="00623732" w:rsidRDefault="00623732" w:rsidP="00623732">
      <w:pPr>
        <w:pStyle w:val="2"/>
        <w:rPr>
          <w:rFonts w:ascii="宋体" w:hAnsi="宋体" w:cs="宋体"/>
          <w:szCs w:val="21"/>
        </w:rPr>
      </w:pPr>
    </w:p>
    <w:p w:rsidR="00623732" w:rsidRDefault="00623732" w:rsidP="00623732">
      <w:pPr>
        <w:rPr>
          <w:rFonts w:ascii="宋体" w:hAnsi="宋体" w:cs="宋体"/>
          <w:szCs w:val="21"/>
        </w:rPr>
      </w:pPr>
    </w:p>
    <w:p w:rsidR="00623732" w:rsidRDefault="00623732" w:rsidP="00623732">
      <w:pPr>
        <w:spacing w:line="360" w:lineRule="auto"/>
        <w:jc w:val="center"/>
        <w:rPr>
          <w:rFonts w:ascii="宋体" w:hAnsi="宋体" w:cs="宋体"/>
          <w:b/>
          <w:bCs/>
          <w:sz w:val="24"/>
        </w:rPr>
      </w:pPr>
      <w:r>
        <w:rPr>
          <w:rFonts w:ascii="宋体" w:hAnsi="宋体" w:cs="宋体" w:hint="eastAsia"/>
          <w:b/>
          <w:bCs/>
          <w:sz w:val="24"/>
        </w:rPr>
        <w:t>业  绩  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97"/>
        <w:gridCol w:w="1753"/>
        <w:gridCol w:w="2141"/>
        <w:gridCol w:w="1558"/>
        <w:gridCol w:w="1556"/>
        <w:gridCol w:w="1315"/>
      </w:tblGrid>
      <w:tr w:rsidR="00623732" w:rsidTr="00D87729">
        <w:trPr>
          <w:trHeight w:val="724"/>
          <w:jc w:val="center"/>
        </w:trPr>
        <w:tc>
          <w:tcPr>
            <w:tcW w:w="897" w:type="dxa"/>
            <w:vAlign w:val="bottom"/>
          </w:tcPr>
          <w:p w:rsidR="00623732" w:rsidRDefault="00623732" w:rsidP="00D87729">
            <w:pPr>
              <w:spacing w:after="160" w:line="360" w:lineRule="auto"/>
              <w:jc w:val="center"/>
              <w:rPr>
                <w:rFonts w:ascii="宋体" w:hAnsi="宋体" w:cs="宋体"/>
              </w:rPr>
            </w:pPr>
            <w:r>
              <w:rPr>
                <w:rFonts w:ascii="宋体" w:hAnsi="宋体" w:cs="宋体" w:hint="eastAsia"/>
              </w:rPr>
              <w:t>序号</w:t>
            </w:r>
          </w:p>
        </w:tc>
        <w:tc>
          <w:tcPr>
            <w:tcW w:w="1753" w:type="dxa"/>
            <w:vAlign w:val="center"/>
          </w:tcPr>
          <w:p w:rsidR="00623732" w:rsidRDefault="00623732" w:rsidP="00D87729">
            <w:pPr>
              <w:spacing w:after="160" w:line="360" w:lineRule="auto"/>
              <w:jc w:val="center"/>
              <w:rPr>
                <w:rFonts w:ascii="宋体" w:hAnsi="宋体" w:cs="宋体"/>
              </w:rPr>
            </w:pPr>
            <w:r>
              <w:rPr>
                <w:rFonts w:ascii="宋体" w:hAnsi="宋体" w:cs="宋体" w:hint="eastAsia"/>
              </w:rPr>
              <w:t>项目名称</w:t>
            </w:r>
          </w:p>
        </w:tc>
        <w:tc>
          <w:tcPr>
            <w:tcW w:w="2141" w:type="dxa"/>
            <w:vAlign w:val="center"/>
          </w:tcPr>
          <w:p w:rsidR="00623732" w:rsidRDefault="00623732" w:rsidP="00D87729">
            <w:pPr>
              <w:spacing w:after="160" w:line="360" w:lineRule="auto"/>
              <w:jc w:val="center"/>
              <w:rPr>
                <w:rFonts w:ascii="宋体" w:hAnsi="宋体" w:cs="宋体"/>
              </w:rPr>
            </w:pPr>
            <w:r>
              <w:rPr>
                <w:rFonts w:ascii="宋体" w:hAnsi="宋体" w:cs="宋体" w:hint="eastAsia"/>
              </w:rPr>
              <w:t>项目地址及电话</w:t>
            </w:r>
          </w:p>
        </w:tc>
        <w:tc>
          <w:tcPr>
            <w:tcW w:w="1558" w:type="dxa"/>
            <w:vAlign w:val="center"/>
          </w:tcPr>
          <w:p w:rsidR="00623732" w:rsidRDefault="00623732" w:rsidP="00D87729">
            <w:pPr>
              <w:spacing w:after="160" w:line="360" w:lineRule="auto"/>
              <w:jc w:val="center"/>
              <w:rPr>
                <w:rFonts w:ascii="宋体" w:hAnsi="宋体" w:cs="宋体"/>
              </w:rPr>
            </w:pPr>
            <w:r>
              <w:rPr>
                <w:rFonts w:ascii="宋体" w:hAnsi="宋体" w:cs="宋体" w:hint="eastAsia"/>
              </w:rPr>
              <w:t>合同内容</w:t>
            </w:r>
          </w:p>
        </w:tc>
        <w:tc>
          <w:tcPr>
            <w:tcW w:w="1556" w:type="dxa"/>
            <w:vAlign w:val="center"/>
          </w:tcPr>
          <w:p w:rsidR="00623732" w:rsidRDefault="00623732" w:rsidP="00D87729">
            <w:pPr>
              <w:spacing w:after="160" w:line="360" w:lineRule="auto"/>
              <w:jc w:val="center"/>
              <w:rPr>
                <w:rFonts w:ascii="宋体" w:hAnsi="宋体" w:cs="宋体"/>
              </w:rPr>
            </w:pPr>
            <w:r>
              <w:rPr>
                <w:rFonts w:ascii="宋体" w:hAnsi="宋体" w:cs="宋体" w:hint="eastAsia"/>
              </w:rPr>
              <w:t>合同总价</w:t>
            </w:r>
          </w:p>
        </w:tc>
        <w:tc>
          <w:tcPr>
            <w:tcW w:w="1315" w:type="dxa"/>
            <w:vAlign w:val="center"/>
          </w:tcPr>
          <w:p w:rsidR="00623732" w:rsidRDefault="00623732" w:rsidP="00D87729">
            <w:pPr>
              <w:spacing w:after="160" w:line="360" w:lineRule="auto"/>
              <w:jc w:val="center"/>
              <w:rPr>
                <w:rFonts w:ascii="宋体" w:hAnsi="宋体" w:cs="宋体"/>
              </w:rPr>
            </w:pPr>
            <w:r>
              <w:rPr>
                <w:rFonts w:ascii="宋体" w:hAnsi="宋体" w:cs="宋体" w:hint="eastAsia"/>
              </w:rPr>
              <w:t>签订日期</w:t>
            </w:r>
          </w:p>
        </w:tc>
      </w:tr>
      <w:tr w:rsidR="00623732" w:rsidTr="00D87729">
        <w:trPr>
          <w:trHeight w:val="724"/>
          <w:jc w:val="center"/>
        </w:trPr>
        <w:tc>
          <w:tcPr>
            <w:tcW w:w="897" w:type="dxa"/>
          </w:tcPr>
          <w:p w:rsidR="00623732" w:rsidRDefault="00623732" w:rsidP="00D87729">
            <w:pPr>
              <w:spacing w:after="160" w:line="360" w:lineRule="auto"/>
              <w:jc w:val="center"/>
              <w:rPr>
                <w:rFonts w:ascii="宋体" w:hAnsi="宋体" w:cs="宋体"/>
              </w:rPr>
            </w:pPr>
          </w:p>
        </w:tc>
        <w:tc>
          <w:tcPr>
            <w:tcW w:w="1753" w:type="dxa"/>
          </w:tcPr>
          <w:p w:rsidR="00623732" w:rsidRDefault="00623732" w:rsidP="00D87729">
            <w:pPr>
              <w:spacing w:after="160" w:line="360" w:lineRule="auto"/>
              <w:jc w:val="center"/>
              <w:rPr>
                <w:rFonts w:ascii="宋体" w:hAnsi="宋体" w:cs="宋体"/>
              </w:rPr>
            </w:pPr>
          </w:p>
        </w:tc>
        <w:tc>
          <w:tcPr>
            <w:tcW w:w="2141" w:type="dxa"/>
          </w:tcPr>
          <w:p w:rsidR="00623732" w:rsidRDefault="00623732" w:rsidP="00D87729">
            <w:pPr>
              <w:spacing w:after="160" w:line="360" w:lineRule="auto"/>
              <w:jc w:val="center"/>
              <w:rPr>
                <w:rFonts w:ascii="宋体" w:hAnsi="宋体" w:cs="宋体"/>
              </w:rPr>
            </w:pPr>
          </w:p>
        </w:tc>
        <w:tc>
          <w:tcPr>
            <w:tcW w:w="1558" w:type="dxa"/>
          </w:tcPr>
          <w:p w:rsidR="00623732" w:rsidRDefault="00623732" w:rsidP="00D87729">
            <w:pPr>
              <w:spacing w:after="160" w:line="360" w:lineRule="auto"/>
              <w:jc w:val="center"/>
              <w:rPr>
                <w:rFonts w:ascii="宋体" w:hAnsi="宋体" w:cs="宋体"/>
              </w:rPr>
            </w:pPr>
          </w:p>
        </w:tc>
        <w:tc>
          <w:tcPr>
            <w:tcW w:w="1556" w:type="dxa"/>
          </w:tcPr>
          <w:p w:rsidR="00623732" w:rsidRDefault="00623732" w:rsidP="00D87729">
            <w:pPr>
              <w:spacing w:after="160" w:line="360" w:lineRule="auto"/>
              <w:jc w:val="center"/>
              <w:rPr>
                <w:rFonts w:ascii="宋体" w:hAnsi="宋体" w:cs="宋体"/>
              </w:rPr>
            </w:pPr>
          </w:p>
        </w:tc>
        <w:tc>
          <w:tcPr>
            <w:tcW w:w="1315" w:type="dxa"/>
          </w:tcPr>
          <w:p w:rsidR="00623732" w:rsidRDefault="00623732" w:rsidP="00D87729">
            <w:pPr>
              <w:spacing w:after="160" w:line="360" w:lineRule="auto"/>
              <w:jc w:val="center"/>
              <w:rPr>
                <w:rFonts w:ascii="宋体" w:hAnsi="宋体" w:cs="宋体"/>
              </w:rPr>
            </w:pPr>
          </w:p>
        </w:tc>
      </w:tr>
      <w:tr w:rsidR="00623732" w:rsidTr="00D87729">
        <w:trPr>
          <w:trHeight w:val="736"/>
          <w:jc w:val="center"/>
        </w:trPr>
        <w:tc>
          <w:tcPr>
            <w:tcW w:w="897" w:type="dxa"/>
          </w:tcPr>
          <w:p w:rsidR="00623732" w:rsidRDefault="00623732" w:rsidP="00D87729">
            <w:pPr>
              <w:spacing w:after="160" w:line="360" w:lineRule="auto"/>
              <w:jc w:val="center"/>
              <w:rPr>
                <w:rFonts w:ascii="宋体" w:hAnsi="宋体" w:cs="宋体"/>
              </w:rPr>
            </w:pPr>
          </w:p>
        </w:tc>
        <w:tc>
          <w:tcPr>
            <w:tcW w:w="1753" w:type="dxa"/>
          </w:tcPr>
          <w:p w:rsidR="00623732" w:rsidRDefault="00623732" w:rsidP="00D87729">
            <w:pPr>
              <w:spacing w:after="160" w:line="360" w:lineRule="auto"/>
              <w:jc w:val="center"/>
              <w:rPr>
                <w:rFonts w:ascii="宋体" w:hAnsi="宋体" w:cs="宋体"/>
              </w:rPr>
            </w:pPr>
          </w:p>
        </w:tc>
        <w:tc>
          <w:tcPr>
            <w:tcW w:w="2141" w:type="dxa"/>
          </w:tcPr>
          <w:p w:rsidR="00623732" w:rsidRDefault="00623732" w:rsidP="00D87729">
            <w:pPr>
              <w:spacing w:after="160" w:line="360" w:lineRule="auto"/>
              <w:jc w:val="center"/>
              <w:rPr>
                <w:rFonts w:ascii="宋体" w:hAnsi="宋体" w:cs="宋体"/>
              </w:rPr>
            </w:pPr>
          </w:p>
        </w:tc>
        <w:tc>
          <w:tcPr>
            <w:tcW w:w="1558" w:type="dxa"/>
          </w:tcPr>
          <w:p w:rsidR="00623732" w:rsidRDefault="00623732" w:rsidP="00D87729">
            <w:pPr>
              <w:spacing w:after="160" w:line="360" w:lineRule="auto"/>
              <w:jc w:val="center"/>
              <w:rPr>
                <w:rFonts w:ascii="宋体" w:hAnsi="宋体" w:cs="宋体"/>
              </w:rPr>
            </w:pPr>
          </w:p>
        </w:tc>
        <w:tc>
          <w:tcPr>
            <w:tcW w:w="1556" w:type="dxa"/>
          </w:tcPr>
          <w:p w:rsidR="00623732" w:rsidRDefault="00623732" w:rsidP="00D87729">
            <w:pPr>
              <w:spacing w:after="160" w:line="360" w:lineRule="auto"/>
              <w:jc w:val="center"/>
              <w:rPr>
                <w:rFonts w:ascii="宋体" w:hAnsi="宋体" w:cs="宋体"/>
              </w:rPr>
            </w:pPr>
          </w:p>
        </w:tc>
        <w:tc>
          <w:tcPr>
            <w:tcW w:w="1315" w:type="dxa"/>
          </w:tcPr>
          <w:p w:rsidR="00623732" w:rsidRDefault="00623732" w:rsidP="00D87729">
            <w:pPr>
              <w:spacing w:after="160" w:line="360" w:lineRule="auto"/>
              <w:jc w:val="center"/>
              <w:rPr>
                <w:rFonts w:ascii="宋体" w:hAnsi="宋体" w:cs="宋体"/>
              </w:rPr>
            </w:pPr>
          </w:p>
        </w:tc>
      </w:tr>
      <w:tr w:rsidR="00623732" w:rsidTr="00D87729">
        <w:trPr>
          <w:trHeight w:val="736"/>
          <w:jc w:val="center"/>
        </w:trPr>
        <w:tc>
          <w:tcPr>
            <w:tcW w:w="897" w:type="dxa"/>
          </w:tcPr>
          <w:p w:rsidR="00623732" w:rsidRDefault="00623732" w:rsidP="00D87729">
            <w:pPr>
              <w:spacing w:after="160" w:line="360" w:lineRule="auto"/>
              <w:jc w:val="center"/>
              <w:rPr>
                <w:rFonts w:ascii="宋体" w:hAnsi="宋体" w:cs="宋体"/>
              </w:rPr>
            </w:pPr>
          </w:p>
        </w:tc>
        <w:tc>
          <w:tcPr>
            <w:tcW w:w="1753" w:type="dxa"/>
          </w:tcPr>
          <w:p w:rsidR="00623732" w:rsidRDefault="00623732" w:rsidP="00D87729">
            <w:pPr>
              <w:spacing w:after="160" w:line="360" w:lineRule="auto"/>
              <w:jc w:val="center"/>
              <w:rPr>
                <w:rFonts w:ascii="宋体" w:hAnsi="宋体" w:cs="宋体"/>
              </w:rPr>
            </w:pPr>
          </w:p>
        </w:tc>
        <w:tc>
          <w:tcPr>
            <w:tcW w:w="2141" w:type="dxa"/>
          </w:tcPr>
          <w:p w:rsidR="00623732" w:rsidRDefault="00623732" w:rsidP="00D87729">
            <w:pPr>
              <w:spacing w:after="160" w:line="360" w:lineRule="auto"/>
              <w:jc w:val="center"/>
              <w:rPr>
                <w:rFonts w:ascii="宋体" w:hAnsi="宋体" w:cs="宋体"/>
              </w:rPr>
            </w:pPr>
          </w:p>
        </w:tc>
        <w:tc>
          <w:tcPr>
            <w:tcW w:w="1558" w:type="dxa"/>
          </w:tcPr>
          <w:p w:rsidR="00623732" w:rsidRDefault="00623732" w:rsidP="00D87729">
            <w:pPr>
              <w:spacing w:after="160" w:line="360" w:lineRule="auto"/>
              <w:jc w:val="center"/>
              <w:rPr>
                <w:rFonts w:ascii="宋体" w:hAnsi="宋体" w:cs="宋体"/>
              </w:rPr>
            </w:pPr>
          </w:p>
        </w:tc>
        <w:tc>
          <w:tcPr>
            <w:tcW w:w="1556" w:type="dxa"/>
          </w:tcPr>
          <w:p w:rsidR="00623732" w:rsidRDefault="00623732" w:rsidP="00D87729">
            <w:pPr>
              <w:spacing w:after="160" w:line="360" w:lineRule="auto"/>
              <w:jc w:val="center"/>
              <w:rPr>
                <w:rFonts w:ascii="宋体" w:hAnsi="宋体" w:cs="宋体"/>
              </w:rPr>
            </w:pPr>
          </w:p>
        </w:tc>
        <w:tc>
          <w:tcPr>
            <w:tcW w:w="1315" w:type="dxa"/>
          </w:tcPr>
          <w:p w:rsidR="00623732" w:rsidRDefault="00623732" w:rsidP="00D87729">
            <w:pPr>
              <w:spacing w:after="160" w:line="360" w:lineRule="auto"/>
              <w:jc w:val="center"/>
              <w:rPr>
                <w:rFonts w:ascii="宋体" w:hAnsi="宋体" w:cs="宋体"/>
              </w:rPr>
            </w:pPr>
          </w:p>
        </w:tc>
      </w:tr>
      <w:tr w:rsidR="00623732" w:rsidTr="00D87729">
        <w:trPr>
          <w:trHeight w:val="736"/>
          <w:jc w:val="center"/>
        </w:trPr>
        <w:tc>
          <w:tcPr>
            <w:tcW w:w="897" w:type="dxa"/>
          </w:tcPr>
          <w:p w:rsidR="00623732" w:rsidRDefault="00623732" w:rsidP="00D87729">
            <w:pPr>
              <w:spacing w:after="160" w:line="360" w:lineRule="auto"/>
              <w:jc w:val="center"/>
              <w:rPr>
                <w:rFonts w:ascii="宋体" w:hAnsi="宋体" w:cs="宋体"/>
              </w:rPr>
            </w:pPr>
          </w:p>
        </w:tc>
        <w:tc>
          <w:tcPr>
            <w:tcW w:w="1753" w:type="dxa"/>
          </w:tcPr>
          <w:p w:rsidR="00623732" w:rsidRDefault="00623732" w:rsidP="00D87729">
            <w:pPr>
              <w:spacing w:after="160" w:line="360" w:lineRule="auto"/>
              <w:jc w:val="center"/>
              <w:rPr>
                <w:rFonts w:ascii="宋体" w:hAnsi="宋体" w:cs="宋体"/>
              </w:rPr>
            </w:pPr>
          </w:p>
        </w:tc>
        <w:tc>
          <w:tcPr>
            <w:tcW w:w="2141" w:type="dxa"/>
          </w:tcPr>
          <w:p w:rsidR="00623732" w:rsidRDefault="00623732" w:rsidP="00D87729">
            <w:pPr>
              <w:spacing w:after="160" w:line="360" w:lineRule="auto"/>
              <w:jc w:val="center"/>
              <w:rPr>
                <w:rFonts w:ascii="宋体" w:hAnsi="宋体" w:cs="宋体"/>
              </w:rPr>
            </w:pPr>
          </w:p>
        </w:tc>
        <w:tc>
          <w:tcPr>
            <w:tcW w:w="1558" w:type="dxa"/>
          </w:tcPr>
          <w:p w:rsidR="00623732" w:rsidRDefault="00623732" w:rsidP="00D87729">
            <w:pPr>
              <w:spacing w:after="160" w:line="360" w:lineRule="auto"/>
              <w:jc w:val="center"/>
              <w:rPr>
                <w:rFonts w:ascii="宋体" w:hAnsi="宋体" w:cs="宋体"/>
              </w:rPr>
            </w:pPr>
          </w:p>
        </w:tc>
        <w:tc>
          <w:tcPr>
            <w:tcW w:w="1556" w:type="dxa"/>
          </w:tcPr>
          <w:p w:rsidR="00623732" w:rsidRDefault="00623732" w:rsidP="00D87729">
            <w:pPr>
              <w:spacing w:after="160" w:line="360" w:lineRule="auto"/>
              <w:jc w:val="center"/>
              <w:rPr>
                <w:rFonts w:ascii="宋体" w:hAnsi="宋体" w:cs="宋体"/>
              </w:rPr>
            </w:pPr>
          </w:p>
        </w:tc>
        <w:tc>
          <w:tcPr>
            <w:tcW w:w="1315" w:type="dxa"/>
          </w:tcPr>
          <w:p w:rsidR="00623732" w:rsidRDefault="00623732" w:rsidP="00D87729">
            <w:pPr>
              <w:spacing w:after="160" w:line="360" w:lineRule="auto"/>
              <w:jc w:val="center"/>
              <w:rPr>
                <w:rFonts w:ascii="宋体" w:hAnsi="宋体" w:cs="宋体"/>
              </w:rPr>
            </w:pPr>
          </w:p>
        </w:tc>
      </w:tr>
      <w:bookmarkEnd w:id="26"/>
      <w:bookmarkEnd w:id="27"/>
      <w:bookmarkEnd w:id="28"/>
    </w:tbl>
    <w:p w:rsidR="0032576E" w:rsidRDefault="0032576E" w:rsidP="00623732">
      <w:pPr>
        <w:pStyle w:val="1"/>
        <w:spacing w:line="360" w:lineRule="auto"/>
        <w:rPr>
          <w:rFonts w:ascii="宋体" w:hAnsi="宋体" w:cs="宋体"/>
        </w:rPr>
      </w:pPr>
    </w:p>
    <w:sectPr w:rsidR="0032576E" w:rsidSect="00623732">
      <w:footerReference w:type="default" r:id="rId36"/>
      <w:footerReference w:type="first" r:id="rId37"/>
      <w:pgSz w:w="11906" w:h="16838"/>
      <w:pgMar w:top="1191" w:right="1587" w:bottom="1191" w:left="1587" w:header="851" w:footer="992" w:gutter="0"/>
      <w:cols w:space="720"/>
      <w:titlePg/>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7DC6" w:rsidRDefault="00BF7DC6">
      <w:r>
        <w:separator/>
      </w:r>
    </w:p>
  </w:endnote>
  <w:endnote w:type="continuationSeparator" w:id="1">
    <w:p w:rsidR="00BF7DC6" w:rsidRDefault="00BF7D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mp;#23435;&amp;#20307;">
    <w:altName w:val="Times New Roman"/>
    <w:charset w:val="00"/>
    <w:family w:val="roman"/>
    <w:pitch w:val="default"/>
    <w:sig w:usb0="00000000"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宋体-18030">
    <w:altName w:val="宋体"/>
    <w:charset w:val="86"/>
    <w:family w:val="modern"/>
    <w:pitch w:val="default"/>
    <w:sig w:usb0="00000000" w:usb1="00000000" w:usb2="000A005E"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B3" w:rsidRDefault="00B413FA">
    <w:pPr>
      <w:pStyle w:val="ad"/>
      <w:framePr w:wrap="around" w:vAnchor="text" w:hAnchor="margin" w:xAlign="right" w:y="1"/>
      <w:rPr>
        <w:rStyle w:val="af4"/>
      </w:rPr>
    </w:pPr>
    <w:r>
      <w:fldChar w:fldCharType="begin"/>
    </w:r>
    <w:r w:rsidR="009D42B3">
      <w:rPr>
        <w:rStyle w:val="af4"/>
      </w:rPr>
      <w:instrText xml:space="preserve">PAGE  </w:instrText>
    </w:r>
    <w:r>
      <w:fldChar w:fldCharType="separate"/>
    </w:r>
    <w:r w:rsidR="009D42B3">
      <w:rPr>
        <w:rStyle w:val="af4"/>
      </w:rPr>
      <w:t>1</w:t>
    </w:r>
    <w:r>
      <w:fldChar w:fldCharType="end"/>
    </w:r>
  </w:p>
  <w:p w:rsidR="009D42B3" w:rsidRDefault="009D42B3">
    <w:pPr>
      <w:pStyle w:val="ad"/>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B3" w:rsidRDefault="00B413FA">
    <w:pPr>
      <w:pStyle w:val="ad"/>
      <w:pBdr>
        <w:top w:val="thinThickSmallGap" w:sz="24" w:space="1" w:color="622423"/>
      </w:pBdr>
      <w:tabs>
        <w:tab w:val="clear" w:pos="4153"/>
        <w:tab w:val="clear" w:pos="8306"/>
        <w:tab w:val="right" w:pos="8730"/>
      </w:tabs>
      <w:rPr>
        <w:rFonts w:ascii="仿宋" w:eastAsia="仿宋" w:hAnsi="仿宋"/>
      </w:rPr>
    </w:pPr>
    <w:r w:rsidRPr="00B413FA">
      <w:rPr>
        <w:noProof/>
      </w:rPr>
      <w:pict>
        <v:shapetype id="_x0000_t202" coordsize="21600,21600" o:spt="202" path="m,l,21600r21600,l21600,xe">
          <v:stroke joinstyle="miter"/>
          <v:path gradientshapeok="t" o:connecttype="rect"/>
        </v:shapetype>
        <v:shape id="文本框 2061" o:spid="_x0000_s4099" type="#_x0000_t202" style="position:absolute;margin-left:0;margin-top:11.65pt;width:36.05pt;height:11.65pt;z-index:25166540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C1YmW1uAEAAEcDAAAOAAAAAAAAAAAAAAAAAC4CAABkcnMvZTJvRG9j&#10;LnhtbFBLAQItABQABgAIAAAAIQB3/9Yz2QAAAAUBAAAPAAAAAAAAAAAAAAAAABIEAABkcnMvZG93&#10;bnJldi54bWxQSwUGAAAAAAQABADzAAAAGAUAAAAA&#10;" filled="f" stroked="f">
          <v:textbox style="mso-fit-shape-to-text:t" inset="0,0,0,0">
            <w:txbxContent>
              <w:p w:rsidR="009D42B3" w:rsidRDefault="00B413FA">
                <w:pPr>
                  <w:pStyle w:val="ad"/>
                </w:pPr>
                <w:r>
                  <w:rPr>
                    <w:rFonts w:hint="eastAsia"/>
                  </w:rPr>
                  <w:fldChar w:fldCharType="begin"/>
                </w:r>
                <w:r w:rsidR="009D42B3">
                  <w:rPr>
                    <w:rFonts w:hint="eastAsia"/>
                  </w:rPr>
                  <w:instrText xml:space="preserve"> PAGE  \* MERGEFORMAT </w:instrText>
                </w:r>
                <w:r>
                  <w:rPr>
                    <w:rFonts w:hint="eastAsia"/>
                  </w:rPr>
                  <w:fldChar w:fldCharType="separate"/>
                </w:r>
                <w:r w:rsidR="006C79DC">
                  <w:rPr>
                    <w:noProof/>
                  </w:rPr>
                  <w:t>34</w:t>
                </w:r>
                <w:r>
                  <w:rPr>
                    <w:rFonts w:hint="eastAsia"/>
                  </w:rPr>
                  <w:fldChar w:fldCharType="end"/>
                </w:r>
              </w:p>
            </w:txbxContent>
          </v:textbox>
          <w10:wrap anchorx="margin"/>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B3" w:rsidRDefault="00B413FA">
    <w:pPr>
      <w:pStyle w:val="ad"/>
      <w:pBdr>
        <w:top w:val="thinThickSmallGap" w:sz="24" w:space="1" w:color="622423"/>
      </w:pBdr>
      <w:tabs>
        <w:tab w:val="clear" w:pos="4153"/>
        <w:tab w:val="clear" w:pos="8306"/>
        <w:tab w:val="right" w:pos="8730"/>
      </w:tabs>
      <w:rPr>
        <w:rFonts w:ascii="仿宋" w:eastAsia="仿宋" w:hAnsi="仿宋"/>
      </w:rPr>
    </w:pPr>
    <w:r w:rsidRPr="00B413FA">
      <w:rPr>
        <w:noProof/>
      </w:rPr>
      <w:pict>
        <v:shapetype id="_x0000_t202" coordsize="21600,21600" o:spt="202" path="m,l,21600r21600,l21600,xe">
          <v:stroke joinstyle="miter"/>
          <v:path gradientshapeok="t" o:connecttype="rect"/>
        </v:shapetype>
        <v:shape id="文本框 2057" o:spid="_x0000_s4098" type="#_x0000_t202" style="position:absolute;margin-left:0;margin-top:11.65pt;width:36.05pt;height:11.65pt;z-index:25166131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DoEy5fuAEAAEcDAAAOAAAAAAAAAAAAAAAAAC4CAABkcnMvZTJvRG9j&#10;LnhtbFBLAQItABQABgAIAAAAIQB3/9Yz2QAAAAUBAAAPAAAAAAAAAAAAAAAAABIEAABkcnMvZG93&#10;bnJldi54bWxQSwUGAAAAAAQABADzAAAAGAUAAAAA&#10;" filled="f" stroked="f">
          <v:textbox style="mso-fit-shape-to-text:t" inset="0,0,0,0">
            <w:txbxContent>
              <w:p w:rsidR="009D42B3" w:rsidRDefault="009D42B3">
                <w:pPr>
                  <w:pStyle w:val="ad"/>
                </w:pPr>
                <w:r>
                  <w:rPr>
                    <w:rFonts w:hint="eastAsia"/>
                  </w:rPr>
                  <w:t>第</w:t>
                </w:r>
                <w:r w:rsidR="00B413FA">
                  <w:rPr>
                    <w:rFonts w:hint="eastAsia"/>
                  </w:rPr>
                  <w:fldChar w:fldCharType="begin"/>
                </w:r>
                <w:r>
                  <w:rPr>
                    <w:rFonts w:hint="eastAsia"/>
                  </w:rPr>
                  <w:instrText xml:space="preserve"> PAGE  \* MERGEFORMAT </w:instrText>
                </w:r>
                <w:r w:rsidR="00B413FA">
                  <w:rPr>
                    <w:rFonts w:hint="eastAsia"/>
                  </w:rPr>
                  <w:fldChar w:fldCharType="separate"/>
                </w:r>
                <w:r w:rsidR="006C79DC">
                  <w:rPr>
                    <w:noProof/>
                  </w:rPr>
                  <w:t>42</w:t>
                </w:r>
                <w:r w:rsidR="00B413FA">
                  <w:rPr>
                    <w:rFonts w:hint="eastAsia"/>
                  </w:rPr>
                  <w:fldChar w:fldCharType="end"/>
                </w:r>
                <w:r>
                  <w:rPr>
                    <w:rFonts w:hint="eastAsia"/>
                  </w:rPr>
                  <w:t>页</w:t>
                </w:r>
              </w:p>
            </w:txbxContent>
          </v:textbox>
          <w10:wrap anchorx="margin"/>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B3" w:rsidRDefault="00B413FA">
    <w:pPr>
      <w:pStyle w:val="ad"/>
      <w:pBdr>
        <w:top w:val="thinThickSmallGap" w:sz="24" w:space="1" w:color="622423"/>
      </w:pBdr>
      <w:tabs>
        <w:tab w:val="clear" w:pos="4153"/>
        <w:tab w:val="clear" w:pos="8306"/>
        <w:tab w:val="right" w:pos="8730"/>
      </w:tabs>
      <w:rPr>
        <w:rFonts w:ascii="仿宋" w:eastAsia="仿宋" w:hAnsi="仿宋"/>
      </w:rPr>
    </w:pPr>
    <w:r w:rsidRPr="00B413FA">
      <w:rPr>
        <w:noProof/>
      </w:rPr>
      <w:pict>
        <v:shapetype id="_x0000_t202" coordsize="21600,21600" o:spt="202" path="m,l,21600r21600,l21600,xe">
          <v:stroke joinstyle="miter"/>
          <v:path gradientshapeok="t" o:connecttype="rect"/>
        </v:shapetype>
        <v:shape id="文本框 2056" o:spid="_x0000_s4097" type="#_x0000_t202" style="position:absolute;margin-left:0;margin-top:11.65pt;width:36.05pt;height:11.65pt;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" filled="f" stroked="f">
          <v:textbox style="mso-fit-shape-to-text:t" inset="0,0,0,0">
            <w:txbxContent>
              <w:p w:rsidR="009D42B3" w:rsidRDefault="009D42B3">
                <w:pPr>
                  <w:pStyle w:val="ad"/>
                </w:pPr>
                <w:r>
                  <w:rPr>
                    <w:rFonts w:hint="eastAsia"/>
                  </w:rPr>
                  <w:t>第</w:t>
                </w:r>
                <w:r w:rsidR="00B413FA">
                  <w:rPr>
                    <w:rFonts w:hint="eastAsia"/>
                  </w:rPr>
                  <w:fldChar w:fldCharType="begin"/>
                </w:r>
                <w:r>
                  <w:rPr>
                    <w:rFonts w:hint="eastAsia"/>
                  </w:rPr>
                  <w:instrText xml:space="preserve"> PAGE  \* MERGEFORMAT </w:instrText>
                </w:r>
                <w:r w:rsidR="00B413FA">
                  <w:rPr>
                    <w:rFonts w:hint="eastAsia"/>
                  </w:rPr>
                  <w:fldChar w:fldCharType="separate"/>
                </w:r>
                <w:r w:rsidR="006C79DC">
                  <w:rPr>
                    <w:noProof/>
                  </w:rPr>
                  <w:t>35</w:t>
                </w:r>
                <w:r w:rsidR="00B413FA">
                  <w:rPr>
                    <w:rFonts w:hint="eastAsia"/>
                  </w:rPr>
                  <w:fldChar w:fldCharType="end"/>
                </w:r>
                <w:r>
                  <w:rPr>
                    <w:rFonts w:hint="eastAsia"/>
                  </w:rPr>
                  <w:t>页</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B3" w:rsidRDefault="009D42B3">
    <w:pPr>
      <w:pStyle w:val="ad"/>
      <w:pBdr>
        <w:top w:val="thinThickSmallGap" w:sz="24" w:space="1" w:color="622423"/>
      </w:pBdr>
      <w:tabs>
        <w:tab w:val="clear" w:pos="4153"/>
        <w:tab w:val="clear" w:pos="8306"/>
        <w:tab w:val="right" w:pos="8463"/>
      </w:tabs>
      <w:jc w:val="center"/>
      <w:rPr>
        <w:rFonts w:ascii="仿宋" w:eastAsia="仿宋" w:hAnsi="仿宋"/>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B3" w:rsidRDefault="009D42B3">
    <w:pPr>
      <w:pStyle w:val="ad"/>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B3" w:rsidRDefault="009D42B3">
    <w:pPr>
      <w:pStyle w:val="ad"/>
      <w:pBdr>
        <w:top w:val="thinThickSmallGap" w:sz="24" w:space="1" w:color="622423"/>
      </w:pBdr>
      <w:tabs>
        <w:tab w:val="clear" w:pos="4153"/>
        <w:tab w:val="clear" w:pos="8306"/>
        <w:tab w:val="right" w:pos="8463"/>
      </w:tabs>
      <w:rPr>
        <w:rFonts w:ascii="仿宋" w:eastAsia="仿宋" w:hAnsi="仿宋"/>
      </w:rPr>
    </w:pPr>
    <w:r>
      <w:rPr>
        <w:noProof/>
      </w:rP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B3" w:rsidRDefault="009D42B3">
    <w:pPr>
      <w:pStyle w:val="ad"/>
      <w:pBdr>
        <w:top w:val="none" w:sz="0" w:space="1" w:color="622423"/>
        <w:left w:val="none" w:sz="0" w:space="4" w:color="auto"/>
        <w:bottom w:val="none" w:sz="0" w:space="1" w:color="auto"/>
        <w:right w:val="none" w:sz="0" w:space="4" w:color="auto"/>
      </w:pBdr>
      <w:tabs>
        <w:tab w:val="clear" w:pos="4153"/>
        <w:tab w:val="clear" w:pos="8306"/>
        <w:tab w:val="right" w:pos="8730"/>
      </w:tabs>
      <w:rPr>
        <w:rFonts w:ascii="仿宋" w:eastAsia="仿宋" w:hAnsi="仿宋"/>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B3" w:rsidRDefault="00B413FA">
    <w:pPr>
      <w:pStyle w:val="ad"/>
      <w:pBdr>
        <w:top w:val="none" w:sz="0" w:space="1" w:color="622423"/>
        <w:left w:val="none" w:sz="0" w:space="4" w:color="auto"/>
        <w:bottom w:val="none" w:sz="0" w:space="1" w:color="auto"/>
        <w:right w:val="none" w:sz="0" w:space="4" w:color="auto"/>
      </w:pBdr>
      <w:tabs>
        <w:tab w:val="clear" w:pos="4153"/>
        <w:tab w:val="clear" w:pos="8306"/>
        <w:tab w:val="right" w:pos="8463"/>
      </w:tabs>
      <w:rPr>
        <w:rFonts w:ascii="仿宋" w:eastAsia="仿宋" w:hAnsi="仿宋"/>
      </w:rPr>
    </w:pPr>
    <w:r w:rsidRPr="00B413FA">
      <w:rPr>
        <w:noProof/>
      </w:rPr>
      <w:pict>
        <v:shapetype id="_x0000_t202" coordsize="21600,21600" o:spt="202" path="m,l,21600r21600,l21600,xe">
          <v:stroke joinstyle="miter"/>
          <v:path gradientshapeok="t" o:connecttype="rect"/>
        </v:shapetype>
        <v:shape id="文本框 2058" o:spid="_x0000_s4102" type="#_x0000_t202" style="position:absolute;margin-left:0;margin-top:11.65pt;width:31.55pt;height:11.65pt;z-index:25166233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EI67xi0AQAAQAMAAA4AAAAAAAAAAAAAAAAALgIAAGRycy9lMm9Eb2MueG1s&#10;UEsBAi0AFAAGAAgAAAAhAE7bZFHZAAAABQEAAA8AAAAAAAAAAAAAAAAADgQAAGRycy9kb3ducmV2&#10;LnhtbFBLBQYAAAAABAAEAPMAAAAUBQAAAAA=&#10;" filled="f" stroked="f">
          <v:textbox style="mso-fit-shape-to-text:t" inset="0,0,0,0">
            <w:txbxContent>
              <w:p w:rsidR="009D42B3" w:rsidRDefault="00B413FA">
                <w:pPr>
                  <w:pStyle w:val="ad"/>
                </w:pPr>
                <w:r>
                  <w:rPr>
                    <w:rFonts w:hint="eastAsia"/>
                  </w:rPr>
                  <w:fldChar w:fldCharType="begin"/>
                </w:r>
                <w:r w:rsidR="009D42B3">
                  <w:rPr>
                    <w:rFonts w:hint="eastAsia"/>
                  </w:rPr>
                  <w:instrText xml:space="preserve"> PAGE  \* MERGEFORMAT </w:instrText>
                </w:r>
                <w:r>
                  <w:rPr>
                    <w:rFonts w:hint="eastAsia"/>
                  </w:rPr>
                  <w:fldChar w:fldCharType="separate"/>
                </w:r>
                <w:r w:rsidR="00C71B56">
                  <w:rPr>
                    <w:noProof/>
                  </w:rPr>
                  <w:t>2</w:t>
                </w:r>
                <w:r>
                  <w:rPr>
                    <w:rFonts w:hint="eastAsia"/>
                  </w:rPr>
                  <w:fldChar w:fldCharType="end"/>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B3" w:rsidRDefault="00B413FA">
    <w:pPr>
      <w:pStyle w:val="ad"/>
      <w:pBdr>
        <w:top w:val="none" w:sz="0" w:space="1" w:color="622423"/>
        <w:left w:val="none" w:sz="0" w:space="4" w:color="auto"/>
        <w:bottom w:val="none" w:sz="0" w:space="1" w:color="auto"/>
        <w:right w:val="none" w:sz="0" w:space="4" w:color="auto"/>
      </w:pBdr>
      <w:tabs>
        <w:tab w:val="clear" w:pos="4153"/>
        <w:tab w:val="clear" w:pos="8306"/>
        <w:tab w:val="left" w:pos="7719"/>
      </w:tabs>
      <w:rPr>
        <w:rFonts w:ascii="仿宋" w:eastAsia="仿宋" w:hAnsi="仿宋"/>
      </w:rPr>
    </w:pPr>
    <w:r w:rsidRPr="00B413FA">
      <w:rPr>
        <w:noProof/>
      </w:rPr>
      <w:pict>
        <v:shapetype id="_x0000_t202" coordsize="21600,21600" o:spt="202" path="m,l,21600r21600,l21600,xe">
          <v:stroke joinstyle="miter"/>
          <v:path gradientshapeok="t" o:connecttype="rect"/>
        </v:shapetype>
        <v:shape id="文本框 2060" o:spid="_x0000_s4101" type="#_x0000_t202" style="position:absolute;margin-left:0;margin-top:11.65pt;width:31.55pt;height:11.65pt;z-index:25166336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B0pW/20AQAARwMAAA4AAAAAAAAAAAAAAAAALgIAAGRycy9lMm9Eb2MueG1s&#10;UEsBAi0AFAAGAAgAAAAhAE7bZFHZAAAABQEAAA8AAAAAAAAAAAAAAAAADgQAAGRycy9kb3ducmV2&#10;LnhtbFBLBQYAAAAABAAEAPMAAAAUBQAAAAA=&#10;" filled="f" stroked="f">
          <v:textbox style="mso-fit-shape-to-text:t" inset="0,0,0,0">
            <w:txbxContent>
              <w:p w:rsidR="009D42B3" w:rsidRDefault="00B413FA">
                <w:pPr>
                  <w:pStyle w:val="ad"/>
                </w:pPr>
                <w:r>
                  <w:rPr>
                    <w:rFonts w:hint="eastAsia"/>
                  </w:rPr>
                  <w:fldChar w:fldCharType="begin"/>
                </w:r>
                <w:r w:rsidR="009D42B3">
                  <w:rPr>
                    <w:rFonts w:hint="eastAsia"/>
                  </w:rPr>
                  <w:instrText xml:space="preserve"> PAGE  \* MERGEFORMAT </w:instrText>
                </w:r>
                <w:r>
                  <w:rPr>
                    <w:rFonts w:hint="eastAsia"/>
                  </w:rPr>
                  <w:fldChar w:fldCharType="separate"/>
                </w:r>
                <w:r w:rsidR="00C71B56">
                  <w:rPr>
                    <w:noProof/>
                  </w:rPr>
                  <w:t>1</w:t>
                </w:r>
                <w:r>
                  <w:rPr>
                    <w:rFonts w:hint="eastAsia"/>
                  </w:rPr>
                  <w:fldChar w:fldCharType="end"/>
                </w:r>
              </w:p>
            </w:txbxContent>
          </v:textbox>
          <w10:wrap anchorx="margin"/>
        </v:shape>
      </w:pict>
    </w:r>
    <w:r w:rsidR="009D42B3">
      <w:rPr>
        <w:rFonts w:ascii="仿宋" w:eastAsia="仿宋" w:hAnsi="仿宋" w:hint="eastAsia"/>
      </w:rPr>
      <w:tab/>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B3" w:rsidRDefault="00B413FA">
    <w:pPr>
      <w:pStyle w:val="ad"/>
      <w:framePr w:wrap="around" w:vAnchor="text" w:hAnchor="margin" w:xAlign="center" w:y="1"/>
      <w:rPr>
        <w:rStyle w:val="af4"/>
      </w:rPr>
    </w:pPr>
    <w:r>
      <w:fldChar w:fldCharType="begin"/>
    </w:r>
    <w:r w:rsidR="009D42B3">
      <w:rPr>
        <w:rStyle w:val="af4"/>
      </w:rPr>
      <w:instrText xml:space="preserve">PAGE  </w:instrText>
    </w:r>
    <w:r>
      <w:fldChar w:fldCharType="separate"/>
    </w:r>
    <w:r w:rsidR="009D42B3">
      <w:rPr>
        <w:rStyle w:val="af4"/>
      </w:rPr>
      <w:t>4</w:t>
    </w:r>
    <w:r>
      <w:fldChar w:fldCharType="end"/>
    </w:r>
  </w:p>
  <w:p w:rsidR="009D42B3" w:rsidRDefault="009D42B3">
    <w:pPr>
      <w:pStyle w:val="ad"/>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B3" w:rsidRDefault="009D42B3">
    <w:pPr>
      <w:pStyle w:val="ae"/>
      <w:pBdr>
        <w:bottom w:val="thickThinMediumGap" w:sz="18" w:space="1" w:color="808080"/>
      </w:pBdr>
      <w:jc w:val="both"/>
      <w:rPr>
        <w:rFonts w:ascii="Cambria" w:hAnsi="Cambria"/>
        <w:sz w:val="10"/>
        <w:szCs w:val="10"/>
      </w:rPr>
    </w:pPr>
  </w:p>
  <w:p w:rsidR="009D42B3" w:rsidRDefault="00B413FA">
    <w:pPr>
      <w:pStyle w:val="ad"/>
      <w:rPr>
        <w:rFonts w:ascii="宋体"/>
        <w:color w:val="FF0000"/>
      </w:rPr>
    </w:pPr>
    <w:r w:rsidRPr="00B413FA">
      <w:rPr>
        <w:noProof/>
      </w:rPr>
      <w:pict>
        <v:rect id="文本框 1116" o:spid="_x0000_s4100" style="position:absolute;margin-left:0;margin-top:4.2pt;width:43.1pt;height:19.4pt;z-index:251666432;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" filled="f" stroked="f">
          <v:textbox inset="0,0,0,0">
            <w:txbxContent>
              <w:p w:rsidR="009D42B3" w:rsidRDefault="00B413FA">
                <w:pPr>
                  <w:pStyle w:val="ad"/>
                </w:pPr>
                <w:r>
                  <w:fldChar w:fldCharType="begin"/>
                </w:r>
                <w:r w:rsidR="009D42B3">
                  <w:instrText xml:space="preserve"> PAGE  \* MERGEFORMAT </w:instrText>
                </w:r>
                <w:r>
                  <w:fldChar w:fldCharType="separate"/>
                </w:r>
                <w:r w:rsidR="006C79DC">
                  <w:rPr>
                    <w:noProof/>
                  </w:rPr>
                  <w:t>32</w:t>
                </w:r>
                <w:r>
                  <w:fldChar w:fldCharType="end"/>
                </w:r>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7DC6" w:rsidRDefault="00BF7DC6">
      <w:r>
        <w:separator/>
      </w:r>
    </w:p>
  </w:footnote>
  <w:footnote w:type="continuationSeparator" w:id="1">
    <w:p w:rsidR="00BF7DC6" w:rsidRDefault="00BF7D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EA6" w:rsidRDefault="00482EA6">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B3" w:rsidRDefault="009D42B3">
    <w:pPr>
      <w:pStyle w:val="ae"/>
      <w:jc w:val="both"/>
      <w:rPr>
        <w:rFonts w:ascii="仿宋" w:eastAsia="仿宋" w:hAnsi="仿宋"/>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B3" w:rsidRDefault="009D42B3">
    <w:pPr>
      <w:pStyle w:val="ae"/>
      <w:pBdr>
        <w:bottom w:val="single" w:sz="4" w:space="1" w:color="auto"/>
      </w:pBdr>
      <w:tabs>
        <w:tab w:val="left" w:pos="4498"/>
      </w:tabs>
      <w:rPr>
        <w:rFonts w:ascii="仿宋" w:eastAsia="仿宋" w:hAnsi="仿宋"/>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47A5D2"/>
    <w:multiLevelType w:val="singleLevel"/>
    <w:tmpl w:val="8647A5D2"/>
    <w:lvl w:ilvl="0">
      <w:start w:val="1"/>
      <w:numFmt w:val="chineseCounting"/>
      <w:suff w:val="nothing"/>
      <w:lvlText w:val="%1、"/>
      <w:lvlJc w:val="left"/>
      <w:rPr>
        <w:rFonts w:hint="eastAsia"/>
      </w:rPr>
    </w:lvl>
  </w:abstractNum>
  <w:abstractNum w:abstractNumId="1">
    <w:nsid w:val="AA2E4C6C"/>
    <w:multiLevelType w:val="singleLevel"/>
    <w:tmpl w:val="AA2E4C6C"/>
    <w:lvl w:ilvl="0">
      <w:start w:val="1"/>
      <w:numFmt w:val="chineseCounting"/>
      <w:suff w:val="nothing"/>
      <w:lvlText w:val="%1、"/>
      <w:lvlJc w:val="left"/>
      <w:rPr>
        <w:rFonts w:hint="eastAsia"/>
      </w:rPr>
    </w:lvl>
  </w:abstractNum>
  <w:abstractNum w:abstractNumId="2">
    <w:nsid w:val="C2151EB0"/>
    <w:multiLevelType w:val="singleLevel"/>
    <w:tmpl w:val="C2151EB0"/>
    <w:lvl w:ilvl="0">
      <w:start w:val="4"/>
      <w:numFmt w:val="chineseCounting"/>
      <w:suff w:val="space"/>
      <w:lvlText w:val="第%1部分"/>
      <w:lvlJc w:val="left"/>
      <w:rPr>
        <w:rFonts w:hint="eastAsia"/>
      </w:rPr>
    </w:lvl>
  </w:abstractNum>
  <w:abstractNum w:abstractNumId="3">
    <w:nsid w:val="0000000D"/>
    <w:multiLevelType w:val="multilevel"/>
    <w:tmpl w:val="0000000D"/>
    <w:lvl w:ilvl="0">
      <w:start w:val="1"/>
      <w:numFmt w:val="japaneseCounting"/>
      <w:lvlText w:val="（%1）"/>
      <w:lvlJc w:val="left"/>
      <w:pPr>
        <w:tabs>
          <w:tab w:val="left" w:pos="1287"/>
        </w:tabs>
        <w:ind w:left="1287" w:hanging="720"/>
      </w:pPr>
      <w:rPr>
        <w:rFonts w:hint="eastAsia"/>
      </w:rPr>
    </w:lvl>
    <w:lvl w:ilvl="1">
      <w:start w:val="1"/>
      <w:numFmt w:val="decimal"/>
      <w:lvlText w:val="%2．"/>
      <w:lvlJc w:val="left"/>
      <w:pPr>
        <w:tabs>
          <w:tab w:val="left" w:pos="1260"/>
        </w:tabs>
        <w:ind w:left="1260" w:hanging="360"/>
      </w:pPr>
      <w:rPr>
        <w:rFonts w:hint="eastAsia"/>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0000000F"/>
    <w:multiLevelType w:val="multilevel"/>
    <w:tmpl w:val="0000000F"/>
    <w:lvl w:ilvl="0">
      <w:start w:val="1"/>
      <w:numFmt w:val="japaneseCounting"/>
      <w:lvlText w:val="（%1）"/>
      <w:lvlJc w:val="left"/>
      <w:pPr>
        <w:tabs>
          <w:tab w:val="left" w:pos="1200"/>
        </w:tabs>
        <w:ind w:left="1200" w:hanging="720"/>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5">
    <w:nsid w:val="358A2FA3"/>
    <w:multiLevelType w:val="multilevel"/>
    <w:tmpl w:val="358A2FA3"/>
    <w:lvl w:ilvl="0">
      <w:start w:val="1"/>
      <w:numFmt w:val="bullet"/>
      <w:lvlText w:val=""/>
      <w:lvlJc w:val="left"/>
      <w:pPr>
        <w:tabs>
          <w:tab w:val="left" w:pos="1814"/>
        </w:tabs>
        <w:ind w:left="1814" w:hanging="396"/>
      </w:pPr>
      <w:rPr>
        <w:rFonts w:ascii="Wingdings" w:hAnsi="Wingdings" w:hint="default"/>
      </w:rPr>
    </w:lvl>
    <w:lvl w:ilvl="1">
      <w:start w:val="1"/>
      <w:numFmt w:val="bullet"/>
      <w:pStyle w:val="a"/>
      <w:lvlText w:val=""/>
      <w:lvlJc w:val="left"/>
      <w:pPr>
        <w:ind w:left="2258" w:hanging="420"/>
      </w:pPr>
      <w:rPr>
        <w:rFonts w:ascii="Wingdings" w:hAnsi="Wingdings" w:hint="default"/>
      </w:rPr>
    </w:lvl>
    <w:lvl w:ilvl="2">
      <w:start w:val="1"/>
      <w:numFmt w:val="bullet"/>
      <w:lvlText w:val=""/>
      <w:lvlJc w:val="left"/>
      <w:pPr>
        <w:ind w:left="2678" w:hanging="420"/>
      </w:pPr>
      <w:rPr>
        <w:rFonts w:ascii="Wingdings" w:hAnsi="Wingdings" w:hint="default"/>
      </w:rPr>
    </w:lvl>
    <w:lvl w:ilvl="3">
      <w:start w:val="1"/>
      <w:numFmt w:val="bullet"/>
      <w:lvlText w:val=""/>
      <w:lvlJc w:val="left"/>
      <w:pPr>
        <w:ind w:left="3098" w:hanging="420"/>
      </w:pPr>
      <w:rPr>
        <w:rFonts w:ascii="Wingdings" w:hAnsi="Wingdings" w:hint="default"/>
      </w:rPr>
    </w:lvl>
    <w:lvl w:ilvl="4">
      <w:start w:val="1"/>
      <w:numFmt w:val="bullet"/>
      <w:lvlText w:val=""/>
      <w:lvlJc w:val="left"/>
      <w:pPr>
        <w:ind w:left="3518" w:hanging="420"/>
      </w:pPr>
      <w:rPr>
        <w:rFonts w:ascii="Wingdings" w:hAnsi="Wingdings" w:hint="default"/>
      </w:rPr>
    </w:lvl>
    <w:lvl w:ilvl="5">
      <w:start w:val="1"/>
      <w:numFmt w:val="bullet"/>
      <w:lvlText w:val=""/>
      <w:lvlJc w:val="left"/>
      <w:pPr>
        <w:ind w:left="3938" w:hanging="420"/>
      </w:pPr>
      <w:rPr>
        <w:rFonts w:ascii="Wingdings" w:hAnsi="Wingdings" w:hint="default"/>
      </w:rPr>
    </w:lvl>
    <w:lvl w:ilvl="6">
      <w:start w:val="1"/>
      <w:numFmt w:val="bullet"/>
      <w:lvlText w:val=""/>
      <w:lvlJc w:val="left"/>
      <w:pPr>
        <w:ind w:left="4358" w:hanging="420"/>
      </w:pPr>
      <w:rPr>
        <w:rFonts w:ascii="Wingdings" w:hAnsi="Wingdings" w:hint="default"/>
      </w:rPr>
    </w:lvl>
    <w:lvl w:ilvl="7">
      <w:start w:val="1"/>
      <w:numFmt w:val="bullet"/>
      <w:lvlText w:val=""/>
      <w:lvlJc w:val="left"/>
      <w:pPr>
        <w:ind w:left="4778" w:hanging="420"/>
      </w:pPr>
      <w:rPr>
        <w:rFonts w:ascii="Wingdings" w:hAnsi="Wingdings" w:hint="default"/>
      </w:rPr>
    </w:lvl>
    <w:lvl w:ilvl="8">
      <w:start w:val="1"/>
      <w:numFmt w:val="bullet"/>
      <w:lvlText w:val=""/>
      <w:lvlJc w:val="left"/>
      <w:pPr>
        <w:ind w:left="5198" w:hanging="420"/>
      </w:pPr>
      <w:rPr>
        <w:rFonts w:ascii="Wingdings" w:hAnsi="Wingdings" w:hint="default"/>
      </w:rPr>
    </w:lvl>
  </w:abstractNum>
  <w:abstractNum w:abstractNumId="6">
    <w:nsid w:val="3B7C4736"/>
    <w:multiLevelType w:val="hybridMultilevel"/>
    <w:tmpl w:val="F8A0D392"/>
    <w:lvl w:ilvl="0" w:tplc="98406C8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6335E6F"/>
    <w:multiLevelType w:val="multilevel"/>
    <w:tmpl w:val="46335E6F"/>
    <w:lvl w:ilvl="0">
      <w:start w:val="1"/>
      <w:numFmt w:val="decimal"/>
      <w:pStyle w:val="a0"/>
      <w:lvlText w:val="（%1）"/>
      <w:lvlJc w:val="left"/>
      <w:pPr>
        <w:ind w:left="987" w:hanging="4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7"/>
  </w:num>
  <w:num w:numId="2">
    <w:abstractNumId w:val="5"/>
  </w:num>
  <w:num w:numId="3">
    <w:abstractNumId w:val="1"/>
  </w:num>
  <w:num w:numId="4">
    <w:abstractNumId w:val="0"/>
  </w:num>
  <w:num w:numId="5">
    <w:abstractNumId w:val="2"/>
  </w:num>
  <w:num w:numId="6">
    <w:abstractNumId w:val="3"/>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efaultTabStop w:val="420"/>
  <w:drawingGridHorizontalSpacing w:val="105"/>
  <w:drawingGridVerticalSpacing w:val="156"/>
  <w:noPunctuationKerning/>
  <w:characterSpacingControl w:val="compressPunctuation"/>
  <w:doNotValidateAgainstSchema/>
  <w:doNotDemarcateInvalidXml/>
  <w:hdrShapeDefaults>
    <o:shapedefaults v:ext="edit" spidmax="7170"/>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172A27"/>
    <w:rsid w:val="00000944"/>
    <w:rsid w:val="000118A0"/>
    <w:rsid w:val="00022B64"/>
    <w:rsid w:val="000A15E9"/>
    <w:rsid w:val="000C3458"/>
    <w:rsid w:val="000D5416"/>
    <w:rsid w:val="001064B9"/>
    <w:rsid w:val="0011703D"/>
    <w:rsid w:val="00135A16"/>
    <w:rsid w:val="00137690"/>
    <w:rsid w:val="001405EF"/>
    <w:rsid w:val="00142369"/>
    <w:rsid w:val="0014673C"/>
    <w:rsid w:val="00167C64"/>
    <w:rsid w:val="00172A27"/>
    <w:rsid w:val="00195EC8"/>
    <w:rsid w:val="001C4604"/>
    <w:rsid w:val="001D1BD3"/>
    <w:rsid w:val="00244E25"/>
    <w:rsid w:val="00246A91"/>
    <w:rsid w:val="00253580"/>
    <w:rsid w:val="002C2FFB"/>
    <w:rsid w:val="002C328E"/>
    <w:rsid w:val="002E7547"/>
    <w:rsid w:val="00325138"/>
    <w:rsid w:val="0032576E"/>
    <w:rsid w:val="00330B91"/>
    <w:rsid w:val="00353BAB"/>
    <w:rsid w:val="003560F8"/>
    <w:rsid w:val="00372820"/>
    <w:rsid w:val="00397226"/>
    <w:rsid w:val="003B6943"/>
    <w:rsid w:val="003C383F"/>
    <w:rsid w:val="003C5437"/>
    <w:rsid w:val="003E191E"/>
    <w:rsid w:val="003F5E42"/>
    <w:rsid w:val="004308EB"/>
    <w:rsid w:val="00435691"/>
    <w:rsid w:val="00442172"/>
    <w:rsid w:val="00451D12"/>
    <w:rsid w:val="004673F8"/>
    <w:rsid w:val="00482407"/>
    <w:rsid w:val="00482EA6"/>
    <w:rsid w:val="004A33FE"/>
    <w:rsid w:val="004D1A22"/>
    <w:rsid w:val="004F7BFE"/>
    <w:rsid w:val="005208B9"/>
    <w:rsid w:val="005373A3"/>
    <w:rsid w:val="005507EE"/>
    <w:rsid w:val="00597DFB"/>
    <w:rsid w:val="005B2D9B"/>
    <w:rsid w:val="005C00F9"/>
    <w:rsid w:val="005E04DA"/>
    <w:rsid w:val="005F526C"/>
    <w:rsid w:val="00613FEA"/>
    <w:rsid w:val="00623732"/>
    <w:rsid w:val="006330F8"/>
    <w:rsid w:val="006401E8"/>
    <w:rsid w:val="00645242"/>
    <w:rsid w:val="006729F9"/>
    <w:rsid w:val="006A3A4D"/>
    <w:rsid w:val="006C79DC"/>
    <w:rsid w:val="006D3630"/>
    <w:rsid w:val="006E0E35"/>
    <w:rsid w:val="0070348B"/>
    <w:rsid w:val="00714597"/>
    <w:rsid w:val="00715333"/>
    <w:rsid w:val="00721146"/>
    <w:rsid w:val="00761E84"/>
    <w:rsid w:val="0077222E"/>
    <w:rsid w:val="007B0C3F"/>
    <w:rsid w:val="007B46DC"/>
    <w:rsid w:val="007C1C12"/>
    <w:rsid w:val="007C457C"/>
    <w:rsid w:val="007D2205"/>
    <w:rsid w:val="007D67FB"/>
    <w:rsid w:val="007F01F9"/>
    <w:rsid w:val="00813D3E"/>
    <w:rsid w:val="008157BB"/>
    <w:rsid w:val="0082593D"/>
    <w:rsid w:val="00837BD1"/>
    <w:rsid w:val="00843CC5"/>
    <w:rsid w:val="008604A3"/>
    <w:rsid w:val="0087275E"/>
    <w:rsid w:val="00883B7C"/>
    <w:rsid w:val="00896973"/>
    <w:rsid w:val="008C0013"/>
    <w:rsid w:val="008D6A07"/>
    <w:rsid w:val="008E02EF"/>
    <w:rsid w:val="008E32D8"/>
    <w:rsid w:val="009A1C09"/>
    <w:rsid w:val="009B0167"/>
    <w:rsid w:val="009B44BA"/>
    <w:rsid w:val="009B74E0"/>
    <w:rsid w:val="009D35D1"/>
    <w:rsid w:val="009D42B3"/>
    <w:rsid w:val="00A47163"/>
    <w:rsid w:val="00AA23E8"/>
    <w:rsid w:val="00B33622"/>
    <w:rsid w:val="00B354AF"/>
    <w:rsid w:val="00B413FA"/>
    <w:rsid w:val="00B7693E"/>
    <w:rsid w:val="00BD4739"/>
    <w:rsid w:val="00BF7DC6"/>
    <w:rsid w:val="00C1747A"/>
    <w:rsid w:val="00C3250C"/>
    <w:rsid w:val="00C45ADD"/>
    <w:rsid w:val="00C71B56"/>
    <w:rsid w:val="00C83489"/>
    <w:rsid w:val="00C85A18"/>
    <w:rsid w:val="00CA444E"/>
    <w:rsid w:val="00CC0A5D"/>
    <w:rsid w:val="00D12117"/>
    <w:rsid w:val="00D56DA9"/>
    <w:rsid w:val="00D849D3"/>
    <w:rsid w:val="00D87729"/>
    <w:rsid w:val="00DC05A9"/>
    <w:rsid w:val="00DC10FF"/>
    <w:rsid w:val="00DE14CD"/>
    <w:rsid w:val="00DE3B45"/>
    <w:rsid w:val="00DE59EE"/>
    <w:rsid w:val="00E4546D"/>
    <w:rsid w:val="00E7258D"/>
    <w:rsid w:val="00ED75E5"/>
    <w:rsid w:val="00EE1895"/>
    <w:rsid w:val="00EE3965"/>
    <w:rsid w:val="00EE3D87"/>
    <w:rsid w:val="00EE7CCF"/>
    <w:rsid w:val="00F169A5"/>
    <w:rsid w:val="00F37D27"/>
    <w:rsid w:val="00F43231"/>
    <w:rsid w:val="00F73BB2"/>
    <w:rsid w:val="00F805DC"/>
    <w:rsid w:val="00F9235C"/>
    <w:rsid w:val="00FB08FF"/>
    <w:rsid w:val="00FC173E"/>
    <w:rsid w:val="00FF4324"/>
    <w:rsid w:val="02BB609B"/>
    <w:rsid w:val="04B23039"/>
    <w:rsid w:val="051D440B"/>
    <w:rsid w:val="057E5D2D"/>
    <w:rsid w:val="06FC2094"/>
    <w:rsid w:val="08C558E2"/>
    <w:rsid w:val="09C350C8"/>
    <w:rsid w:val="0B3D0482"/>
    <w:rsid w:val="0C692FF0"/>
    <w:rsid w:val="0CDC7E65"/>
    <w:rsid w:val="0F0A7030"/>
    <w:rsid w:val="105C6C2B"/>
    <w:rsid w:val="10923D18"/>
    <w:rsid w:val="118F497F"/>
    <w:rsid w:val="11D849E2"/>
    <w:rsid w:val="13E3563B"/>
    <w:rsid w:val="13E87495"/>
    <w:rsid w:val="15B20422"/>
    <w:rsid w:val="160868D3"/>
    <w:rsid w:val="18B82C03"/>
    <w:rsid w:val="198513F6"/>
    <w:rsid w:val="1A00444C"/>
    <w:rsid w:val="1A272A15"/>
    <w:rsid w:val="1A9413D2"/>
    <w:rsid w:val="1BCE1F0F"/>
    <w:rsid w:val="26D53495"/>
    <w:rsid w:val="26ED42E7"/>
    <w:rsid w:val="28D75308"/>
    <w:rsid w:val="28E614A9"/>
    <w:rsid w:val="28E86CA7"/>
    <w:rsid w:val="29076C89"/>
    <w:rsid w:val="292263C3"/>
    <w:rsid w:val="2991189E"/>
    <w:rsid w:val="2A2C2E1A"/>
    <w:rsid w:val="2ACC676B"/>
    <w:rsid w:val="2C9936B0"/>
    <w:rsid w:val="2D556F76"/>
    <w:rsid w:val="2DF26338"/>
    <w:rsid w:val="2DF640D6"/>
    <w:rsid w:val="2E870C09"/>
    <w:rsid w:val="2EC366A2"/>
    <w:rsid w:val="2F16524A"/>
    <w:rsid w:val="2FF82D77"/>
    <w:rsid w:val="320D35B4"/>
    <w:rsid w:val="32992D19"/>
    <w:rsid w:val="33670496"/>
    <w:rsid w:val="341D1502"/>
    <w:rsid w:val="35325358"/>
    <w:rsid w:val="35793E2D"/>
    <w:rsid w:val="35C52FB2"/>
    <w:rsid w:val="35CA52BD"/>
    <w:rsid w:val="37A30122"/>
    <w:rsid w:val="37C2247C"/>
    <w:rsid w:val="384707D6"/>
    <w:rsid w:val="393C0DE5"/>
    <w:rsid w:val="397E6DBF"/>
    <w:rsid w:val="3A4E4081"/>
    <w:rsid w:val="3A740D56"/>
    <w:rsid w:val="3A9B5D9F"/>
    <w:rsid w:val="3AC94C72"/>
    <w:rsid w:val="3B101E80"/>
    <w:rsid w:val="3D046A2B"/>
    <w:rsid w:val="3E597CEE"/>
    <w:rsid w:val="408A5E09"/>
    <w:rsid w:val="41B8526F"/>
    <w:rsid w:val="42F8291A"/>
    <w:rsid w:val="43D1198F"/>
    <w:rsid w:val="440726DC"/>
    <w:rsid w:val="448E4E44"/>
    <w:rsid w:val="45565D69"/>
    <w:rsid w:val="47F44944"/>
    <w:rsid w:val="48A721B3"/>
    <w:rsid w:val="4A112E6B"/>
    <w:rsid w:val="4A3D5F21"/>
    <w:rsid w:val="4A490744"/>
    <w:rsid w:val="4AE32A1C"/>
    <w:rsid w:val="4B360091"/>
    <w:rsid w:val="4B820D49"/>
    <w:rsid w:val="4CA86D16"/>
    <w:rsid w:val="4EE566F3"/>
    <w:rsid w:val="4FB40FA2"/>
    <w:rsid w:val="51154BF9"/>
    <w:rsid w:val="54AE2CD1"/>
    <w:rsid w:val="55634D84"/>
    <w:rsid w:val="578E5921"/>
    <w:rsid w:val="5878081B"/>
    <w:rsid w:val="587B44BC"/>
    <w:rsid w:val="58FD2FE4"/>
    <w:rsid w:val="5AF67C3D"/>
    <w:rsid w:val="5B1A6A9D"/>
    <w:rsid w:val="5B1E7634"/>
    <w:rsid w:val="5BA86C48"/>
    <w:rsid w:val="5BD40777"/>
    <w:rsid w:val="5FC85FD2"/>
    <w:rsid w:val="622E1B6D"/>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D011C7F"/>
    <w:rsid w:val="6DF057FB"/>
    <w:rsid w:val="713F5D1F"/>
    <w:rsid w:val="72024CC5"/>
    <w:rsid w:val="72035796"/>
    <w:rsid w:val="72E87F54"/>
    <w:rsid w:val="72F75DF0"/>
    <w:rsid w:val="73C72D8A"/>
    <w:rsid w:val="73D40F30"/>
    <w:rsid w:val="767B15BE"/>
    <w:rsid w:val="76911A31"/>
    <w:rsid w:val="77B854C6"/>
    <w:rsid w:val="77BF670D"/>
    <w:rsid w:val="78334E1D"/>
    <w:rsid w:val="789A45DA"/>
    <w:rsid w:val="7A1F02B7"/>
    <w:rsid w:val="7A2E28E1"/>
    <w:rsid w:val="7B44777D"/>
    <w:rsid w:val="7B573CF1"/>
    <w:rsid w:val="7E0D213D"/>
    <w:rsid w:val="7E2B3E16"/>
    <w:rsid w:val="7F4F728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unhideWhenUsed="1"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2"/>
    <w:qFormat/>
    <w:rsid w:val="00843CC5"/>
    <w:pPr>
      <w:widowControl w:val="0"/>
      <w:jc w:val="both"/>
    </w:pPr>
    <w:rPr>
      <w:kern w:val="2"/>
      <w:sz w:val="21"/>
      <w:szCs w:val="24"/>
    </w:rPr>
  </w:style>
  <w:style w:type="paragraph" w:styleId="1">
    <w:name w:val="heading 1"/>
    <w:basedOn w:val="a1"/>
    <w:next w:val="a1"/>
    <w:link w:val="1Char"/>
    <w:qFormat/>
    <w:rsid w:val="00843CC5"/>
    <w:pPr>
      <w:keepNext/>
      <w:keepLines/>
      <w:spacing w:before="340" w:after="330" w:line="578" w:lineRule="auto"/>
      <w:outlineLvl w:val="0"/>
    </w:pPr>
    <w:rPr>
      <w:b/>
      <w:bCs/>
      <w:kern w:val="44"/>
      <w:sz w:val="44"/>
      <w:szCs w:val="44"/>
    </w:rPr>
  </w:style>
  <w:style w:type="paragraph" w:styleId="20">
    <w:name w:val="heading 2"/>
    <w:basedOn w:val="a1"/>
    <w:next w:val="a1"/>
    <w:link w:val="2Char"/>
    <w:qFormat/>
    <w:rsid w:val="00843CC5"/>
    <w:pPr>
      <w:keepNext/>
      <w:keepLines/>
      <w:adjustRightInd w:val="0"/>
      <w:spacing w:before="240" w:line="360" w:lineRule="auto"/>
      <w:jc w:val="center"/>
      <w:textAlignment w:val="baseline"/>
      <w:outlineLvl w:val="1"/>
    </w:pPr>
    <w:rPr>
      <w:rFonts w:ascii="Arial" w:eastAsia="黑体" w:hAnsi="Arial"/>
      <w:b/>
      <w:kern w:val="0"/>
      <w:sz w:val="30"/>
      <w:szCs w:val="20"/>
    </w:rPr>
  </w:style>
  <w:style w:type="paragraph" w:styleId="3">
    <w:name w:val="heading 3"/>
    <w:basedOn w:val="a1"/>
    <w:next w:val="a1"/>
    <w:link w:val="3Char"/>
    <w:qFormat/>
    <w:rsid w:val="00843CC5"/>
    <w:pPr>
      <w:keepNext/>
      <w:keepLines/>
      <w:adjustRightInd w:val="0"/>
      <w:spacing w:before="240" w:after="120" w:line="300" w:lineRule="auto"/>
      <w:jc w:val="left"/>
      <w:textAlignment w:val="baseline"/>
      <w:outlineLvl w:val="2"/>
    </w:pPr>
    <w:rPr>
      <w:b/>
      <w:kern w:val="0"/>
      <w:szCs w:val="20"/>
    </w:rPr>
  </w:style>
  <w:style w:type="paragraph" w:styleId="4">
    <w:name w:val="heading 4"/>
    <w:basedOn w:val="a1"/>
    <w:next w:val="a1"/>
    <w:link w:val="4Char"/>
    <w:qFormat/>
    <w:rsid w:val="00843CC5"/>
    <w:pPr>
      <w:keepNext/>
      <w:keepLines/>
      <w:spacing w:before="280" w:after="290" w:line="376" w:lineRule="auto"/>
      <w:outlineLvl w:val="3"/>
    </w:pPr>
    <w:rPr>
      <w:rFonts w:ascii="Arial" w:eastAsia="黑体" w:hAnsi="Arial"/>
      <w:b/>
      <w:sz w:val="28"/>
      <w:szCs w:val="20"/>
    </w:rPr>
  </w:style>
  <w:style w:type="paragraph" w:styleId="5">
    <w:name w:val="heading 5"/>
    <w:basedOn w:val="a1"/>
    <w:next w:val="a1"/>
    <w:link w:val="5Char"/>
    <w:qFormat/>
    <w:rsid w:val="00843CC5"/>
    <w:pPr>
      <w:keepNext/>
      <w:keepLines/>
      <w:spacing w:before="280" w:after="290" w:line="376" w:lineRule="auto"/>
      <w:outlineLvl w:val="4"/>
    </w:pPr>
    <w:rPr>
      <w:b/>
      <w:sz w:val="28"/>
      <w:szCs w:val="20"/>
    </w:rPr>
  </w:style>
  <w:style w:type="paragraph" w:styleId="6">
    <w:name w:val="heading 6"/>
    <w:basedOn w:val="a1"/>
    <w:next w:val="a2"/>
    <w:qFormat/>
    <w:rsid w:val="00843CC5"/>
    <w:pPr>
      <w:keepNext/>
      <w:keepLines/>
      <w:spacing w:before="240" w:after="64" w:line="320" w:lineRule="auto"/>
      <w:outlineLvl w:val="5"/>
    </w:pPr>
    <w:rPr>
      <w:rFonts w:ascii="Arial" w:eastAsia="黑体" w:hAnsi="Arial"/>
      <w:b/>
      <w:sz w:val="24"/>
      <w:szCs w:val="20"/>
    </w:rPr>
  </w:style>
  <w:style w:type="paragraph" w:styleId="7">
    <w:name w:val="heading 7"/>
    <w:basedOn w:val="a1"/>
    <w:next w:val="a2"/>
    <w:qFormat/>
    <w:rsid w:val="00843CC5"/>
    <w:pPr>
      <w:keepNext/>
      <w:keepLines/>
      <w:spacing w:before="240" w:after="64" w:line="320" w:lineRule="auto"/>
      <w:outlineLvl w:val="6"/>
    </w:pPr>
    <w:rPr>
      <w:b/>
      <w:sz w:val="24"/>
      <w:szCs w:val="20"/>
    </w:rPr>
  </w:style>
  <w:style w:type="paragraph" w:styleId="8">
    <w:name w:val="heading 8"/>
    <w:basedOn w:val="a1"/>
    <w:next w:val="a2"/>
    <w:qFormat/>
    <w:rsid w:val="00843CC5"/>
    <w:pPr>
      <w:keepNext/>
      <w:keepLines/>
      <w:spacing w:before="240" w:after="64" w:line="320" w:lineRule="auto"/>
      <w:outlineLvl w:val="7"/>
    </w:pPr>
    <w:rPr>
      <w:rFonts w:ascii="Arial" w:eastAsia="黑体" w:hAnsi="Arial"/>
      <w:sz w:val="24"/>
      <w:szCs w:val="20"/>
    </w:rPr>
  </w:style>
  <w:style w:type="paragraph" w:styleId="9">
    <w:name w:val="heading 9"/>
    <w:basedOn w:val="a1"/>
    <w:next w:val="a2"/>
    <w:qFormat/>
    <w:rsid w:val="00843CC5"/>
    <w:pPr>
      <w:keepNext/>
      <w:keepLines/>
      <w:spacing w:before="240" w:after="64" w:line="320" w:lineRule="auto"/>
      <w:outlineLvl w:val="8"/>
    </w:pPr>
    <w:rPr>
      <w:rFonts w:ascii="Arial" w:eastAsia="黑体" w:hAnsi="Arial"/>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
    <w:name w:val="toc 2"/>
    <w:basedOn w:val="a1"/>
    <w:next w:val="a1"/>
    <w:uiPriority w:val="39"/>
    <w:qFormat/>
    <w:rsid w:val="00843CC5"/>
    <w:pPr>
      <w:ind w:left="210"/>
      <w:jc w:val="left"/>
    </w:pPr>
    <w:rPr>
      <w:rFonts w:ascii="Calibri" w:hAnsi="Calibri"/>
      <w:smallCaps/>
      <w:sz w:val="20"/>
      <w:szCs w:val="20"/>
    </w:rPr>
  </w:style>
  <w:style w:type="paragraph" w:styleId="a2">
    <w:name w:val="Normal Indent"/>
    <w:basedOn w:val="a1"/>
    <w:link w:val="Char"/>
    <w:qFormat/>
    <w:rsid w:val="00843CC5"/>
    <w:pPr>
      <w:ind w:firstLineChars="200" w:firstLine="420"/>
    </w:pPr>
  </w:style>
  <w:style w:type="paragraph" w:styleId="70">
    <w:name w:val="toc 7"/>
    <w:basedOn w:val="a1"/>
    <w:next w:val="a1"/>
    <w:qFormat/>
    <w:rsid w:val="00843CC5"/>
    <w:pPr>
      <w:ind w:left="1260"/>
      <w:jc w:val="left"/>
    </w:pPr>
    <w:rPr>
      <w:rFonts w:ascii="Calibri" w:hAnsi="Calibri"/>
      <w:sz w:val="18"/>
      <w:szCs w:val="18"/>
    </w:rPr>
  </w:style>
  <w:style w:type="paragraph" w:styleId="a6">
    <w:name w:val="Document Map"/>
    <w:basedOn w:val="a1"/>
    <w:link w:val="Char0"/>
    <w:qFormat/>
    <w:rsid w:val="00843CC5"/>
    <w:rPr>
      <w:rFonts w:ascii="宋体"/>
      <w:sz w:val="18"/>
      <w:szCs w:val="18"/>
    </w:rPr>
  </w:style>
  <w:style w:type="paragraph" w:styleId="a7">
    <w:name w:val="annotation text"/>
    <w:basedOn w:val="a1"/>
    <w:link w:val="Char1"/>
    <w:qFormat/>
    <w:rsid w:val="00843CC5"/>
    <w:pPr>
      <w:jc w:val="left"/>
    </w:pPr>
  </w:style>
  <w:style w:type="paragraph" w:styleId="a8">
    <w:name w:val="Body Text"/>
    <w:basedOn w:val="a1"/>
    <w:qFormat/>
    <w:rsid w:val="00843CC5"/>
    <w:pPr>
      <w:spacing w:line="480" w:lineRule="auto"/>
    </w:pPr>
    <w:rPr>
      <w:color w:val="000000"/>
      <w:sz w:val="24"/>
    </w:rPr>
  </w:style>
  <w:style w:type="paragraph" w:styleId="a9">
    <w:name w:val="Body Text Indent"/>
    <w:basedOn w:val="a1"/>
    <w:link w:val="Char2"/>
    <w:qFormat/>
    <w:rsid w:val="00843CC5"/>
    <w:pPr>
      <w:spacing w:line="400" w:lineRule="exact"/>
      <w:ind w:left="360"/>
    </w:pPr>
    <w:rPr>
      <w:rFonts w:ascii="华文中宋" w:eastAsia="华文中宋" w:hAnsi="华文中宋"/>
      <w:color w:val="FF6600"/>
      <w:sz w:val="24"/>
    </w:rPr>
  </w:style>
  <w:style w:type="paragraph" w:styleId="50">
    <w:name w:val="toc 5"/>
    <w:basedOn w:val="a1"/>
    <w:next w:val="a1"/>
    <w:qFormat/>
    <w:rsid w:val="00843CC5"/>
    <w:pPr>
      <w:ind w:left="840"/>
      <w:jc w:val="left"/>
    </w:pPr>
    <w:rPr>
      <w:rFonts w:ascii="Calibri" w:hAnsi="Calibri"/>
      <w:sz w:val="18"/>
      <w:szCs w:val="18"/>
    </w:rPr>
  </w:style>
  <w:style w:type="paragraph" w:styleId="30">
    <w:name w:val="toc 3"/>
    <w:basedOn w:val="a1"/>
    <w:next w:val="a1"/>
    <w:uiPriority w:val="39"/>
    <w:qFormat/>
    <w:rsid w:val="00843CC5"/>
    <w:pPr>
      <w:ind w:left="420"/>
      <w:jc w:val="left"/>
    </w:pPr>
    <w:rPr>
      <w:rFonts w:ascii="Calibri" w:hAnsi="Calibri"/>
      <w:i/>
      <w:iCs/>
      <w:sz w:val="20"/>
      <w:szCs w:val="20"/>
    </w:rPr>
  </w:style>
  <w:style w:type="paragraph" w:styleId="aa">
    <w:name w:val="Plain Text"/>
    <w:basedOn w:val="a1"/>
    <w:next w:val="a1"/>
    <w:link w:val="Char3"/>
    <w:qFormat/>
    <w:rsid w:val="00843CC5"/>
    <w:pPr>
      <w:jc w:val="left"/>
    </w:pPr>
    <w:rPr>
      <w:rFonts w:ascii="宋体" w:hAnsi="Courier New"/>
      <w:szCs w:val="20"/>
    </w:rPr>
  </w:style>
  <w:style w:type="paragraph" w:styleId="80">
    <w:name w:val="toc 8"/>
    <w:basedOn w:val="a1"/>
    <w:next w:val="a1"/>
    <w:qFormat/>
    <w:rsid w:val="00843CC5"/>
    <w:pPr>
      <w:ind w:left="1470"/>
      <w:jc w:val="left"/>
    </w:pPr>
    <w:rPr>
      <w:rFonts w:ascii="Calibri" w:hAnsi="Calibri"/>
      <w:sz w:val="18"/>
      <w:szCs w:val="18"/>
    </w:rPr>
  </w:style>
  <w:style w:type="paragraph" w:styleId="ab">
    <w:name w:val="Date"/>
    <w:basedOn w:val="a1"/>
    <w:next w:val="a1"/>
    <w:link w:val="Char4"/>
    <w:qFormat/>
    <w:rsid w:val="00843CC5"/>
    <w:rPr>
      <w:sz w:val="24"/>
      <w:szCs w:val="20"/>
    </w:rPr>
  </w:style>
  <w:style w:type="paragraph" w:styleId="21">
    <w:name w:val="Body Text Indent 2"/>
    <w:basedOn w:val="a1"/>
    <w:link w:val="2Char0"/>
    <w:qFormat/>
    <w:rsid w:val="00843CC5"/>
    <w:pPr>
      <w:spacing w:before="240" w:line="560" w:lineRule="exact"/>
      <w:ind w:firstLineChars="200" w:firstLine="480"/>
    </w:pPr>
    <w:rPr>
      <w:sz w:val="24"/>
      <w:szCs w:val="32"/>
    </w:rPr>
  </w:style>
  <w:style w:type="paragraph" w:styleId="ac">
    <w:name w:val="Balloon Text"/>
    <w:basedOn w:val="a1"/>
    <w:link w:val="Char5"/>
    <w:qFormat/>
    <w:rsid w:val="00843CC5"/>
    <w:rPr>
      <w:sz w:val="18"/>
      <w:szCs w:val="18"/>
    </w:rPr>
  </w:style>
  <w:style w:type="paragraph" w:styleId="ad">
    <w:name w:val="footer"/>
    <w:basedOn w:val="a1"/>
    <w:link w:val="Char6"/>
    <w:uiPriority w:val="99"/>
    <w:qFormat/>
    <w:rsid w:val="00843CC5"/>
    <w:pPr>
      <w:tabs>
        <w:tab w:val="center" w:pos="4153"/>
        <w:tab w:val="right" w:pos="8306"/>
      </w:tabs>
      <w:snapToGrid w:val="0"/>
      <w:jc w:val="left"/>
    </w:pPr>
    <w:rPr>
      <w:sz w:val="18"/>
      <w:szCs w:val="18"/>
    </w:rPr>
  </w:style>
  <w:style w:type="paragraph" w:styleId="ae">
    <w:name w:val="header"/>
    <w:basedOn w:val="a1"/>
    <w:link w:val="Char7"/>
    <w:uiPriority w:val="99"/>
    <w:qFormat/>
    <w:rsid w:val="00843CC5"/>
    <w:pPr>
      <w:pBdr>
        <w:bottom w:val="single" w:sz="6" w:space="1" w:color="auto"/>
      </w:pBdr>
      <w:tabs>
        <w:tab w:val="center" w:pos="4153"/>
        <w:tab w:val="right" w:pos="8306"/>
      </w:tabs>
      <w:snapToGrid w:val="0"/>
      <w:jc w:val="center"/>
    </w:pPr>
    <w:rPr>
      <w:sz w:val="18"/>
      <w:szCs w:val="18"/>
    </w:rPr>
  </w:style>
  <w:style w:type="paragraph" w:styleId="10">
    <w:name w:val="toc 1"/>
    <w:basedOn w:val="a1"/>
    <w:next w:val="a1"/>
    <w:uiPriority w:val="39"/>
    <w:qFormat/>
    <w:rsid w:val="00843CC5"/>
    <w:pPr>
      <w:spacing w:before="120" w:after="120"/>
      <w:jc w:val="left"/>
    </w:pPr>
    <w:rPr>
      <w:rFonts w:ascii="Calibri" w:hAnsi="Calibri"/>
      <w:b/>
      <w:bCs/>
      <w:caps/>
      <w:sz w:val="20"/>
      <w:szCs w:val="20"/>
    </w:rPr>
  </w:style>
  <w:style w:type="paragraph" w:styleId="40">
    <w:name w:val="toc 4"/>
    <w:basedOn w:val="a1"/>
    <w:next w:val="a1"/>
    <w:qFormat/>
    <w:rsid w:val="00843CC5"/>
    <w:pPr>
      <w:ind w:left="630"/>
      <w:jc w:val="left"/>
    </w:pPr>
    <w:rPr>
      <w:rFonts w:ascii="Calibri" w:hAnsi="Calibri"/>
      <w:sz w:val="18"/>
      <w:szCs w:val="18"/>
    </w:rPr>
  </w:style>
  <w:style w:type="paragraph" w:styleId="60">
    <w:name w:val="toc 6"/>
    <w:basedOn w:val="a1"/>
    <w:next w:val="a1"/>
    <w:qFormat/>
    <w:rsid w:val="00843CC5"/>
    <w:pPr>
      <w:ind w:left="1050"/>
      <w:jc w:val="left"/>
    </w:pPr>
    <w:rPr>
      <w:rFonts w:ascii="Calibri" w:hAnsi="Calibri"/>
      <w:sz w:val="18"/>
      <w:szCs w:val="18"/>
    </w:rPr>
  </w:style>
  <w:style w:type="paragraph" w:styleId="31">
    <w:name w:val="Body Text Indent 3"/>
    <w:basedOn w:val="a1"/>
    <w:link w:val="3Char0"/>
    <w:qFormat/>
    <w:rsid w:val="00843CC5"/>
    <w:pPr>
      <w:spacing w:after="120"/>
      <w:ind w:leftChars="200" w:left="420"/>
    </w:pPr>
    <w:rPr>
      <w:rFonts w:eastAsia="仿宋_GB2312"/>
      <w:sz w:val="16"/>
      <w:szCs w:val="16"/>
    </w:rPr>
  </w:style>
  <w:style w:type="paragraph" w:styleId="90">
    <w:name w:val="toc 9"/>
    <w:basedOn w:val="a1"/>
    <w:next w:val="a1"/>
    <w:qFormat/>
    <w:rsid w:val="00843CC5"/>
    <w:pPr>
      <w:ind w:left="1680"/>
      <w:jc w:val="left"/>
    </w:pPr>
    <w:rPr>
      <w:rFonts w:ascii="Calibri" w:hAnsi="Calibri"/>
      <w:sz w:val="18"/>
      <w:szCs w:val="18"/>
    </w:rPr>
  </w:style>
  <w:style w:type="paragraph" w:styleId="22">
    <w:name w:val="Body Text 2"/>
    <w:basedOn w:val="a1"/>
    <w:link w:val="2Char1"/>
    <w:qFormat/>
    <w:rsid w:val="00843CC5"/>
    <w:pPr>
      <w:spacing w:after="120" w:line="480" w:lineRule="auto"/>
    </w:pPr>
  </w:style>
  <w:style w:type="paragraph" w:styleId="af">
    <w:name w:val="Normal (Web)"/>
    <w:basedOn w:val="a1"/>
    <w:qFormat/>
    <w:rsid w:val="00843CC5"/>
    <w:pPr>
      <w:widowControl/>
      <w:spacing w:before="100" w:beforeAutospacing="1" w:after="100" w:afterAutospacing="1"/>
      <w:jc w:val="left"/>
    </w:pPr>
    <w:rPr>
      <w:rFonts w:ascii="&amp;#23435;&amp;#20307;" w:hAnsi="&amp;#23435;&amp;#20307;"/>
      <w:kern w:val="0"/>
      <w:sz w:val="18"/>
      <w:szCs w:val="18"/>
    </w:rPr>
  </w:style>
  <w:style w:type="paragraph" w:styleId="af0">
    <w:name w:val="annotation subject"/>
    <w:basedOn w:val="a7"/>
    <w:next w:val="a7"/>
    <w:link w:val="Char8"/>
    <w:qFormat/>
    <w:rsid w:val="00843CC5"/>
    <w:rPr>
      <w:b/>
      <w:bCs/>
    </w:rPr>
  </w:style>
  <w:style w:type="paragraph" w:styleId="af1">
    <w:name w:val="Body Text First Indent"/>
    <w:basedOn w:val="a8"/>
    <w:qFormat/>
    <w:rsid w:val="00843CC5"/>
    <w:pPr>
      <w:ind w:firstLineChars="100" w:firstLine="420"/>
    </w:pPr>
  </w:style>
  <w:style w:type="paragraph" w:styleId="23">
    <w:name w:val="Body Text First Indent 2"/>
    <w:basedOn w:val="a9"/>
    <w:uiPriority w:val="99"/>
    <w:qFormat/>
    <w:rsid w:val="00843CC5"/>
    <w:pPr>
      <w:spacing w:after="120"/>
      <w:ind w:leftChars="200" w:left="420" w:firstLineChars="200" w:firstLine="420"/>
    </w:pPr>
  </w:style>
  <w:style w:type="table" w:styleId="af2">
    <w:name w:val="Table Grid"/>
    <w:basedOn w:val="a4"/>
    <w:uiPriority w:val="39"/>
    <w:unhideWhenUsed/>
    <w:qFormat/>
    <w:rsid w:val="00843CC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sid w:val="00843CC5"/>
    <w:rPr>
      <w:b/>
      <w:bCs/>
    </w:rPr>
  </w:style>
  <w:style w:type="character" w:styleId="af4">
    <w:name w:val="page number"/>
    <w:basedOn w:val="a3"/>
    <w:qFormat/>
    <w:rsid w:val="00843CC5"/>
  </w:style>
  <w:style w:type="character" w:styleId="af5">
    <w:name w:val="Emphasis"/>
    <w:qFormat/>
    <w:rsid w:val="00843CC5"/>
    <w:rPr>
      <w:color w:val="CC0000"/>
    </w:rPr>
  </w:style>
  <w:style w:type="character" w:styleId="af6">
    <w:name w:val="Hyperlink"/>
    <w:basedOn w:val="a3"/>
    <w:uiPriority w:val="99"/>
    <w:qFormat/>
    <w:rsid w:val="00843CC5"/>
    <w:rPr>
      <w:color w:val="454545"/>
      <w:sz w:val="19"/>
      <w:szCs w:val="19"/>
      <w:u w:val="none"/>
    </w:rPr>
  </w:style>
  <w:style w:type="character" w:styleId="af7">
    <w:name w:val="annotation reference"/>
    <w:qFormat/>
    <w:rsid w:val="00843CC5"/>
    <w:rPr>
      <w:sz w:val="21"/>
      <w:szCs w:val="21"/>
    </w:rPr>
  </w:style>
  <w:style w:type="paragraph" w:customStyle="1" w:styleId="0856202">
    <w:name w:val="样式 样式 (符号) 宋体 小四 首行缩进:  0.85 厘米 段后: 6 磅 行距: 固定值 20 磅 + 首行缩进:  2 ..."/>
    <w:basedOn w:val="a1"/>
    <w:qFormat/>
    <w:rsid w:val="00843CC5"/>
    <w:pPr>
      <w:spacing w:line="360" w:lineRule="auto"/>
      <w:ind w:firstLineChars="200" w:firstLine="560"/>
    </w:pPr>
    <w:rPr>
      <w:rFonts w:ascii="仿宋_GB2312" w:eastAsia="仿宋_GB2312" w:hAnsi="宋体" w:cs="宋体"/>
      <w:kern w:val="24"/>
      <w:sz w:val="28"/>
      <w:szCs w:val="28"/>
    </w:rPr>
  </w:style>
  <w:style w:type="paragraph" w:customStyle="1" w:styleId="xl26">
    <w:name w:val="xl26"/>
    <w:basedOn w:val="a1"/>
    <w:qFormat/>
    <w:rsid w:val="00843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af8">
    <w:name w:val="段"/>
    <w:qFormat/>
    <w:rsid w:val="00843CC5"/>
    <w:pPr>
      <w:autoSpaceDE w:val="0"/>
      <w:autoSpaceDN w:val="0"/>
      <w:ind w:firstLineChars="200" w:firstLine="200"/>
      <w:jc w:val="both"/>
    </w:pPr>
    <w:rPr>
      <w:rFonts w:ascii="宋体"/>
      <w:sz w:val="21"/>
      <w:szCs w:val="22"/>
    </w:rPr>
  </w:style>
  <w:style w:type="paragraph" w:customStyle="1" w:styleId="p15">
    <w:name w:val="p15"/>
    <w:basedOn w:val="a1"/>
    <w:qFormat/>
    <w:rsid w:val="00843CC5"/>
    <w:pPr>
      <w:widowControl/>
    </w:pPr>
    <w:rPr>
      <w:kern w:val="0"/>
      <w:szCs w:val="21"/>
    </w:rPr>
  </w:style>
  <w:style w:type="paragraph" w:customStyle="1" w:styleId="ParaCharCharCharCharCharCharCharCharChar1CharCharCharCharCharCharCharChar">
    <w:name w:val="默认段落字体 Para Char Char Char Char Char Char Char Char Char1 Char Char Char Char Char Char Char Char"/>
    <w:basedOn w:val="a6"/>
    <w:qFormat/>
    <w:rsid w:val="00843CC5"/>
    <w:pPr>
      <w:shd w:val="clear" w:color="auto" w:fill="000080"/>
    </w:pPr>
    <w:rPr>
      <w:rFonts w:hAnsi="宋体" w:hint="eastAsia"/>
      <w:kern w:val="0"/>
      <w:sz w:val="24"/>
      <w:szCs w:val="24"/>
    </w:rPr>
  </w:style>
  <w:style w:type="paragraph" w:customStyle="1" w:styleId="24">
    <w:name w:val="样式 正文缩进 + 首行缩进:  2 字符"/>
    <w:basedOn w:val="a2"/>
    <w:link w:val="2CharChar"/>
    <w:qFormat/>
    <w:rsid w:val="00843CC5"/>
    <w:pPr>
      <w:spacing w:line="360" w:lineRule="auto"/>
      <w:ind w:firstLine="200"/>
    </w:pPr>
    <w:rPr>
      <w:rFonts w:cs="宋体"/>
      <w:sz w:val="24"/>
      <w:szCs w:val="20"/>
    </w:rPr>
  </w:style>
  <w:style w:type="paragraph" w:styleId="af9">
    <w:name w:val="List Paragraph"/>
    <w:basedOn w:val="a1"/>
    <w:qFormat/>
    <w:rsid w:val="00843CC5"/>
    <w:pPr>
      <w:ind w:firstLineChars="200" w:firstLine="420"/>
    </w:pPr>
    <w:rPr>
      <w:rFonts w:ascii="Calibri" w:hAnsi="Calibri"/>
      <w:szCs w:val="22"/>
    </w:rPr>
  </w:style>
  <w:style w:type="paragraph" w:customStyle="1" w:styleId="afa">
    <w:name w:val="正文格式"/>
    <w:basedOn w:val="a1"/>
    <w:link w:val="Char9"/>
    <w:qFormat/>
    <w:rsid w:val="00843CC5"/>
    <w:pPr>
      <w:widowControl/>
      <w:ind w:firstLineChars="200" w:firstLine="560"/>
      <w:jc w:val="left"/>
    </w:pPr>
    <w:rPr>
      <w:rFonts w:ascii="仿宋" w:eastAsia="仿宋" w:hAnsi="仿宋"/>
      <w:sz w:val="28"/>
      <w:szCs w:val="32"/>
    </w:rPr>
  </w:style>
  <w:style w:type="paragraph" w:customStyle="1" w:styleId="Char20">
    <w:name w:val="Char2"/>
    <w:basedOn w:val="a1"/>
    <w:qFormat/>
    <w:rsid w:val="00843CC5"/>
    <w:pPr>
      <w:tabs>
        <w:tab w:val="left" w:pos="425"/>
      </w:tabs>
      <w:ind w:left="425" w:hanging="425"/>
    </w:pPr>
  </w:style>
  <w:style w:type="paragraph" w:customStyle="1" w:styleId="font5">
    <w:name w:val="font5"/>
    <w:basedOn w:val="a1"/>
    <w:qFormat/>
    <w:rsid w:val="00843CC5"/>
    <w:pPr>
      <w:widowControl/>
      <w:spacing w:before="100" w:beforeAutospacing="1" w:after="100" w:afterAutospacing="1"/>
      <w:jc w:val="left"/>
    </w:pPr>
    <w:rPr>
      <w:rFonts w:ascii="宋体" w:hAnsi="宋体" w:cs="Arial Unicode MS" w:hint="eastAsia"/>
      <w:kern w:val="0"/>
      <w:sz w:val="18"/>
      <w:szCs w:val="18"/>
    </w:rPr>
  </w:style>
  <w:style w:type="paragraph" w:customStyle="1" w:styleId="Default">
    <w:name w:val="Default"/>
    <w:qFormat/>
    <w:rsid w:val="00843CC5"/>
    <w:pPr>
      <w:widowControl w:val="0"/>
      <w:autoSpaceDE w:val="0"/>
      <w:autoSpaceDN w:val="0"/>
      <w:adjustRightInd w:val="0"/>
    </w:pPr>
    <w:rPr>
      <w:rFonts w:ascii="宋体" w:hAnsi="Calibri" w:cs="宋体"/>
      <w:color w:val="000000"/>
      <w:sz w:val="24"/>
      <w:szCs w:val="24"/>
    </w:rPr>
  </w:style>
  <w:style w:type="paragraph" w:customStyle="1" w:styleId="ListParagraph1">
    <w:name w:val="List Paragraph1"/>
    <w:basedOn w:val="a1"/>
    <w:uiPriority w:val="34"/>
    <w:qFormat/>
    <w:rsid w:val="00843CC5"/>
    <w:pPr>
      <w:ind w:firstLineChars="200" w:firstLine="420"/>
    </w:pPr>
    <w:rPr>
      <w:rFonts w:ascii="Calibri" w:hAnsi="Calibri"/>
    </w:rPr>
  </w:style>
  <w:style w:type="paragraph" w:customStyle="1" w:styleId="afb">
    <w:name w:val="ÕýÎÄ"/>
    <w:qFormat/>
    <w:rsid w:val="00843CC5"/>
    <w:pPr>
      <w:widowControl w:val="0"/>
      <w:overflowPunct w:val="0"/>
      <w:autoSpaceDE w:val="0"/>
      <w:autoSpaceDN w:val="0"/>
      <w:adjustRightInd w:val="0"/>
      <w:jc w:val="both"/>
      <w:textAlignment w:val="baseline"/>
    </w:pPr>
    <w:rPr>
      <w:kern w:val="2"/>
      <w:sz w:val="21"/>
    </w:rPr>
  </w:style>
  <w:style w:type="paragraph" w:customStyle="1" w:styleId="a0">
    <w:name w:val="引言一级条标题"/>
    <w:basedOn w:val="a1"/>
    <w:next w:val="af8"/>
    <w:qFormat/>
    <w:rsid w:val="00843CC5"/>
    <w:pPr>
      <w:widowControl/>
      <w:numPr>
        <w:numId w:val="1"/>
      </w:numPr>
    </w:pPr>
    <w:rPr>
      <w:rFonts w:eastAsia="黑体"/>
      <w:b/>
    </w:rPr>
  </w:style>
  <w:style w:type="paragraph" w:customStyle="1" w:styleId="xl27">
    <w:name w:val="xl27"/>
    <w:basedOn w:val="a1"/>
    <w:qFormat/>
    <w:rsid w:val="00843CC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25">
    <w:name w:val="xl25"/>
    <w:basedOn w:val="a1"/>
    <w:qFormat/>
    <w:rsid w:val="00843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b/>
      <w:bCs/>
      <w:kern w:val="0"/>
      <w:sz w:val="18"/>
      <w:szCs w:val="18"/>
    </w:rPr>
  </w:style>
  <w:style w:type="paragraph" w:customStyle="1" w:styleId="11">
    <w:name w:val="批注框文本1"/>
    <w:basedOn w:val="a1"/>
    <w:link w:val="BalloonTextCharChar"/>
    <w:qFormat/>
    <w:rsid w:val="00843CC5"/>
    <w:rPr>
      <w:kern w:val="0"/>
      <w:sz w:val="18"/>
      <w:szCs w:val="20"/>
    </w:rPr>
  </w:style>
  <w:style w:type="paragraph" w:customStyle="1" w:styleId="12">
    <w:name w:val="正文1"/>
    <w:basedOn w:val="a1"/>
    <w:qFormat/>
    <w:rsid w:val="00843CC5"/>
    <w:pPr>
      <w:spacing w:line="312" w:lineRule="exact"/>
    </w:pPr>
  </w:style>
  <w:style w:type="paragraph" w:customStyle="1" w:styleId="Absatz2AL">
    <w:name w:val="Absatz2AL"/>
    <w:basedOn w:val="a8"/>
    <w:next w:val="a1"/>
    <w:qFormat/>
    <w:rsid w:val="00843CC5"/>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Chara">
    <w:name w:val="Char"/>
    <w:basedOn w:val="a1"/>
    <w:link w:val="CharCharChar"/>
    <w:qFormat/>
    <w:rsid w:val="00843CC5"/>
    <w:pPr>
      <w:widowControl/>
      <w:spacing w:after="160" w:line="240" w:lineRule="exact"/>
      <w:jc w:val="left"/>
    </w:pPr>
    <w:rPr>
      <w:rFonts w:ascii="Verdana" w:eastAsia="仿宋_GB2312" w:hAnsi="Verdana"/>
      <w:kern w:val="0"/>
      <w:sz w:val="24"/>
      <w:szCs w:val="20"/>
      <w:lang w:eastAsia="en-US"/>
    </w:rPr>
  </w:style>
  <w:style w:type="paragraph" w:customStyle="1" w:styleId="p0">
    <w:name w:val="p0"/>
    <w:basedOn w:val="a1"/>
    <w:qFormat/>
    <w:rsid w:val="00843CC5"/>
    <w:pPr>
      <w:widowControl/>
      <w:snapToGrid w:val="0"/>
      <w:jc w:val="left"/>
    </w:pPr>
    <w:rPr>
      <w:rFonts w:ascii="宋体" w:hAnsi="宋体" w:cs="宋体"/>
      <w:kern w:val="0"/>
      <w:sz w:val="34"/>
      <w:szCs w:val="34"/>
    </w:rPr>
  </w:style>
  <w:style w:type="paragraph" w:customStyle="1" w:styleId="xl28">
    <w:name w:val="xl28"/>
    <w:basedOn w:val="a1"/>
    <w:qFormat/>
    <w:rsid w:val="00843CC5"/>
    <w:pPr>
      <w:widowControl/>
      <w:pBdr>
        <w:bottom w:val="single" w:sz="4" w:space="0" w:color="auto"/>
      </w:pBdr>
      <w:spacing w:before="100" w:beforeAutospacing="1" w:after="100" w:afterAutospacing="1"/>
      <w:jc w:val="center"/>
    </w:pPr>
    <w:rPr>
      <w:rFonts w:ascii="仿宋_GB2312" w:eastAsia="仿宋_GB2312" w:hAnsi="Arial Unicode MS" w:cs="Arial Unicode MS" w:hint="eastAsia"/>
      <w:b/>
      <w:bCs/>
      <w:kern w:val="0"/>
      <w:sz w:val="24"/>
    </w:rPr>
  </w:style>
  <w:style w:type="paragraph" w:customStyle="1" w:styleId="xl24">
    <w:name w:val="xl24"/>
    <w:basedOn w:val="a1"/>
    <w:qFormat/>
    <w:rsid w:val="00843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Char10">
    <w:name w:val="Char1"/>
    <w:basedOn w:val="a1"/>
    <w:qFormat/>
    <w:rsid w:val="00843CC5"/>
    <w:pPr>
      <w:widowControl/>
      <w:spacing w:after="160" w:line="240" w:lineRule="exact"/>
      <w:jc w:val="left"/>
    </w:pPr>
    <w:rPr>
      <w:rFonts w:ascii="Verdana" w:eastAsia="仿宋_GB2312" w:hAnsi="Verdana"/>
      <w:kern w:val="0"/>
      <w:sz w:val="24"/>
      <w:szCs w:val="20"/>
      <w:lang w:eastAsia="en-US"/>
    </w:rPr>
  </w:style>
  <w:style w:type="paragraph" w:customStyle="1" w:styleId="13">
    <w:name w:val="普通(网站)1"/>
    <w:basedOn w:val="a1"/>
    <w:qFormat/>
    <w:rsid w:val="00843CC5"/>
    <w:pPr>
      <w:widowControl/>
      <w:spacing w:before="100" w:after="100"/>
      <w:jc w:val="left"/>
    </w:pPr>
    <w:rPr>
      <w:rFonts w:ascii="宋体" w:hAnsi="宋体"/>
      <w:sz w:val="24"/>
      <w:szCs w:val="20"/>
    </w:rPr>
  </w:style>
  <w:style w:type="paragraph" w:customStyle="1" w:styleId="Style68">
    <w:name w:val="_Style 68"/>
    <w:basedOn w:val="1"/>
    <w:next w:val="a1"/>
    <w:qFormat/>
    <w:rsid w:val="00843CC5"/>
    <w:pPr>
      <w:widowControl/>
      <w:spacing w:before="480" w:after="0" w:line="276" w:lineRule="auto"/>
      <w:jc w:val="left"/>
      <w:outlineLvl w:val="9"/>
    </w:pPr>
    <w:rPr>
      <w:rFonts w:ascii="Cambria" w:hAnsi="Cambria"/>
      <w:color w:val="365F91"/>
      <w:kern w:val="0"/>
      <w:sz w:val="28"/>
      <w:szCs w:val="28"/>
    </w:rPr>
  </w:style>
  <w:style w:type="paragraph" w:styleId="afc">
    <w:name w:val="No Spacing"/>
    <w:qFormat/>
    <w:rsid w:val="00843CC5"/>
    <w:pPr>
      <w:widowControl w:val="0"/>
      <w:jc w:val="both"/>
    </w:pPr>
    <w:rPr>
      <w:kern w:val="2"/>
      <w:sz w:val="21"/>
      <w:szCs w:val="24"/>
    </w:rPr>
  </w:style>
  <w:style w:type="paragraph" w:customStyle="1" w:styleId="14">
    <w:name w:val="内容1"/>
    <w:basedOn w:val="a1"/>
    <w:qFormat/>
    <w:rsid w:val="00843CC5"/>
    <w:pPr>
      <w:ind w:firstLineChars="200" w:firstLine="480"/>
    </w:pPr>
    <w:rPr>
      <w:rFonts w:ascii="宋体"/>
      <w:kern w:val="0"/>
    </w:rPr>
  </w:style>
  <w:style w:type="paragraph" w:customStyle="1" w:styleId="afd">
    <w:name w:val="标书正文"/>
    <w:basedOn w:val="a1"/>
    <w:qFormat/>
    <w:rsid w:val="00843CC5"/>
    <w:pPr>
      <w:snapToGrid w:val="0"/>
      <w:spacing w:line="360" w:lineRule="auto"/>
      <w:ind w:firstLineChars="200" w:firstLine="200"/>
    </w:pPr>
    <w:rPr>
      <w:sz w:val="24"/>
    </w:rPr>
  </w:style>
  <w:style w:type="paragraph" w:customStyle="1" w:styleId="afe">
    <w:name w:val="表格"/>
    <w:basedOn w:val="a1"/>
    <w:qFormat/>
    <w:rsid w:val="00843CC5"/>
    <w:pPr>
      <w:adjustRightInd w:val="0"/>
      <w:snapToGrid w:val="0"/>
      <w:jc w:val="center"/>
    </w:pPr>
    <w:rPr>
      <w:bCs/>
      <w:u w:color="FFFFFF"/>
    </w:rPr>
  </w:style>
  <w:style w:type="paragraph" w:customStyle="1" w:styleId="a">
    <w:name w:val="引言二级条标题"/>
    <w:basedOn w:val="a0"/>
    <w:next w:val="af8"/>
    <w:qFormat/>
    <w:rsid w:val="00843CC5"/>
    <w:pPr>
      <w:numPr>
        <w:ilvl w:val="1"/>
        <w:numId w:val="2"/>
      </w:numPr>
      <w:tabs>
        <w:tab w:val="left" w:pos="360"/>
      </w:tabs>
    </w:pPr>
  </w:style>
  <w:style w:type="character" w:customStyle="1" w:styleId="Char2">
    <w:name w:val="正文文本缩进 Char"/>
    <w:link w:val="a9"/>
    <w:qFormat/>
    <w:rsid w:val="00843CC5"/>
    <w:rPr>
      <w:rFonts w:ascii="华文中宋" w:eastAsia="华文中宋" w:hAnsi="华文中宋"/>
      <w:color w:val="FF6600"/>
      <w:kern w:val="2"/>
      <w:sz w:val="24"/>
      <w:szCs w:val="24"/>
    </w:rPr>
  </w:style>
  <w:style w:type="character" w:customStyle="1" w:styleId="news1title">
    <w:name w:val="news1_title"/>
    <w:basedOn w:val="a3"/>
    <w:qFormat/>
    <w:rsid w:val="00843CC5"/>
  </w:style>
  <w:style w:type="character" w:customStyle="1" w:styleId="Char6">
    <w:name w:val="页脚 Char"/>
    <w:link w:val="ad"/>
    <w:uiPriority w:val="99"/>
    <w:qFormat/>
    <w:rsid w:val="00843CC5"/>
    <w:rPr>
      <w:rFonts w:eastAsia="宋体"/>
      <w:kern w:val="2"/>
      <w:sz w:val="18"/>
      <w:szCs w:val="18"/>
      <w:lang w:val="en-US" w:eastAsia="zh-CN" w:bidi="ar-SA"/>
    </w:rPr>
  </w:style>
  <w:style w:type="character" w:customStyle="1" w:styleId="4Char">
    <w:name w:val="标题 4 Char"/>
    <w:link w:val="4"/>
    <w:qFormat/>
    <w:rsid w:val="00843CC5"/>
    <w:rPr>
      <w:rFonts w:ascii="Arial" w:eastAsia="黑体" w:hAnsi="Arial"/>
      <w:b/>
      <w:kern w:val="2"/>
      <w:sz w:val="28"/>
      <w:lang w:val="en-US" w:eastAsia="zh-CN" w:bidi="ar-SA"/>
    </w:rPr>
  </w:style>
  <w:style w:type="character" w:customStyle="1" w:styleId="Char8">
    <w:name w:val="批注主题 Char"/>
    <w:link w:val="af0"/>
    <w:qFormat/>
    <w:rsid w:val="00843CC5"/>
    <w:rPr>
      <w:b/>
      <w:bCs/>
      <w:kern w:val="2"/>
      <w:sz w:val="21"/>
      <w:szCs w:val="24"/>
    </w:rPr>
  </w:style>
  <w:style w:type="character" w:customStyle="1" w:styleId="3Char">
    <w:name w:val="标题 3 Char"/>
    <w:link w:val="3"/>
    <w:qFormat/>
    <w:rsid w:val="00843CC5"/>
    <w:rPr>
      <w:rFonts w:eastAsia="宋体"/>
      <w:b/>
      <w:sz w:val="21"/>
      <w:lang w:val="en-US" w:eastAsia="zh-CN" w:bidi="ar-SA"/>
    </w:rPr>
  </w:style>
  <w:style w:type="character" w:customStyle="1" w:styleId="Char4">
    <w:name w:val="日期 Char"/>
    <w:link w:val="ab"/>
    <w:qFormat/>
    <w:rsid w:val="00843CC5"/>
    <w:rPr>
      <w:rFonts w:eastAsia="宋体"/>
      <w:kern w:val="2"/>
      <w:sz w:val="24"/>
      <w:lang w:val="en-US" w:eastAsia="zh-CN" w:bidi="ar-SA"/>
    </w:rPr>
  </w:style>
  <w:style w:type="character" w:customStyle="1" w:styleId="5Char">
    <w:name w:val="标题 5 Char"/>
    <w:link w:val="5"/>
    <w:qFormat/>
    <w:locked/>
    <w:rsid w:val="00843CC5"/>
    <w:rPr>
      <w:b/>
      <w:kern w:val="2"/>
      <w:sz w:val="28"/>
    </w:rPr>
  </w:style>
  <w:style w:type="character" w:customStyle="1" w:styleId="Char1">
    <w:name w:val="批注文字 Char"/>
    <w:link w:val="a7"/>
    <w:qFormat/>
    <w:rsid w:val="00843CC5"/>
    <w:rPr>
      <w:kern w:val="2"/>
      <w:sz w:val="21"/>
      <w:szCs w:val="24"/>
    </w:rPr>
  </w:style>
  <w:style w:type="character" w:customStyle="1" w:styleId="2Char">
    <w:name w:val="标题 2 Char"/>
    <w:link w:val="20"/>
    <w:qFormat/>
    <w:rsid w:val="00843CC5"/>
    <w:rPr>
      <w:rFonts w:ascii="Arial" w:eastAsia="黑体" w:hAnsi="Arial"/>
      <w:b/>
      <w:sz w:val="30"/>
      <w:lang w:val="en-US" w:eastAsia="zh-CN" w:bidi="ar-SA"/>
    </w:rPr>
  </w:style>
  <w:style w:type="character" w:customStyle="1" w:styleId="Char11">
    <w:name w:val="纯文本 Char1"/>
    <w:qFormat/>
    <w:locked/>
    <w:rsid w:val="00843CC5"/>
    <w:rPr>
      <w:rFonts w:ascii="宋体" w:hAnsi="Courier New"/>
      <w:kern w:val="2"/>
      <w:sz w:val="21"/>
    </w:rPr>
  </w:style>
  <w:style w:type="character" w:customStyle="1" w:styleId="2Char1">
    <w:name w:val="正文文本 2 Char"/>
    <w:link w:val="22"/>
    <w:qFormat/>
    <w:rsid w:val="00843CC5"/>
    <w:rPr>
      <w:rFonts w:eastAsia="宋体"/>
      <w:kern w:val="2"/>
      <w:sz w:val="21"/>
      <w:szCs w:val="24"/>
      <w:lang w:val="en-US" w:eastAsia="zh-CN" w:bidi="ar-SA"/>
    </w:rPr>
  </w:style>
  <w:style w:type="character" w:customStyle="1" w:styleId="Char0">
    <w:name w:val="文档结构图 Char"/>
    <w:link w:val="a6"/>
    <w:qFormat/>
    <w:rsid w:val="00843CC5"/>
    <w:rPr>
      <w:rFonts w:ascii="宋体"/>
      <w:kern w:val="2"/>
      <w:sz w:val="18"/>
      <w:szCs w:val="18"/>
    </w:rPr>
  </w:style>
  <w:style w:type="character" w:customStyle="1" w:styleId="BalloonTextCharChar">
    <w:name w:val="Balloon Text Char Char"/>
    <w:link w:val="11"/>
    <w:qFormat/>
    <w:rsid w:val="00843CC5"/>
    <w:rPr>
      <w:rFonts w:eastAsia="宋体"/>
      <w:sz w:val="18"/>
      <w:lang w:bidi="ar-SA"/>
    </w:rPr>
  </w:style>
  <w:style w:type="character" w:customStyle="1" w:styleId="1Char">
    <w:name w:val="标题 1 Char"/>
    <w:link w:val="1"/>
    <w:qFormat/>
    <w:rsid w:val="00843CC5"/>
    <w:rPr>
      <w:rFonts w:eastAsia="宋体"/>
      <w:b/>
      <w:bCs/>
      <w:kern w:val="44"/>
      <w:sz w:val="44"/>
      <w:szCs w:val="44"/>
      <w:lang w:val="en-US" w:eastAsia="zh-CN" w:bidi="ar-SA"/>
    </w:rPr>
  </w:style>
  <w:style w:type="character" w:customStyle="1" w:styleId="Char">
    <w:name w:val="正文缩进 Char"/>
    <w:link w:val="a2"/>
    <w:qFormat/>
    <w:rsid w:val="00843CC5"/>
    <w:rPr>
      <w:kern w:val="2"/>
      <w:sz w:val="21"/>
      <w:szCs w:val="24"/>
    </w:rPr>
  </w:style>
  <w:style w:type="character" w:customStyle="1" w:styleId="CharCharChar">
    <w:name w:val="Char Char Char"/>
    <w:link w:val="Chara"/>
    <w:qFormat/>
    <w:locked/>
    <w:rsid w:val="00843CC5"/>
    <w:rPr>
      <w:rFonts w:ascii="Verdana" w:eastAsia="仿宋_GB2312" w:hAnsi="Verdana"/>
      <w:sz w:val="24"/>
      <w:lang w:val="en-US" w:eastAsia="en-US" w:bidi="ar-SA"/>
    </w:rPr>
  </w:style>
  <w:style w:type="character" w:customStyle="1" w:styleId="Footer-EvenCharChar">
    <w:name w:val="Footer-Even Char Char"/>
    <w:qFormat/>
    <w:rsid w:val="00843CC5"/>
    <w:rPr>
      <w:kern w:val="2"/>
      <w:sz w:val="18"/>
      <w:szCs w:val="18"/>
    </w:rPr>
  </w:style>
  <w:style w:type="character" w:customStyle="1" w:styleId="ca-21">
    <w:name w:val="ca-21"/>
    <w:qFormat/>
    <w:rsid w:val="00843CC5"/>
    <w:rPr>
      <w:rFonts w:ascii="宋体-18030" w:eastAsia="宋体-18030" w:hAnsi="宋体-18030" w:cs="宋体-18030" w:hint="eastAsia"/>
      <w:sz w:val="24"/>
      <w:szCs w:val="24"/>
    </w:rPr>
  </w:style>
  <w:style w:type="character" w:customStyle="1" w:styleId="3Char0">
    <w:name w:val="正文文本缩进 3 Char"/>
    <w:link w:val="31"/>
    <w:qFormat/>
    <w:rsid w:val="00843CC5"/>
    <w:rPr>
      <w:rFonts w:eastAsia="仿宋_GB2312"/>
      <w:kern w:val="2"/>
      <w:sz w:val="16"/>
      <w:szCs w:val="16"/>
      <w:lang w:val="en-US" w:eastAsia="zh-CN" w:bidi="ar-SA"/>
    </w:rPr>
  </w:style>
  <w:style w:type="character" w:customStyle="1" w:styleId="2CharChar">
    <w:name w:val="样式 正文缩进 + 首行缩进:  2 字符 Char Char"/>
    <w:link w:val="24"/>
    <w:qFormat/>
    <w:rsid w:val="00843CC5"/>
    <w:rPr>
      <w:rFonts w:eastAsia="宋体" w:cs="宋体"/>
      <w:kern w:val="2"/>
      <w:sz w:val="24"/>
      <w:lang w:val="en-US" w:eastAsia="zh-CN" w:bidi="ar-SA"/>
    </w:rPr>
  </w:style>
  <w:style w:type="character" w:customStyle="1" w:styleId="ca-11">
    <w:name w:val="ca-11"/>
    <w:qFormat/>
    <w:rsid w:val="00843CC5"/>
    <w:rPr>
      <w:rFonts w:ascii="宋体" w:eastAsia="宋体" w:hAnsi="宋体" w:hint="eastAsia"/>
      <w:sz w:val="24"/>
      <w:szCs w:val="24"/>
    </w:rPr>
  </w:style>
  <w:style w:type="character" w:customStyle="1" w:styleId="ca-1">
    <w:name w:val="ca-1"/>
    <w:qFormat/>
    <w:rsid w:val="00843CC5"/>
    <w:rPr>
      <w:rFonts w:cs="Times New Roman"/>
    </w:rPr>
  </w:style>
  <w:style w:type="character" w:customStyle="1" w:styleId="Char3">
    <w:name w:val="纯文本 Char"/>
    <w:link w:val="aa"/>
    <w:qFormat/>
    <w:rsid w:val="00843CC5"/>
    <w:rPr>
      <w:rFonts w:ascii="宋体" w:eastAsia="宋体" w:hAnsi="Courier New"/>
      <w:kern w:val="2"/>
      <w:sz w:val="21"/>
      <w:lang w:val="en-US" w:eastAsia="zh-CN" w:bidi="ar-SA"/>
    </w:rPr>
  </w:style>
  <w:style w:type="character" w:customStyle="1" w:styleId="Char9">
    <w:name w:val="正文格式 Char"/>
    <w:link w:val="afa"/>
    <w:qFormat/>
    <w:rsid w:val="00843CC5"/>
    <w:rPr>
      <w:rFonts w:ascii="仿宋" w:eastAsia="仿宋" w:hAnsi="仿宋"/>
      <w:kern w:val="2"/>
      <w:sz w:val="28"/>
      <w:szCs w:val="32"/>
    </w:rPr>
  </w:style>
  <w:style w:type="character" w:customStyle="1" w:styleId="2Char0">
    <w:name w:val="正文文本缩进 2 Char"/>
    <w:link w:val="21"/>
    <w:qFormat/>
    <w:rsid w:val="00843CC5"/>
    <w:rPr>
      <w:rFonts w:eastAsia="宋体"/>
      <w:kern w:val="2"/>
      <w:sz w:val="24"/>
      <w:szCs w:val="32"/>
      <w:lang w:val="en-US" w:eastAsia="zh-CN" w:bidi="ar-SA"/>
    </w:rPr>
  </w:style>
  <w:style w:type="character" w:customStyle="1" w:styleId="style81">
    <w:name w:val="style81"/>
    <w:qFormat/>
    <w:rsid w:val="00843CC5"/>
    <w:rPr>
      <w:sz w:val="21"/>
      <w:szCs w:val="21"/>
    </w:rPr>
  </w:style>
  <w:style w:type="character" w:customStyle="1" w:styleId="Char7">
    <w:name w:val="页眉 Char"/>
    <w:link w:val="ae"/>
    <w:uiPriority w:val="99"/>
    <w:qFormat/>
    <w:rsid w:val="00843CC5"/>
    <w:rPr>
      <w:kern w:val="2"/>
      <w:sz w:val="18"/>
      <w:szCs w:val="18"/>
    </w:rPr>
  </w:style>
  <w:style w:type="character" w:customStyle="1" w:styleId="Char5">
    <w:name w:val="批注框文本 Char"/>
    <w:link w:val="ac"/>
    <w:qFormat/>
    <w:rsid w:val="00843CC5"/>
    <w:rPr>
      <w:rFonts w:eastAsia="宋体"/>
      <w:kern w:val="2"/>
      <w:sz w:val="18"/>
      <w:szCs w:val="18"/>
      <w:lang w:val="en-US" w:eastAsia="zh-CN" w:bidi="ar-SA"/>
    </w:rPr>
  </w:style>
  <w:style w:type="character" w:customStyle="1" w:styleId="left">
    <w:name w:val="left"/>
    <w:basedOn w:val="a3"/>
    <w:qFormat/>
    <w:rsid w:val="00843CC5"/>
  </w:style>
  <w:style w:type="character" w:customStyle="1" w:styleId="pubdate-day">
    <w:name w:val="pubdate-day"/>
    <w:basedOn w:val="a3"/>
    <w:qFormat/>
    <w:rsid w:val="00843CC5"/>
    <w:rPr>
      <w:shd w:val="clear" w:color="auto" w:fill="F2F2F2"/>
    </w:rPr>
  </w:style>
  <w:style w:type="character" w:customStyle="1" w:styleId="item-name6">
    <w:name w:val="item-name6"/>
    <w:basedOn w:val="a3"/>
    <w:qFormat/>
    <w:rsid w:val="00843CC5"/>
  </w:style>
  <w:style w:type="character" w:customStyle="1" w:styleId="item-name7">
    <w:name w:val="item-name7"/>
    <w:basedOn w:val="a3"/>
    <w:qFormat/>
    <w:rsid w:val="00843CC5"/>
  </w:style>
  <w:style w:type="character" w:customStyle="1" w:styleId="pubdate-month">
    <w:name w:val="pubdate-month"/>
    <w:basedOn w:val="a3"/>
    <w:qFormat/>
    <w:rsid w:val="00843CC5"/>
    <w:rPr>
      <w:color w:val="FFFFFF"/>
      <w:sz w:val="24"/>
      <w:szCs w:val="24"/>
      <w:shd w:val="clear" w:color="auto" w:fill="CC0000"/>
    </w:rPr>
  </w:style>
  <w:style w:type="character" w:customStyle="1" w:styleId="right">
    <w:name w:val="right"/>
    <w:basedOn w:val="a3"/>
    <w:qFormat/>
    <w:rsid w:val="00843CC5"/>
  </w:style>
  <w:style w:type="character" w:customStyle="1" w:styleId="news1meta">
    <w:name w:val="news1_meta"/>
    <w:basedOn w:val="a3"/>
    <w:qFormat/>
    <w:rsid w:val="00843CC5"/>
  </w:style>
  <w:style w:type="paragraph" w:customStyle="1" w:styleId="0">
    <w:name w:val="样式 首行缩进:  0 字符"/>
    <w:basedOn w:val="a1"/>
    <w:qFormat/>
    <w:rsid w:val="00843CC5"/>
    <w:pPr>
      <w:spacing w:line="360" w:lineRule="auto"/>
      <w:ind w:firstLineChars="200" w:firstLine="200"/>
    </w:pPr>
    <w:rPr>
      <w:rFonts w:ascii="Arial" w:hAnsi="Arial" w:cs="宋体"/>
      <w:sz w:val="24"/>
    </w:rPr>
  </w:style>
  <w:style w:type="character" w:customStyle="1" w:styleId="NormalCharacter">
    <w:name w:val="NormalCharacter"/>
    <w:semiHidden/>
    <w:qFormat/>
    <w:rsid w:val="00843CC5"/>
  </w:style>
  <w:style w:type="character" w:customStyle="1" w:styleId="font31">
    <w:name w:val="font31"/>
    <w:basedOn w:val="a3"/>
    <w:qFormat/>
    <w:rsid w:val="00843CC5"/>
    <w:rPr>
      <w:rFonts w:ascii="微软雅黑" w:eastAsia="微软雅黑" w:hAnsi="微软雅黑" w:cs="微软雅黑" w:hint="eastAsia"/>
      <w:color w:val="000000"/>
      <w:sz w:val="16"/>
      <w:szCs w:val="16"/>
      <w:u w:val="none"/>
    </w:rPr>
  </w:style>
  <w:style w:type="character" w:customStyle="1" w:styleId="font01">
    <w:name w:val="font01"/>
    <w:basedOn w:val="a3"/>
    <w:qFormat/>
    <w:rsid w:val="00843CC5"/>
    <w:rPr>
      <w:rFonts w:ascii="宋体" w:eastAsia="宋体" w:hAnsi="宋体" w:cs="宋体" w:hint="eastAsia"/>
      <w:color w:val="000000"/>
      <w:sz w:val="16"/>
      <w:szCs w:val="16"/>
      <w:u w:val="none"/>
    </w:rPr>
  </w:style>
  <w:style w:type="character" w:customStyle="1" w:styleId="font11">
    <w:name w:val="font11"/>
    <w:basedOn w:val="a3"/>
    <w:qFormat/>
    <w:rsid w:val="00843CC5"/>
    <w:rPr>
      <w:rFonts w:ascii="Calibri" w:hAnsi="Calibri" w:cs="Calibri" w:hint="default"/>
      <w:color w:val="000000"/>
      <w:sz w:val="16"/>
      <w:szCs w:val="16"/>
      <w:u w:val="none"/>
    </w:rPr>
  </w:style>
  <w:style w:type="character" w:customStyle="1" w:styleId="font21">
    <w:name w:val="font21"/>
    <w:basedOn w:val="a3"/>
    <w:qFormat/>
    <w:rsid w:val="00843CC5"/>
    <w:rPr>
      <w:rFonts w:ascii="Calibri" w:hAnsi="Calibri" w:cs="Calibri" w:hint="default"/>
      <w:color w:val="000000"/>
      <w:sz w:val="16"/>
      <w:szCs w:val="16"/>
      <w:u w:val="none"/>
    </w:rPr>
  </w:style>
  <w:style w:type="paragraph" w:customStyle="1" w:styleId="15">
    <w:name w:val="列表段落1"/>
    <w:basedOn w:val="a1"/>
    <w:uiPriority w:val="34"/>
    <w:qFormat/>
    <w:rsid w:val="00843CC5"/>
    <w:pPr>
      <w:ind w:firstLineChars="200" w:firstLine="420"/>
    </w:pPr>
    <w:rPr>
      <w:rFonts w:ascii="宋体"/>
      <w:kern w:val="0"/>
      <w:sz w:val="34"/>
      <w:szCs w:val="20"/>
    </w:rPr>
  </w:style>
  <w:style w:type="character" w:customStyle="1" w:styleId="fontstyle01">
    <w:name w:val="fontstyle01"/>
    <w:basedOn w:val="a3"/>
    <w:qFormat/>
    <w:rsid w:val="00451D12"/>
    <w:rPr>
      <w:rFonts w:ascii="宋体" w:eastAsia="宋体" w:hAnsi="宋体" w:hint="eastAsia"/>
      <w:color w:val="000000"/>
      <w:sz w:val="22"/>
      <w:szCs w:val="22"/>
    </w:rPr>
  </w:style>
  <w:style w:type="paragraph" w:customStyle="1" w:styleId="TableParagraph">
    <w:name w:val="Table Paragraph"/>
    <w:basedOn w:val="a1"/>
    <w:uiPriority w:val="1"/>
    <w:qFormat/>
    <w:rsid w:val="00451D12"/>
    <w:pPr>
      <w:ind w:left="107"/>
    </w:pPr>
    <w:rPr>
      <w:rFonts w:ascii="宋体" w:hAnsi="宋体" w:cs="宋体"/>
      <w:szCs w:val="20"/>
      <w:lang w:val="zh-CN" w:bidi="zh-CN"/>
    </w:rPr>
  </w:style>
  <w:style w:type="paragraph" w:styleId="HTML">
    <w:name w:val="HTML Preformatted"/>
    <w:basedOn w:val="a1"/>
    <w:link w:val="HTMLChar"/>
    <w:uiPriority w:val="99"/>
    <w:unhideWhenUsed/>
    <w:qFormat/>
    <w:rsid w:val="00D877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pPr>
    <w:rPr>
      <w:rFonts w:ascii="黑体" w:eastAsia="黑体" w:hAnsi="Courier New" w:cs="Courier New"/>
      <w:kern w:val="0"/>
      <w:sz w:val="20"/>
      <w:szCs w:val="21"/>
    </w:rPr>
  </w:style>
  <w:style w:type="character" w:customStyle="1" w:styleId="HTMLChar">
    <w:name w:val="HTML 预设格式 Char"/>
    <w:basedOn w:val="a3"/>
    <w:link w:val="HTML"/>
    <w:uiPriority w:val="99"/>
    <w:rsid w:val="00D87729"/>
    <w:rPr>
      <w:rFonts w:ascii="黑体" w:eastAsia="黑体" w:hAnsi="Courier New" w:cs="Courier New"/>
      <w:szCs w:val="21"/>
    </w:rPr>
  </w:style>
  <w:style w:type="paragraph" w:customStyle="1" w:styleId="16">
    <w:name w:val="列出段落1"/>
    <w:basedOn w:val="a1"/>
    <w:uiPriority w:val="34"/>
    <w:qFormat/>
    <w:rsid w:val="00D87729"/>
    <w:pPr>
      <w:widowControl/>
      <w:autoSpaceDE w:val="0"/>
      <w:autoSpaceDN w:val="0"/>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unhideWhenUsed="1"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2"/>
    <w:qFormat/>
    <w:pPr>
      <w:widowControl w:val="0"/>
      <w:jc w:val="both"/>
    </w:pPr>
    <w:rPr>
      <w:kern w:val="2"/>
      <w:sz w:val="21"/>
      <w:szCs w:val="24"/>
    </w:rPr>
  </w:style>
  <w:style w:type="paragraph" w:styleId="1">
    <w:name w:val="heading 1"/>
    <w:basedOn w:val="a1"/>
    <w:next w:val="a1"/>
    <w:link w:val="1Char"/>
    <w:qFormat/>
    <w:pPr>
      <w:keepNext/>
      <w:keepLines/>
      <w:spacing w:before="340" w:after="330" w:line="578" w:lineRule="auto"/>
      <w:outlineLvl w:val="0"/>
    </w:pPr>
    <w:rPr>
      <w:b/>
      <w:bCs/>
      <w:kern w:val="44"/>
      <w:sz w:val="44"/>
      <w:szCs w:val="44"/>
    </w:rPr>
  </w:style>
  <w:style w:type="paragraph" w:styleId="20">
    <w:name w:val="heading 2"/>
    <w:basedOn w:val="a1"/>
    <w:next w:val="a1"/>
    <w:link w:val="2Char"/>
    <w:qFormat/>
    <w:pPr>
      <w:keepNext/>
      <w:keepLines/>
      <w:adjustRightInd w:val="0"/>
      <w:spacing w:before="240" w:line="360" w:lineRule="auto"/>
      <w:jc w:val="center"/>
      <w:textAlignment w:val="baseline"/>
      <w:outlineLvl w:val="1"/>
    </w:pPr>
    <w:rPr>
      <w:rFonts w:ascii="Arial" w:eastAsia="黑体" w:hAnsi="Arial"/>
      <w:b/>
      <w:kern w:val="0"/>
      <w:sz w:val="30"/>
      <w:szCs w:val="20"/>
    </w:rPr>
  </w:style>
  <w:style w:type="paragraph" w:styleId="3">
    <w:name w:val="heading 3"/>
    <w:basedOn w:val="a1"/>
    <w:next w:val="a1"/>
    <w:link w:val="3Char"/>
    <w:qFormat/>
    <w:pPr>
      <w:keepNext/>
      <w:keepLines/>
      <w:adjustRightInd w:val="0"/>
      <w:spacing w:before="240" w:after="120" w:line="300" w:lineRule="auto"/>
      <w:jc w:val="left"/>
      <w:textAlignment w:val="baseline"/>
      <w:outlineLvl w:val="2"/>
    </w:pPr>
    <w:rPr>
      <w:b/>
      <w:kern w:val="0"/>
      <w:szCs w:val="20"/>
    </w:rPr>
  </w:style>
  <w:style w:type="paragraph" w:styleId="4">
    <w:name w:val="heading 4"/>
    <w:basedOn w:val="a1"/>
    <w:next w:val="a1"/>
    <w:link w:val="4Char"/>
    <w:qFormat/>
    <w:pPr>
      <w:keepNext/>
      <w:keepLines/>
      <w:spacing w:before="280" w:after="290" w:line="376" w:lineRule="auto"/>
      <w:outlineLvl w:val="3"/>
    </w:pPr>
    <w:rPr>
      <w:rFonts w:ascii="Arial" w:eastAsia="黑体" w:hAnsi="Arial"/>
      <w:b/>
      <w:sz w:val="28"/>
      <w:szCs w:val="20"/>
    </w:rPr>
  </w:style>
  <w:style w:type="paragraph" w:styleId="5">
    <w:name w:val="heading 5"/>
    <w:basedOn w:val="a1"/>
    <w:next w:val="a1"/>
    <w:link w:val="5Char"/>
    <w:qFormat/>
    <w:pPr>
      <w:keepNext/>
      <w:keepLines/>
      <w:spacing w:before="280" w:after="290" w:line="376" w:lineRule="auto"/>
      <w:outlineLvl w:val="4"/>
    </w:pPr>
    <w:rPr>
      <w:b/>
      <w:sz w:val="28"/>
      <w:szCs w:val="20"/>
    </w:rPr>
  </w:style>
  <w:style w:type="paragraph" w:styleId="6">
    <w:name w:val="heading 6"/>
    <w:basedOn w:val="a1"/>
    <w:next w:val="a2"/>
    <w:qFormat/>
    <w:pPr>
      <w:keepNext/>
      <w:keepLines/>
      <w:spacing w:before="240" w:after="64" w:line="320" w:lineRule="auto"/>
      <w:outlineLvl w:val="5"/>
    </w:pPr>
    <w:rPr>
      <w:rFonts w:ascii="Arial" w:eastAsia="黑体" w:hAnsi="Arial"/>
      <w:b/>
      <w:sz w:val="24"/>
      <w:szCs w:val="20"/>
    </w:rPr>
  </w:style>
  <w:style w:type="paragraph" w:styleId="7">
    <w:name w:val="heading 7"/>
    <w:basedOn w:val="a1"/>
    <w:next w:val="a2"/>
    <w:qFormat/>
    <w:pPr>
      <w:keepNext/>
      <w:keepLines/>
      <w:spacing w:before="240" w:after="64" w:line="320" w:lineRule="auto"/>
      <w:outlineLvl w:val="6"/>
    </w:pPr>
    <w:rPr>
      <w:b/>
      <w:sz w:val="24"/>
      <w:szCs w:val="20"/>
    </w:rPr>
  </w:style>
  <w:style w:type="paragraph" w:styleId="8">
    <w:name w:val="heading 8"/>
    <w:basedOn w:val="a1"/>
    <w:next w:val="a2"/>
    <w:qFormat/>
    <w:pPr>
      <w:keepNext/>
      <w:keepLines/>
      <w:spacing w:before="240" w:after="64" w:line="320" w:lineRule="auto"/>
      <w:outlineLvl w:val="7"/>
    </w:pPr>
    <w:rPr>
      <w:rFonts w:ascii="Arial" w:eastAsia="黑体" w:hAnsi="Arial"/>
      <w:sz w:val="24"/>
      <w:szCs w:val="20"/>
    </w:rPr>
  </w:style>
  <w:style w:type="paragraph" w:styleId="9">
    <w:name w:val="heading 9"/>
    <w:basedOn w:val="a1"/>
    <w:next w:val="a2"/>
    <w:qFormat/>
    <w:pPr>
      <w:keepNext/>
      <w:keepLines/>
      <w:spacing w:before="240" w:after="64" w:line="320" w:lineRule="auto"/>
      <w:outlineLvl w:val="8"/>
    </w:pPr>
    <w:rPr>
      <w:rFonts w:ascii="Arial" w:eastAsia="黑体" w:hAnsi="Arial"/>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
    <w:name w:val="toc 2"/>
    <w:basedOn w:val="a1"/>
    <w:next w:val="a1"/>
    <w:uiPriority w:val="39"/>
    <w:qFormat/>
    <w:pPr>
      <w:ind w:left="210"/>
      <w:jc w:val="left"/>
    </w:pPr>
    <w:rPr>
      <w:rFonts w:ascii="Calibri" w:hAnsi="Calibri"/>
      <w:smallCaps/>
      <w:sz w:val="20"/>
      <w:szCs w:val="20"/>
    </w:rPr>
  </w:style>
  <w:style w:type="paragraph" w:styleId="a2">
    <w:name w:val="Normal Indent"/>
    <w:basedOn w:val="a1"/>
    <w:link w:val="Char"/>
    <w:qFormat/>
    <w:pPr>
      <w:ind w:firstLineChars="200" w:firstLine="420"/>
    </w:pPr>
  </w:style>
  <w:style w:type="paragraph" w:styleId="70">
    <w:name w:val="toc 7"/>
    <w:basedOn w:val="a1"/>
    <w:next w:val="a1"/>
    <w:qFormat/>
    <w:pPr>
      <w:ind w:left="1260"/>
      <w:jc w:val="left"/>
    </w:pPr>
    <w:rPr>
      <w:rFonts w:ascii="Calibri" w:hAnsi="Calibri"/>
      <w:sz w:val="18"/>
      <w:szCs w:val="18"/>
    </w:rPr>
  </w:style>
  <w:style w:type="paragraph" w:styleId="a6">
    <w:name w:val="Document Map"/>
    <w:basedOn w:val="a1"/>
    <w:link w:val="Char0"/>
    <w:qFormat/>
    <w:rPr>
      <w:rFonts w:ascii="宋体"/>
      <w:sz w:val="18"/>
      <w:szCs w:val="18"/>
    </w:rPr>
  </w:style>
  <w:style w:type="paragraph" w:styleId="a7">
    <w:name w:val="annotation text"/>
    <w:basedOn w:val="a1"/>
    <w:link w:val="Char1"/>
    <w:qFormat/>
    <w:pPr>
      <w:jc w:val="left"/>
    </w:pPr>
  </w:style>
  <w:style w:type="paragraph" w:styleId="a8">
    <w:name w:val="Body Text"/>
    <w:basedOn w:val="a1"/>
    <w:qFormat/>
    <w:pPr>
      <w:spacing w:line="480" w:lineRule="auto"/>
    </w:pPr>
    <w:rPr>
      <w:color w:val="000000"/>
      <w:sz w:val="24"/>
    </w:rPr>
  </w:style>
  <w:style w:type="paragraph" w:styleId="a9">
    <w:name w:val="Body Text Indent"/>
    <w:basedOn w:val="a1"/>
    <w:link w:val="Char2"/>
    <w:qFormat/>
    <w:pPr>
      <w:spacing w:line="400" w:lineRule="exact"/>
      <w:ind w:left="360"/>
    </w:pPr>
    <w:rPr>
      <w:rFonts w:ascii="华文中宋" w:eastAsia="华文中宋" w:hAnsi="华文中宋"/>
      <w:color w:val="FF6600"/>
      <w:sz w:val="24"/>
    </w:rPr>
  </w:style>
  <w:style w:type="paragraph" w:styleId="50">
    <w:name w:val="toc 5"/>
    <w:basedOn w:val="a1"/>
    <w:next w:val="a1"/>
    <w:qFormat/>
    <w:pPr>
      <w:ind w:left="840"/>
      <w:jc w:val="left"/>
    </w:pPr>
    <w:rPr>
      <w:rFonts w:ascii="Calibri" w:hAnsi="Calibri"/>
      <w:sz w:val="18"/>
      <w:szCs w:val="18"/>
    </w:rPr>
  </w:style>
  <w:style w:type="paragraph" w:styleId="30">
    <w:name w:val="toc 3"/>
    <w:basedOn w:val="a1"/>
    <w:next w:val="a1"/>
    <w:uiPriority w:val="39"/>
    <w:qFormat/>
    <w:pPr>
      <w:ind w:left="420"/>
      <w:jc w:val="left"/>
    </w:pPr>
    <w:rPr>
      <w:rFonts w:ascii="Calibri" w:hAnsi="Calibri"/>
      <w:i/>
      <w:iCs/>
      <w:sz w:val="20"/>
      <w:szCs w:val="20"/>
    </w:rPr>
  </w:style>
  <w:style w:type="paragraph" w:styleId="aa">
    <w:name w:val="Plain Text"/>
    <w:basedOn w:val="a1"/>
    <w:next w:val="a1"/>
    <w:link w:val="Char3"/>
    <w:qFormat/>
    <w:pPr>
      <w:jc w:val="left"/>
    </w:pPr>
    <w:rPr>
      <w:rFonts w:ascii="宋体" w:hAnsi="Courier New"/>
      <w:szCs w:val="20"/>
    </w:rPr>
  </w:style>
  <w:style w:type="paragraph" w:styleId="80">
    <w:name w:val="toc 8"/>
    <w:basedOn w:val="a1"/>
    <w:next w:val="a1"/>
    <w:qFormat/>
    <w:pPr>
      <w:ind w:left="1470"/>
      <w:jc w:val="left"/>
    </w:pPr>
    <w:rPr>
      <w:rFonts w:ascii="Calibri" w:hAnsi="Calibri"/>
      <w:sz w:val="18"/>
      <w:szCs w:val="18"/>
    </w:rPr>
  </w:style>
  <w:style w:type="paragraph" w:styleId="ab">
    <w:name w:val="Date"/>
    <w:basedOn w:val="a1"/>
    <w:next w:val="a1"/>
    <w:link w:val="Char4"/>
    <w:qFormat/>
    <w:rPr>
      <w:sz w:val="24"/>
      <w:szCs w:val="20"/>
    </w:rPr>
  </w:style>
  <w:style w:type="paragraph" w:styleId="21">
    <w:name w:val="Body Text Indent 2"/>
    <w:basedOn w:val="a1"/>
    <w:link w:val="2Char0"/>
    <w:qFormat/>
    <w:pPr>
      <w:spacing w:before="240" w:line="560" w:lineRule="exact"/>
      <w:ind w:firstLineChars="200" w:firstLine="480"/>
    </w:pPr>
    <w:rPr>
      <w:sz w:val="24"/>
      <w:szCs w:val="32"/>
    </w:rPr>
  </w:style>
  <w:style w:type="paragraph" w:styleId="ac">
    <w:name w:val="Balloon Text"/>
    <w:basedOn w:val="a1"/>
    <w:link w:val="Char5"/>
    <w:qFormat/>
    <w:rPr>
      <w:sz w:val="18"/>
      <w:szCs w:val="18"/>
    </w:rPr>
  </w:style>
  <w:style w:type="paragraph" w:styleId="ad">
    <w:name w:val="footer"/>
    <w:basedOn w:val="a1"/>
    <w:link w:val="Char6"/>
    <w:uiPriority w:val="99"/>
    <w:qFormat/>
    <w:pPr>
      <w:tabs>
        <w:tab w:val="center" w:pos="4153"/>
        <w:tab w:val="right" w:pos="8306"/>
      </w:tabs>
      <w:snapToGrid w:val="0"/>
      <w:jc w:val="left"/>
    </w:pPr>
    <w:rPr>
      <w:sz w:val="18"/>
      <w:szCs w:val="18"/>
    </w:rPr>
  </w:style>
  <w:style w:type="paragraph" w:styleId="ae">
    <w:name w:val="header"/>
    <w:basedOn w:val="a1"/>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1"/>
    <w:next w:val="a1"/>
    <w:uiPriority w:val="39"/>
    <w:qFormat/>
    <w:pPr>
      <w:spacing w:before="120" w:after="120"/>
      <w:jc w:val="left"/>
    </w:pPr>
    <w:rPr>
      <w:rFonts w:ascii="Calibri" w:hAnsi="Calibri"/>
      <w:b/>
      <w:bCs/>
      <w:caps/>
      <w:sz w:val="20"/>
      <w:szCs w:val="20"/>
    </w:rPr>
  </w:style>
  <w:style w:type="paragraph" w:styleId="40">
    <w:name w:val="toc 4"/>
    <w:basedOn w:val="a1"/>
    <w:next w:val="a1"/>
    <w:qFormat/>
    <w:pPr>
      <w:ind w:left="630"/>
      <w:jc w:val="left"/>
    </w:pPr>
    <w:rPr>
      <w:rFonts w:ascii="Calibri" w:hAnsi="Calibri"/>
      <w:sz w:val="18"/>
      <w:szCs w:val="18"/>
    </w:rPr>
  </w:style>
  <w:style w:type="paragraph" w:styleId="60">
    <w:name w:val="toc 6"/>
    <w:basedOn w:val="a1"/>
    <w:next w:val="a1"/>
    <w:qFormat/>
    <w:pPr>
      <w:ind w:left="1050"/>
      <w:jc w:val="left"/>
    </w:pPr>
    <w:rPr>
      <w:rFonts w:ascii="Calibri" w:hAnsi="Calibri"/>
      <w:sz w:val="18"/>
      <w:szCs w:val="18"/>
    </w:rPr>
  </w:style>
  <w:style w:type="paragraph" w:styleId="31">
    <w:name w:val="Body Text Indent 3"/>
    <w:basedOn w:val="a1"/>
    <w:link w:val="3Char0"/>
    <w:qFormat/>
    <w:pPr>
      <w:spacing w:after="120"/>
      <w:ind w:leftChars="200" w:left="420"/>
    </w:pPr>
    <w:rPr>
      <w:rFonts w:eastAsia="仿宋_GB2312"/>
      <w:sz w:val="16"/>
      <w:szCs w:val="16"/>
    </w:rPr>
  </w:style>
  <w:style w:type="paragraph" w:styleId="90">
    <w:name w:val="toc 9"/>
    <w:basedOn w:val="a1"/>
    <w:next w:val="a1"/>
    <w:qFormat/>
    <w:pPr>
      <w:ind w:left="1680"/>
      <w:jc w:val="left"/>
    </w:pPr>
    <w:rPr>
      <w:rFonts w:ascii="Calibri" w:hAnsi="Calibri"/>
      <w:sz w:val="18"/>
      <w:szCs w:val="18"/>
    </w:rPr>
  </w:style>
  <w:style w:type="paragraph" w:styleId="22">
    <w:name w:val="Body Text 2"/>
    <w:basedOn w:val="a1"/>
    <w:link w:val="2Char1"/>
    <w:qFormat/>
    <w:pPr>
      <w:spacing w:after="120" w:line="480" w:lineRule="auto"/>
    </w:pPr>
  </w:style>
  <w:style w:type="paragraph" w:styleId="af">
    <w:name w:val="Normal (Web)"/>
    <w:basedOn w:val="a1"/>
    <w:qFormat/>
    <w:pPr>
      <w:widowControl/>
      <w:spacing w:before="100" w:beforeAutospacing="1" w:after="100" w:afterAutospacing="1"/>
      <w:jc w:val="left"/>
    </w:pPr>
    <w:rPr>
      <w:rFonts w:ascii="&amp;#23435;&amp;#20307;" w:hAnsi="&amp;#23435;&amp;#20307;"/>
      <w:kern w:val="0"/>
      <w:sz w:val="18"/>
      <w:szCs w:val="18"/>
    </w:rPr>
  </w:style>
  <w:style w:type="paragraph" w:styleId="af0">
    <w:name w:val="annotation subject"/>
    <w:basedOn w:val="a7"/>
    <w:next w:val="a7"/>
    <w:link w:val="Char8"/>
    <w:qFormat/>
    <w:rPr>
      <w:b/>
      <w:bCs/>
    </w:rPr>
  </w:style>
  <w:style w:type="paragraph" w:styleId="af1">
    <w:name w:val="Body Text First Indent"/>
    <w:basedOn w:val="a8"/>
    <w:qFormat/>
    <w:pPr>
      <w:ind w:firstLineChars="100" w:firstLine="420"/>
    </w:pPr>
  </w:style>
  <w:style w:type="paragraph" w:styleId="23">
    <w:name w:val="Body Text First Indent 2"/>
    <w:basedOn w:val="a9"/>
    <w:uiPriority w:val="99"/>
    <w:qFormat/>
    <w:pPr>
      <w:spacing w:after="120"/>
      <w:ind w:leftChars="200" w:left="420" w:firstLineChars="200" w:firstLine="420"/>
    </w:pPr>
  </w:style>
  <w:style w:type="table" w:styleId="af2">
    <w:name w:val="Table Grid"/>
    <w:basedOn w:val="a4"/>
    <w:uiPriority w:val="39"/>
    <w:unhideWhenUsed/>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Pr>
      <w:b/>
      <w:bCs/>
    </w:rPr>
  </w:style>
  <w:style w:type="character" w:styleId="af4">
    <w:name w:val="page number"/>
    <w:basedOn w:val="a3"/>
    <w:qFormat/>
  </w:style>
  <w:style w:type="character" w:styleId="af5">
    <w:name w:val="Emphasis"/>
    <w:qFormat/>
    <w:rPr>
      <w:color w:val="CC0000"/>
    </w:rPr>
  </w:style>
  <w:style w:type="character" w:styleId="af6">
    <w:name w:val="Hyperlink"/>
    <w:basedOn w:val="a3"/>
    <w:uiPriority w:val="99"/>
    <w:qFormat/>
    <w:rPr>
      <w:color w:val="454545"/>
      <w:sz w:val="19"/>
      <w:szCs w:val="19"/>
      <w:u w:val="none"/>
    </w:rPr>
  </w:style>
  <w:style w:type="character" w:styleId="af7">
    <w:name w:val="annotation reference"/>
    <w:qFormat/>
    <w:rPr>
      <w:sz w:val="21"/>
      <w:szCs w:val="21"/>
    </w:rPr>
  </w:style>
  <w:style w:type="paragraph" w:customStyle="1" w:styleId="0856202">
    <w:name w:val="样式 样式 (符号) 宋体 小四 首行缩进:  0.85 厘米 段后: 6 磅 行距: 固定值 20 磅 + 首行缩进:  2 ..."/>
    <w:basedOn w:val="a1"/>
    <w:qFormat/>
    <w:pPr>
      <w:spacing w:line="360" w:lineRule="auto"/>
      <w:ind w:firstLineChars="200" w:firstLine="560"/>
    </w:pPr>
    <w:rPr>
      <w:rFonts w:ascii="仿宋_GB2312" w:eastAsia="仿宋_GB2312" w:hAnsi="宋体" w:cs="宋体"/>
      <w:kern w:val="24"/>
      <w:sz w:val="28"/>
      <w:szCs w:val="28"/>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af8">
    <w:name w:val="段"/>
    <w:qFormat/>
    <w:pPr>
      <w:autoSpaceDE w:val="0"/>
      <w:autoSpaceDN w:val="0"/>
      <w:ind w:firstLineChars="200" w:firstLine="200"/>
      <w:jc w:val="both"/>
    </w:pPr>
    <w:rPr>
      <w:rFonts w:ascii="宋体"/>
      <w:sz w:val="21"/>
      <w:szCs w:val="22"/>
    </w:rPr>
  </w:style>
  <w:style w:type="paragraph" w:customStyle="1" w:styleId="p15">
    <w:name w:val="p15"/>
    <w:basedOn w:val="a1"/>
    <w:qFormat/>
    <w:pPr>
      <w:widowControl/>
    </w:pPr>
    <w:rPr>
      <w:kern w:val="0"/>
      <w:szCs w:val="21"/>
    </w:rPr>
  </w:style>
  <w:style w:type="paragraph" w:customStyle="1" w:styleId="ParaCharCharCharCharCharCharCharCharChar1CharCharCharCharCharCharCharChar">
    <w:name w:val="默认段落字体 Para Char Char Char Char Char Char Char Char Char1 Char Char Char Char Char Char Char Char"/>
    <w:basedOn w:val="a6"/>
    <w:qFormat/>
    <w:pPr>
      <w:shd w:val="clear" w:color="auto" w:fill="000080"/>
    </w:pPr>
    <w:rPr>
      <w:rFonts w:hAnsi="宋体" w:hint="eastAsia"/>
      <w:kern w:val="0"/>
      <w:sz w:val="24"/>
      <w:szCs w:val="24"/>
    </w:rPr>
  </w:style>
  <w:style w:type="paragraph" w:customStyle="1" w:styleId="24">
    <w:name w:val="样式 正文缩进 + 首行缩进:  2 字符"/>
    <w:basedOn w:val="a2"/>
    <w:link w:val="2CharChar"/>
    <w:qFormat/>
    <w:pPr>
      <w:spacing w:line="360" w:lineRule="auto"/>
      <w:ind w:firstLine="200"/>
    </w:pPr>
    <w:rPr>
      <w:rFonts w:cs="宋体"/>
      <w:sz w:val="24"/>
      <w:szCs w:val="20"/>
    </w:rPr>
  </w:style>
  <w:style w:type="paragraph" w:styleId="af9">
    <w:name w:val="List Paragraph"/>
    <w:basedOn w:val="a1"/>
    <w:qFormat/>
    <w:pPr>
      <w:ind w:firstLineChars="200" w:firstLine="420"/>
    </w:pPr>
    <w:rPr>
      <w:rFonts w:ascii="Calibri" w:hAnsi="Calibri"/>
      <w:szCs w:val="22"/>
    </w:rPr>
  </w:style>
  <w:style w:type="paragraph" w:customStyle="1" w:styleId="afa">
    <w:name w:val="正文格式"/>
    <w:basedOn w:val="a1"/>
    <w:link w:val="Char9"/>
    <w:qFormat/>
    <w:pPr>
      <w:widowControl/>
      <w:ind w:firstLineChars="200" w:firstLine="560"/>
      <w:jc w:val="left"/>
    </w:pPr>
    <w:rPr>
      <w:rFonts w:ascii="仿宋" w:eastAsia="仿宋" w:hAnsi="仿宋"/>
      <w:sz w:val="28"/>
      <w:szCs w:val="32"/>
    </w:rPr>
  </w:style>
  <w:style w:type="paragraph" w:customStyle="1" w:styleId="Char20">
    <w:name w:val="Char2"/>
    <w:basedOn w:val="a1"/>
    <w:qFormat/>
    <w:pPr>
      <w:tabs>
        <w:tab w:val="left" w:pos="425"/>
      </w:tabs>
      <w:ind w:left="425" w:hanging="425"/>
    </w:p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ListParagraph1">
    <w:name w:val="List Paragraph1"/>
    <w:basedOn w:val="a1"/>
    <w:uiPriority w:val="34"/>
    <w:qFormat/>
    <w:pPr>
      <w:ind w:firstLineChars="200" w:firstLine="420"/>
    </w:pPr>
    <w:rPr>
      <w:rFonts w:ascii="Calibri" w:hAnsi="Calibri"/>
    </w:rPr>
  </w:style>
  <w:style w:type="paragraph" w:customStyle="1" w:styleId="afb">
    <w:name w:val="ÕýÎÄ"/>
    <w:qFormat/>
    <w:pPr>
      <w:widowControl w:val="0"/>
      <w:overflowPunct w:val="0"/>
      <w:autoSpaceDE w:val="0"/>
      <w:autoSpaceDN w:val="0"/>
      <w:adjustRightInd w:val="0"/>
      <w:jc w:val="both"/>
      <w:textAlignment w:val="baseline"/>
    </w:pPr>
    <w:rPr>
      <w:kern w:val="2"/>
      <w:sz w:val="21"/>
    </w:rPr>
  </w:style>
  <w:style w:type="paragraph" w:customStyle="1" w:styleId="a0">
    <w:name w:val="引言一级条标题"/>
    <w:basedOn w:val="a1"/>
    <w:next w:val="af8"/>
    <w:qFormat/>
    <w:pPr>
      <w:widowControl/>
      <w:numPr>
        <w:numId w:val="1"/>
      </w:numPr>
    </w:pPr>
    <w:rPr>
      <w:rFonts w:eastAsia="黑体"/>
      <w:b/>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b/>
      <w:bCs/>
      <w:kern w:val="0"/>
      <w:sz w:val="18"/>
      <w:szCs w:val="18"/>
    </w:rPr>
  </w:style>
  <w:style w:type="paragraph" w:customStyle="1" w:styleId="11">
    <w:name w:val="批注框文本1"/>
    <w:basedOn w:val="a1"/>
    <w:link w:val="BalloonTextCharChar"/>
    <w:qFormat/>
    <w:rPr>
      <w:kern w:val="0"/>
      <w:sz w:val="18"/>
      <w:szCs w:val="20"/>
    </w:rPr>
  </w:style>
  <w:style w:type="paragraph" w:customStyle="1" w:styleId="12">
    <w:name w:val="正文1"/>
    <w:basedOn w:val="a1"/>
    <w:qFormat/>
    <w:pPr>
      <w:spacing w:line="312" w:lineRule="exact"/>
    </w:pPr>
  </w:style>
  <w:style w:type="paragraph" w:customStyle="1" w:styleId="Absatz2AL">
    <w:name w:val="Absatz2AL"/>
    <w:basedOn w:val="a8"/>
    <w:next w:val="a1"/>
    <w:qFormat/>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Chara">
    <w:name w:val="Char"/>
    <w:basedOn w:val="a1"/>
    <w:link w:val="CharCharChar"/>
    <w:qFormat/>
    <w:pPr>
      <w:widowControl/>
      <w:spacing w:after="160" w:line="240" w:lineRule="exact"/>
      <w:jc w:val="left"/>
    </w:pPr>
    <w:rPr>
      <w:rFonts w:ascii="Verdana" w:eastAsia="仿宋_GB2312" w:hAnsi="Verdana"/>
      <w:kern w:val="0"/>
      <w:sz w:val="24"/>
      <w:szCs w:val="20"/>
      <w:lang w:eastAsia="en-US"/>
    </w:rPr>
  </w:style>
  <w:style w:type="paragraph" w:customStyle="1" w:styleId="p0">
    <w:name w:val="p0"/>
    <w:basedOn w:val="a1"/>
    <w:qFormat/>
    <w:pPr>
      <w:widowControl/>
      <w:snapToGrid w:val="0"/>
      <w:jc w:val="left"/>
    </w:pPr>
    <w:rPr>
      <w:rFonts w:ascii="宋体" w:hAnsi="宋体" w:cs="宋体"/>
      <w:kern w:val="0"/>
      <w:sz w:val="34"/>
      <w:szCs w:val="34"/>
    </w:rPr>
  </w:style>
  <w:style w:type="paragraph" w:customStyle="1" w:styleId="xl28">
    <w:name w:val="xl28"/>
    <w:basedOn w:val="a1"/>
    <w:qFormat/>
    <w:pPr>
      <w:widowControl/>
      <w:pBdr>
        <w:bottom w:val="single" w:sz="4" w:space="0" w:color="auto"/>
      </w:pBdr>
      <w:spacing w:before="100" w:beforeAutospacing="1" w:after="100" w:afterAutospacing="1"/>
      <w:jc w:val="center"/>
    </w:pPr>
    <w:rPr>
      <w:rFonts w:ascii="仿宋_GB2312" w:eastAsia="仿宋_GB2312" w:hAnsi="Arial Unicode MS" w:cs="Arial Unicode MS" w:hint="eastAsia"/>
      <w:b/>
      <w:bCs/>
      <w:kern w:val="0"/>
      <w:sz w:val="24"/>
    </w:rPr>
  </w:style>
  <w:style w:type="paragraph" w:customStyle="1" w:styleId="xl24">
    <w:name w:val="xl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Char10">
    <w:name w:val="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普通(网站)1"/>
    <w:basedOn w:val="a1"/>
    <w:qFormat/>
    <w:pPr>
      <w:widowControl/>
      <w:spacing w:before="100" w:after="100"/>
      <w:jc w:val="left"/>
    </w:pPr>
    <w:rPr>
      <w:rFonts w:ascii="宋体" w:hAnsi="宋体"/>
      <w:sz w:val="24"/>
      <w:szCs w:val="20"/>
    </w:rPr>
  </w:style>
  <w:style w:type="paragraph" w:customStyle="1" w:styleId="Style68">
    <w:name w:val="_Style 68"/>
    <w:basedOn w:val="1"/>
    <w:next w:val="a1"/>
    <w:qFormat/>
    <w:pPr>
      <w:widowControl/>
      <w:spacing w:before="480" w:after="0" w:line="276" w:lineRule="auto"/>
      <w:jc w:val="left"/>
      <w:outlineLvl w:val="9"/>
    </w:pPr>
    <w:rPr>
      <w:rFonts w:ascii="Cambria" w:hAnsi="Cambria"/>
      <w:color w:val="365F91"/>
      <w:kern w:val="0"/>
      <w:sz w:val="28"/>
      <w:szCs w:val="28"/>
    </w:rPr>
  </w:style>
  <w:style w:type="paragraph" w:styleId="afc">
    <w:name w:val="No Spacing"/>
    <w:qFormat/>
    <w:pPr>
      <w:widowControl w:val="0"/>
      <w:jc w:val="both"/>
    </w:pPr>
    <w:rPr>
      <w:kern w:val="2"/>
      <w:sz w:val="21"/>
      <w:szCs w:val="24"/>
    </w:rPr>
  </w:style>
  <w:style w:type="paragraph" w:customStyle="1" w:styleId="14">
    <w:name w:val="内容1"/>
    <w:basedOn w:val="a1"/>
    <w:qFormat/>
    <w:pPr>
      <w:ind w:firstLineChars="200" w:firstLine="480"/>
    </w:pPr>
    <w:rPr>
      <w:rFonts w:ascii="宋体"/>
      <w:kern w:val="0"/>
    </w:rPr>
  </w:style>
  <w:style w:type="paragraph" w:customStyle="1" w:styleId="afd">
    <w:name w:val="标书正文"/>
    <w:basedOn w:val="a1"/>
    <w:qFormat/>
    <w:pPr>
      <w:snapToGrid w:val="0"/>
      <w:spacing w:line="360" w:lineRule="auto"/>
      <w:ind w:firstLineChars="200" w:firstLine="200"/>
    </w:pPr>
    <w:rPr>
      <w:sz w:val="24"/>
    </w:rPr>
  </w:style>
  <w:style w:type="paragraph" w:customStyle="1" w:styleId="afe">
    <w:name w:val="表格"/>
    <w:basedOn w:val="a1"/>
    <w:qFormat/>
    <w:pPr>
      <w:adjustRightInd w:val="0"/>
      <w:snapToGrid w:val="0"/>
      <w:jc w:val="center"/>
    </w:pPr>
    <w:rPr>
      <w:bCs/>
      <w:u w:color="FFFFFF"/>
    </w:rPr>
  </w:style>
  <w:style w:type="paragraph" w:customStyle="1" w:styleId="a">
    <w:name w:val="引言二级条标题"/>
    <w:basedOn w:val="a0"/>
    <w:next w:val="af8"/>
    <w:qFormat/>
    <w:pPr>
      <w:numPr>
        <w:ilvl w:val="1"/>
        <w:numId w:val="2"/>
      </w:numPr>
      <w:tabs>
        <w:tab w:val="left" w:pos="360"/>
      </w:tabs>
    </w:pPr>
  </w:style>
  <w:style w:type="character" w:customStyle="1" w:styleId="Char2">
    <w:name w:val="正文文本缩进 Char"/>
    <w:link w:val="a9"/>
    <w:qFormat/>
    <w:rPr>
      <w:rFonts w:ascii="华文中宋" w:eastAsia="华文中宋" w:hAnsi="华文中宋"/>
      <w:color w:val="FF6600"/>
      <w:kern w:val="2"/>
      <w:sz w:val="24"/>
      <w:szCs w:val="24"/>
    </w:rPr>
  </w:style>
  <w:style w:type="character" w:customStyle="1" w:styleId="news1title">
    <w:name w:val="news1_title"/>
    <w:basedOn w:val="a3"/>
    <w:qFormat/>
  </w:style>
  <w:style w:type="character" w:customStyle="1" w:styleId="Char6">
    <w:name w:val="页脚 Char"/>
    <w:link w:val="ad"/>
    <w:uiPriority w:val="99"/>
    <w:qFormat/>
    <w:rPr>
      <w:rFonts w:eastAsia="宋体"/>
      <w:kern w:val="2"/>
      <w:sz w:val="18"/>
      <w:szCs w:val="18"/>
      <w:lang w:val="en-US" w:eastAsia="zh-CN" w:bidi="ar-SA"/>
    </w:rPr>
  </w:style>
  <w:style w:type="character" w:customStyle="1" w:styleId="4Char">
    <w:name w:val="标题 4 Char"/>
    <w:link w:val="4"/>
    <w:qFormat/>
    <w:rPr>
      <w:rFonts w:ascii="Arial" w:eastAsia="黑体" w:hAnsi="Arial"/>
      <w:b/>
      <w:kern w:val="2"/>
      <w:sz w:val="28"/>
      <w:lang w:val="en-US" w:eastAsia="zh-CN" w:bidi="ar-SA"/>
    </w:rPr>
  </w:style>
  <w:style w:type="character" w:customStyle="1" w:styleId="Char8">
    <w:name w:val="批注主题 Char"/>
    <w:link w:val="af0"/>
    <w:qFormat/>
    <w:rPr>
      <w:b/>
      <w:bCs/>
      <w:kern w:val="2"/>
      <w:sz w:val="21"/>
      <w:szCs w:val="24"/>
    </w:rPr>
  </w:style>
  <w:style w:type="character" w:customStyle="1" w:styleId="3Char">
    <w:name w:val="标题 3 Char"/>
    <w:link w:val="3"/>
    <w:qFormat/>
    <w:rPr>
      <w:rFonts w:eastAsia="宋体"/>
      <w:b/>
      <w:sz w:val="21"/>
      <w:lang w:val="en-US" w:eastAsia="zh-CN" w:bidi="ar-SA"/>
    </w:rPr>
  </w:style>
  <w:style w:type="character" w:customStyle="1" w:styleId="Char4">
    <w:name w:val="日期 Char"/>
    <w:link w:val="ab"/>
    <w:qFormat/>
    <w:rPr>
      <w:rFonts w:eastAsia="宋体"/>
      <w:kern w:val="2"/>
      <w:sz w:val="24"/>
      <w:lang w:val="en-US" w:eastAsia="zh-CN" w:bidi="ar-SA"/>
    </w:rPr>
  </w:style>
  <w:style w:type="character" w:customStyle="1" w:styleId="5Char">
    <w:name w:val="标题 5 Char"/>
    <w:link w:val="5"/>
    <w:qFormat/>
    <w:locked/>
    <w:rPr>
      <w:b/>
      <w:kern w:val="2"/>
      <w:sz w:val="28"/>
    </w:rPr>
  </w:style>
  <w:style w:type="character" w:customStyle="1" w:styleId="Char1">
    <w:name w:val="批注文字 Char"/>
    <w:link w:val="a7"/>
    <w:qFormat/>
    <w:rPr>
      <w:kern w:val="2"/>
      <w:sz w:val="21"/>
      <w:szCs w:val="24"/>
    </w:rPr>
  </w:style>
  <w:style w:type="character" w:customStyle="1" w:styleId="2Char">
    <w:name w:val="标题 2 Char"/>
    <w:link w:val="20"/>
    <w:qFormat/>
    <w:rPr>
      <w:rFonts w:ascii="Arial" w:eastAsia="黑体" w:hAnsi="Arial"/>
      <w:b/>
      <w:sz w:val="30"/>
      <w:lang w:val="en-US" w:eastAsia="zh-CN" w:bidi="ar-SA"/>
    </w:rPr>
  </w:style>
  <w:style w:type="character" w:customStyle="1" w:styleId="Char11">
    <w:name w:val="纯文本 Char1"/>
    <w:qFormat/>
    <w:locked/>
    <w:rPr>
      <w:rFonts w:ascii="宋体" w:hAnsi="Courier New"/>
      <w:kern w:val="2"/>
      <w:sz w:val="21"/>
    </w:rPr>
  </w:style>
  <w:style w:type="character" w:customStyle="1" w:styleId="2Char1">
    <w:name w:val="正文文本 2 Char"/>
    <w:link w:val="22"/>
    <w:qFormat/>
    <w:rPr>
      <w:rFonts w:eastAsia="宋体"/>
      <w:kern w:val="2"/>
      <w:sz w:val="21"/>
      <w:szCs w:val="24"/>
      <w:lang w:val="en-US" w:eastAsia="zh-CN" w:bidi="ar-SA"/>
    </w:rPr>
  </w:style>
  <w:style w:type="character" w:customStyle="1" w:styleId="Char0">
    <w:name w:val="文档结构图 Char"/>
    <w:link w:val="a6"/>
    <w:qFormat/>
    <w:rPr>
      <w:rFonts w:ascii="宋体"/>
      <w:kern w:val="2"/>
      <w:sz w:val="18"/>
      <w:szCs w:val="18"/>
    </w:rPr>
  </w:style>
  <w:style w:type="character" w:customStyle="1" w:styleId="BalloonTextCharChar">
    <w:name w:val="Balloon Text Char Char"/>
    <w:link w:val="11"/>
    <w:qFormat/>
    <w:rPr>
      <w:rFonts w:eastAsia="宋体"/>
      <w:sz w:val="18"/>
      <w:lang w:bidi="ar-SA"/>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
    <w:name w:val="正文缩进 Char"/>
    <w:link w:val="a2"/>
    <w:qFormat/>
    <w:rPr>
      <w:kern w:val="2"/>
      <w:sz w:val="21"/>
      <w:szCs w:val="24"/>
    </w:rPr>
  </w:style>
  <w:style w:type="character" w:customStyle="1" w:styleId="CharCharChar">
    <w:name w:val="Char Char Char"/>
    <w:link w:val="Chara"/>
    <w:qFormat/>
    <w:locked/>
    <w:rPr>
      <w:rFonts w:ascii="Verdana" w:eastAsia="仿宋_GB2312" w:hAnsi="Verdana"/>
      <w:sz w:val="24"/>
      <w:lang w:val="en-US" w:eastAsia="en-US" w:bidi="ar-SA"/>
    </w:rPr>
  </w:style>
  <w:style w:type="character" w:customStyle="1" w:styleId="Footer-EvenCharChar">
    <w:name w:val="Footer-Even Char Char"/>
    <w:qFormat/>
    <w:rPr>
      <w:kern w:val="2"/>
      <w:sz w:val="18"/>
      <w:szCs w:val="18"/>
    </w:rPr>
  </w:style>
  <w:style w:type="character" w:customStyle="1" w:styleId="ca-21">
    <w:name w:val="ca-21"/>
    <w:qFormat/>
    <w:rPr>
      <w:rFonts w:ascii="宋体-18030" w:eastAsia="宋体-18030" w:hAnsi="宋体-18030" w:cs="宋体-18030" w:hint="eastAsia"/>
      <w:sz w:val="24"/>
      <w:szCs w:val="24"/>
    </w:rPr>
  </w:style>
  <w:style w:type="character" w:customStyle="1" w:styleId="3Char0">
    <w:name w:val="正文文本缩进 3 Char"/>
    <w:link w:val="31"/>
    <w:qFormat/>
    <w:rPr>
      <w:rFonts w:eastAsia="仿宋_GB2312"/>
      <w:kern w:val="2"/>
      <w:sz w:val="16"/>
      <w:szCs w:val="16"/>
      <w:lang w:val="en-US" w:eastAsia="zh-CN" w:bidi="ar-SA"/>
    </w:rPr>
  </w:style>
  <w:style w:type="character" w:customStyle="1" w:styleId="2CharChar">
    <w:name w:val="样式 正文缩进 + 首行缩进:  2 字符 Char Char"/>
    <w:link w:val="24"/>
    <w:qFormat/>
    <w:rPr>
      <w:rFonts w:eastAsia="宋体" w:cs="宋体"/>
      <w:kern w:val="2"/>
      <w:sz w:val="24"/>
      <w:lang w:val="en-US" w:eastAsia="zh-CN" w:bidi="ar-SA"/>
    </w:rPr>
  </w:style>
  <w:style w:type="character" w:customStyle="1" w:styleId="ca-11">
    <w:name w:val="ca-11"/>
    <w:qFormat/>
    <w:rPr>
      <w:rFonts w:ascii="宋体" w:eastAsia="宋体" w:hAnsi="宋体" w:hint="eastAsia"/>
      <w:sz w:val="24"/>
      <w:szCs w:val="24"/>
    </w:rPr>
  </w:style>
  <w:style w:type="character" w:customStyle="1" w:styleId="ca-1">
    <w:name w:val="ca-1"/>
    <w:qFormat/>
    <w:rPr>
      <w:rFonts w:cs="Times New Roman"/>
    </w:rPr>
  </w:style>
  <w:style w:type="character" w:customStyle="1" w:styleId="Char3">
    <w:name w:val="纯文本 Char"/>
    <w:link w:val="aa"/>
    <w:qFormat/>
    <w:rPr>
      <w:rFonts w:ascii="宋体" w:eastAsia="宋体" w:hAnsi="Courier New"/>
      <w:kern w:val="2"/>
      <w:sz w:val="21"/>
      <w:lang w:val="en-US" w:eastAsia="zh-CN" w:bidi="ar-SA"/>
    </w:rPr>
  </w:style>
  <w:style w:type="character" w:customStyle="1" w:styleId="Char9">
    <w:name w:val="正文格式 Char"/>
    <w:link w:val="afa"/>
    <w:qFormat/>
    <w:rPr>
      <w:rFonts w:ascii="仿宋" w:eastAsia="仿宋" w:hAnsi="仿宋"/>
      <w:kern w:val="2"/>
      <w:sz w:val="28"/>
      <w:szCs w:val="32"/>
    </w:rPr>
  </w:style>
  <w:style w:type="character" w:customStyle="1" w:styleId="2Char0">
    <w:name w:val="正文文本缩进 2 Char"/>
    <w:link w:val="21"/>
    <w:qFormat/>
    <w:rPr>
      <w:rFonts w:eastAsia="宋体"/>
      <w:kern w:val="2"/>
      <w:sz w:val="24"/>
      <w:szCs w:val="32"/>
      <w:lang w:val="en-US" w:eastAsia="zh-CN" w:bidi="ar-SA"/>
    </w:rPr>
  </w:style>
  <w:style w:type="character" w:customStyle="1" w:styleId="style81">
    <w:name w:val="style81"/>
    <w:qFormat/>
    <w:rPr>
      <w:sz w:val="21"/>
      <w:szCs w:val="21"/>
    </w:rPr>
  </w:style>
  <w:style w:type="character" w:customStyle="1" w:styleId="Char7">
    <w:name w:val="页眉 Char"/>
    <w:link w:val="ae"/>
    <w:uiPriority w:val="99"/>
    <w:qFormat/>
    <w:rPr>
      <w:kern w:val="2"/>
      <w:sz w:val="18"/>
      <w:szCs w:val="18"/>
    </w:rPr>
  </w:style>
  <w:style w:type="character" w:customStyle="1" w:styleId="Char5">
    <w:name w:val="批注框文本 Char"/>
    <w:link w:val="ac"/>
    <w:qFormat/>
    <w:rPr>
      <w:rFonts w:eastAsia="宋体"/>
      <w:kern w:val="2"/>
      <w:sz w:val="18"/>
      <w:szCs w:val="18"/>
      <w:lang w:val="en-US" w:eastAsia="zh-CN" w:bidi="ar-SA"/>
    </w:rPr>
  </w:style>
  <w:style w:type="character" w:customStyle="1" w:styleId="left">
    <w:name w:val="left"/>
    <w:basedOn w:val="a3"/>
    <w:qFormat/>
  </w:style>
  <w:style w:type="character" w:customStyle="1" w:styleId="pubdate-day">
    <w:name w:val="pubdate-day"/>
    <w:basedOn w:val="a3"/>
    <w:qFormat/>
    <w:rPr>
      <w:shd w:val="clear" w:color="auto" w:fill="F2F2F2"/>
    </w:rPr>
  </w:style>
  <w:style w:type="character" w:customStyle="1" w:styleId="item-name6">
    <w:name w:val="item-name6"/>
    <w:basedOn w:val="a3"/>
    <w:qFormat/>
  </w:style>
  <w:style w:type="character" w:customStyle="1" w:styleId="item-name7">
    <w:name w:val="item-name7"/>
    <w:basedOn w:val="a3"/>
    <w:qFormat/>
  </w:style>
  <w:style w:type="character" w:customStyle="1" w:styleId="pubdate-month">
    <w:name w:val="pubdate-month"/>
    <w:basedOn w:val="a3"/>
    <w:qFormat/>
    <w:rPr>
      <w:color w:val="FFFFFF"/>
      <w:sz w:val="24"/>
      <w:szCs w:val="24"/>
      <w:shd w:val="clear" w:color="auto" w:fill="CC0000"/>
    </w:rPr>
  </w:style>
  <w:style w:type="character" w:customStyle="1" w:styleId="right">
    <w:name w:val="right"/>
    <w:basedOn w:val="a3"/>
    <w:qFormat/>
  </w:style>
  <w:style w:type="character" w:customStyle="1" w:styleId="news1meta">
    <w:name w:val="news1_meta"/>
    <w:basedOn w:val="a3"/>
    <w:qFormat/>
  </w:style>
  <w:style w:type="paragraph" w:customStyle="1" w:styleId="0">
    <w:name w:val="样式 首行缩进:  0 字符"/>
    <w:basedOn w:val="a1"/>
    <w:qFormat/>
    <w:pPr>
      <w:spacing w:line="360" w:lineRule="auto"/>
      <w:ind w:firstLineChars="200" w:firstLine="200"/>
    </w:pPr>
    <w:rPr>
      <w:rFonts w:ascii="Arial" w:hAnsi="Arial" w:cs="宋体"/>
      <w:sz w:val="24"/>
    </w:rPr>
  </w:style>
  <w:style w:type="character" w:customStyle="1" w:styleId="NormalCharacter">
    <w:name w:val="NormalCharacter"/>
    <w:semiHidden/>
    <w:qFormat/>
  </w:style>
  <w:style w:type="character" w:customStyle="1" w:styleId="font31">
    <w:name w:val="font31"/>
    <w:basedOn w:val="a3"/>
    <w:qFormat/>
    <w:rPr>
      <w:rFonts w:ascii="微软雅黑" w:eastAsia="微软雅黑" w:hAnsi="微软雅黑" w:cs="微软雅黑" w:hint="eastAsia"/>
      <w:color w:val="000000"/>
      <w:sz w:val="16"/>
      <w:szCs w:val="16"/>
      <w:u w:val="none"/>
    </w:rPr>
  </w:style>
  <w:style w:type="character" w:customStyle="1" w:styleId="font01">
    <w:name w:val="font01"/>
    <w:basedOn w:val="a3"/>
    <w:qFormat/>
    <w:rPr>
      <w:rFonts w:ascii="宋体" w:eastAsia="宋体" w:hAnsi="宋体" w:cs="宋体" w:hint="eastAsia"/>
      <w:color w:val="000000"/>
      <w:sz w:val="16"/>
      <w:szCs w:val="16"/>
      <w:u w:val="none"/>
    </w:rPr>
  </w:style>
  <w:style w:type="character" w:customStyle="1" w:styleId="font11">
    <w:name w:val="font11"/>
    <w:basedOn w:val="a3"/>
    <w:qFormat/>
    <w:rPr>
      <w:rFonts w:ascii="Calibri" w:hAnsi="Calibri" w:cs="Calibri" w:hint="default"/>
      <w:color w:val="000000"/>
      <w:sz w:val="16"/>
      <w:szCs w:val="16"/>
      <w:u w:val="none"/>
    </w:rPr>
  </w:style>
  <w:style w:type="character" w:customStyle="1" w:styleId="font21">
    <w:name w:val="font21"/>
    <w:basedOn w:val="a3"/>
    <w:qFormat/>
    <w:rPr>
      <w:rFonts w:ascii="Calibri" w:hAnsi="Calibri" w:cs="Calibri" w:hint="default"/>
      <w:color w:val="000000"/>
      <w:sz w:val="16"/>
      <w:szCs w:val="16"/>
      <w:u w:val="none"/>
    </w:rPr>
  </w:style>
  <w:style w:type="paragraph" w:customStyle="1" w:styleId="15">
    <w:name w:val="列表段落1"/>
    <w:basedOn w:val="a1"/>
    <w:uiPriority w:val="34"/>
    <w:qFormat/>
    <w:pPr>
      <w:ind w:firstLineChars="200" w:firstLine="420"/>
    </w:pPr>
    <w:rPr>
      <w:rFonts w:ascii="宋体"/>
      <w:kern w:val="0"/>
      <w:sz w:val="34"/>
      <w:szCs w:val="20"/>
    </w:rPr>
  </w:style>
  <w:style w:type="character" w:customStyle="1" w:styleId="fontstyle01">
    <w:name w:val="fontstyle01"/>
    <w:basedOn w:val="a3"/>
    <w:qFormat/>
    <w:rsid w:val="00451D12"/>
    <w:rPr>
      <w:rFonts w:ascii="宋体" w:eastAsia="宋体" w:hAnsi="宋体" w:hint="eastAsia"/>
      <w:color w:val="000000"/>
      <w:sz w:val="22"/>
      <w:szCs w:val="22"/>
    </w:rPr>
  </w:style>
  <w:style w:type="paragraph" w:customStyle="1" w:styleId="TableParagraph">
    <w:name w:val="Table Paragraph"/>
    <w:basedOn w:val="a1"/>
    <w:uiPriority w:val="1"/>
    <w:qFormat/>
    <w:rsid w:val="00451D12"/>
    <w:pPr>
      <w:ind w:left="107"/>
    </w:pPr>
    <w:rPr>
      <w:rFonts w:ascii="宋体" w:hAnsi="宋体" w:cs="宋体"/>
      <w:szCs w:val="20"/>
      <w:lang w:val="zh-CN" w:bidi="zh-CN"/>
    </w:rPr>
  </w:style>
  <w:style w:type="paragraph" w:styleId="HTML">
    <w:name w:val="HTML Preformatted"/>
    <w:basedOn w:val="a1"/>
    <w:link w:val="HTMLChar"/>
    <w:uiPriority w:val="99"/>
    <w:unhideWhenUsed/>
    <w:qFormat/>
    <w:rsid w:val="00D877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pPr>
    <w:rPr>
      <w:rFonts w:ascii="黑体" w:eastAsia="黑体" w:hAnsi="Courier New" w:cs="Courier New"/>
      <w:kern w:val="0"/>
      <w:sz w:val="20"/>
      <w:szCs w:val="21"/>
    </w:rPr>
  </w:style>
  <w:style w:type="character" w:customStyle="1" w:styleId="HTMLChar">
    <w:name w:val="HTML 预设格式 Char"/>
    <w:basedOn w:val="a3"/>
    <w:link w:val="HTML"/>
    <w:uiPriority w:val="99"/>
    <w:rsid w:val="00D87729"/>
    <w:rPr>
      <w:rFonts w:ascii="黑体" w:eastAsia="黑体" w:hAnsi="Courier New" w:cs="Courier New"/>
      <w:szCs w:val="21"/>
    </w:rPr>
  </w:style>
  <w:style w:type="paragraph" w:customStyle="1" w:styleId="16">
    <w:name w:val="列出段落1"/>
    <w:basedOn w:val="a1"/>
    <w:uiPriority w:val="34"/>
    <w:qFormat/>
    <w:rsid w:val="00D87729"/>
    <w:pPr>
      <w:widowControl/>
      <w:autoSpaceDE w:val="0"/>
      <w:autoSpaceDN w:val="0"/>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image" Target="media/image9.pn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4.png"/><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image" Target="media/image8.png"/><Relationship Id="rId33" Type="http://schemas.openxmlformats.org/officeDocument/2006/relationships/footer" Target="footer8.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footer" Target="footer12.xml"/><Relationship Id="rId40"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footer" Target="footer11.xml"/><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jpeg"/><Relationship Id="rId35" Type="http://schemas.openxmlformats.org/officeDocument/2006/relationships/footer" Target="footer10.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87654F-9046-4DF2-A53A-2B5789010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44</Pages>
  <Words>2674</Words>
  <Characters>15243</Characters>
  <Application>Microsoft Office Word</Application>
  <DocSecurity>0</DocSecurity>
  <Lines>127</Lines>
  <Paragraphs>35</Paragraphs>
  <ScaleCrop>false</ScaleCrop>
  <Company>Microsoft China</Company>
  <LinksUpToDate>false</LinksUpToDate>
  <CharactersWithSpaces>17882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甘肃省中医院监护系统等医疗设备政府采购项目</dc:title>
  <dc:creator>zz</dc:creator>
  <cp:lastModifiedBy>User</cp:lastModifiedBy>
  <cp:revision>4</cp:revision>
  <cp:lastPrinted>2019-07-19T04:31:00Z</cp:lastPrinted>
  <dcterms:created xsi:type="dcterms:W3CDTF">2022-05-09T11:46:00Z</dcterms:created>
  <dcterms:modified xsi:type="dcterms:W3CDTF">2022-05-09T12:02:00Z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0CD4EFB61D224D12BA2269C4FE8DF271</vt:lpwstr>
  </property>
</Properties>
</file>