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bookmarkStart w:id="14" w:name="_GoBack"/>
      <w:bookmarkEnd w:id="14"/>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left="2239" w:leftChars="266" w:hanging="1680" w:hangingChars="600"/>
        <w:jc w:val="left"/>
        <w:rPr>
          <w:sz w:val="24"/>
        </w:rPr>
      </w:pPr>
      <w:r>
        <w:rPr>
          <w:rFonts w:hint="eastAsia"/>
          <w:sz w:val="28"/>
          <w:szCs w:val="28"/>
        </w:rPr>
        <w:t>项目名称：</w:t>
      </w:r>
      <w:r>
        <w:rPr>
          <w:rFonts w:hint="eastAsia"/>
          <w:sz w:val="24"/>
        </w:rPr>
        <w:t>兰州职业技术学院2021年预备役预备役物资购置项目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020</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7</w:t>
      </w:r>
      <w:r>
        <w:rPr>
          <w:rFonts w:hint="eastAsia"/>
          <w:sz w:val="28"/>
          <w:szCs w:val="28"/>
        </w:rPr>
        <w:t>月</w:t>
      </w:r>
      <w:r>
        <w:rPr>
          <w:rFonts w:hint="eastAsia"/>
          <w:sz w:val="28"/>
          <w:szCs w:val="28"/>
          <w:lang w:val="en-US" w:eastAsia="zh-CN"/>
        </w:rPr>
        <w:t>5</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7</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sz w:val="24"/>
        </w:rPr>
        <w:t>根据兰州职业技术学院2021年预备役预备役</w:t>
      </w:r>
      <w:r>
        <w:rPr>
          <w:rFonts w:hint="eastAsia" w:ascii="宋体" w:hAnsi="宋体"/>
          <w:sz w:val="24"/>
          <w:lang w:val="en-US" w:eastAsia="zh-CN"/>
        </w:rPr>
        <w:t>建设</w:t>
      </w:r>
      <w:r>
        <w:rPr>
          <w:rFonts w:hint="eastAsia" w:ascii="宋体" w:hAnsi="宋体"/>
          <w:sz w:val="24"/>
        </w:rPr>
        <w:t>需要，现拟对</w:t>
      </w:r>
      <w:r>
        <w:rPr>
          <w:rFonts w:hint="eastAsia"/>
          <w:sz w:val="24"/>
        </w:rPr>
        <w:t>兰州职业技术学院2021年预备役预备役物资购置项目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020</w:t>
      </w:r>
    </w:p>
    <w:p>
      <w:pPr>
        <w:jc w:val="left"/>
        <w:rPr>
          <w:sz w:val="24"/>
        </w:rPr>
      </w:pPr>
      <w:r>
        <w:rPr>
          <w:rFonts w:hint="eastAsia" w:ascii="宋体" w:hAnsi="宋体"/>
          <w:sz w:val="24"/>
        </w:rPr>
        <w:t>二、采购项目名称：</w:t>
      </w:r>
      <w:r>
        <w:rPr>
          <w:rFonts w:hint="eastAsia"/>
          <w:sz w:val="24"/>
        </w:rPr>
        <w:t>兰州职业技术学院2021年预备役预备役物资购置项目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rFonts w:hint="eastAsia" w:ascii="宋体" w:hAnsi="宋体"/>
          <w:sz w:val="24"/>
        </w:rPr>
      </w:pPr>
      <w:r>
        <w:rPr>
          <w:rFonts w:hint="eastAsia" w:ascii="宋体" w:hAnsi="宋体"/>
          <w:sz w:val="24"/>
        </w:rPr>
        <w:t xml:space="preserve">  兰州职业技术学院2021年预备役预备役物资</w:t>
      </w:r>
    </w:p>
    <w:p>
      <w:pPr>
        <w:spacing w:line="360" w:lineRule="auto"/>
        <w:ind w:firstLine="240" w:firstLineChars="100"/>
        <w:rPr>
          <w:sz w:val="24"/>
        </w:rPr>
      </w:pPr>
      <w:r>
        <w:rPr>
          <w:rFonts w:hint="eastAsia"/>
          <w:sz w:val="24"/>
        </w:rPr>
        <w:t>总预算金额：</w:t>
      </w:r>
      <w:r>
        <w:rPr>
          <w:rFonts w:hint="eastAsia"/>
          <w:sz w:val="24"/>
          <w:lang w:val="en-US" w:eastAsia="zh-CN"/>
        </w:rPr>
        <w:t>71000</w:t>
      </w:r>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7</w:t>
      </w:r>
      <w:r>
        <w:rPr>
          <w:rFonts w:hint="eastAsia" w:ascii="宋体" w:hAnsi="宋体"/>
          <w:sz w:val="24"/>
        </w:rPr>
        <w:t>月</w:t>
      </w:r>
      <w:r>
        <w:rPr>
          <w:rFonts w:hint="eastAsia" w:ascii="宋体" w:hAnsi="宋体"/>
          <w:sz w:val="24"/>
          <w:lang w:val="en-US" w:eastAsia="zh-CN"/>
        </w:rPr>
        <w:t>14</w:t>
      </w:r>
      <w:r>
        <w:rPr>
          <w:rFonts w:hint="eastAsia" w:ascii="宋体" w:hAnsi="宋体"/>
          <w:sz w:val="24"/>
        </w:rPr>
        <w:t>日上午</w:t>
      </w:r>
      <w:r>
        <w:rPr>
          <w:rFonts w:hint="eastAsia" w:ascii="宋体" w:hAnsi="宋体"/>
          <w:sz w:val="24"/>
          <w:lang w:val="en-US" w:eastAsia="zh-CN"/>
        </w:rPr>
        <w:t>11</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614</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7</w:t>
      </w:r>
      <w:r>
        <w:rPr>
          <w:rFonts w:ascii="宋体" w:hAnsi="宋体"/>
          <w:sz w:val="24"/>
        </w:rPr>
        <w:t>月</w:t>
      </w:r>
      <w:r>
        <w:rPr>
          <w:rFonts w:hint="eastAsia" w:ascii="宋体" w:hAnsi="宋体"/>
          <w:sz w:val="24"/>
          <w:lang w:val="en-US" w:eastAsia="zh-CN"/>
        </w:rPr>
        <w:t>5</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tbl>
      <w:tblPr>
        <w:tblStyle w:val="19"/>
        <w:tblpPr w:leftFromText="180" w:rightFromText="180" w:vertAnchor="page" w:horzAnchor="page" w:tblpX="1460" w:tblpY="3370"/>
        <w:tblW w:w="9260"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772"/>
        <w:gridCol w:w="1203"/>
        <w:gridCol w:w="619"/>
        <w:gridCol w:w="771"/>
        <w:gridCol w:w="589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655" w:hRule="atLeast"/>
        </w:trPr>
        <w:tc>
          <w:tcPr>
            <w:tcW w:w="772" w:type="dxa"/>
            <w:shd w:val="clear" w:color="auto" w:fill="FFFFFF"/>
            <w:vAlign w:val="center"/>
          </w:tcPr>
          <w:p>
            <w:r>
              <w:rPr>
                <w:rFonts w:hint="eastAsia"/>
              </w:rPr>
              <w:t>序号</w:t>
            </w:r>
          </w:p>
        </w:tc>
        <w:tc>
          <w:tcPr>
            <w:tcW w:w="1203" w:type="dxa"/>
            <w:shd w:val="clear" w:color="auto" w:fill="FFFFFF"/>
            <w:vAlign w:val="center"/>
          </w:tcPr>
          <w:p>
            <w:r>
              <w:rPr>
                <w:rFonts w:hint="eastAsia"/>
              </w:rPr>
              <w:t xml:space="preserve"> 物资名称 </w:t>
            </w:r>
          </w:p>
        </w:tc>
        <w:tc>
          <w:tcPr>
            <w:tcW w:w="619" w:type="dxa"/>
            <w:shd w:val="clear" w:color="auto" w:fill="FFFFFF"/>
            <w:vAlign w:val="center"/>
          </w:tcPr>
          <w:p>
            <w:r>
              <w:rPr>
                <w:rFonts w:hint="eastAsia"/>
              </w:rPr>
              <w:t>数量</w:t>
            </w:r>
          </w:p>
        </w:tc>
        <w:tc>
          <w:tcPr>
            <w:tcW w:w="771" w:type="dxa"/>
            <w:shd w:val="clear" w:color="auto" w:fill="FFFFFF"/>
            <w:vAlign w:val="center"/>
          </w:tcPr>
          <w:p>
            <w:r>
              <w:rPr>
                <w:rFonts w:hint="eastAsia"/>
              </w:rPr>
              <w:t>单位</w:t>
            </w:r>
          </w:p>
        </w:tc>
        <w:tc>
          <w:tcPr>
            <w:tcW w:w="5895" w:type="dxa"/>
            <w:shd w:val="clear" w:color="auto" w:fill="FFFFFF"/>
            <w:vAlign w:val="center"/>
          </w:tcPr>
          <w:p>
            <w:r>
              <w:rPr>
                <w:rFonts w:hint="eastAsia"/>
              </w:rPr>
              <w:t>技术参数及</w:t>
            </w:r>
            <w:r>
              <w:t>要求</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877" w:hRule="atLeast"/>
        </w:trPr>
        <w:tc>
          <w:tcPr>
            <w:tcW w:w="772" w:type="dxa"/>
            <w:shd w:val="clear" w:color="auto" w:fill="FFFFFF"/>
            <w:vAlign w:val="center"/>
          </w:tcPr>
          <w:p>
            <w:r>
              <w:rPr>
                <w:rFonts w:hint="eastAsia"/>
              </w:rPr>
              <w:t>01</w:t>
            </w:r>
          </w:p>
        </w:tc>
        <w:tc>
          <w:tcPr>
            <w:tcW w:w="1203" w:type="dxa"/>
            <w:shd w:val="clear" w:color="auto" w:fill="FFFFFF"/>
            <w:vAlign w:val="center"/>
          </w:tcPr>
          <w:p>
            <w:r>
              <w:rPr>
                <w:rFonts w:hint="eastAsia"/>
              </w:rPr>
              <w:t>被子</w:t>
            </w:r>
          </w:p>
        </w:tc>
        <w:tc>
          <w:tcPr>
            <w:tcW w:w="619" w:type="dxa"/>
            <w:shd w:val="clear" w:color="auto" w:fill="FFFFFF"/>
            <w:vAlign w:val="center"/>
          </w:tcPr>
          <w:p>
            <w:r>
              <w:t>62</w:t>
            </w:r>
          </w:p>
        </w:tc>
        <w:tc>
          <w:tcPr>
            <w:tcW w:w="771" w:type="dxa"/>
            <w:shd w:val="clear" w:color="auto" w:fill="FFFFFF"/>
            <w:vAlign w:val="center"/>
          </w:tcPr>
          <w:p>
            <w:r>
              <w:rPr>
                <w:rFonts w:hint="eastAsia"/>
              </w:rPr>
              <w:t>条</w:t>
            </w:r>
          </w:p>
        </w:tc>
        <w:tc>
          <w:tcPr>
            <w:tcW w:w="5895" w:type="dxa"/>
            <w:shd w:val="clear" w:color="auto" w:fill="FFFFFF"/>
            <w:vAlign w:val="center"/>
          </w:tcPr>
          <w:p>
            <w:r>
              <w:rPr>
                <w:rFonts w:hint="eastAsia"/>
              </w:rPr>
              <w:t>适用季节：四季 ；适用人数：单人； 填充物净重：≥3.5kg ；尺寸：150*200cm；重量：≥4.0斤 ；制作工艺：绗缝；面料：涤棉</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687" w:hRule="atLeast"/>
        </w:trPr>
        <w:tc>
          <w:tcPr>
            <w:tcW w:w="772" w:type="dxa"/>
            <w:shd w:val="clear" w:color="auto" w:fill="FFFFFF"/>
            <w:vAlign w:val="center"/>
          </w:tcPr>
          <w:p>
            <w:r>
              <w:rPr>
                <w:rFonts w:hint="eastAsia"/>
              </w:rPr>
              <w:t>02</w:t>
            </w:r>
          </w:p>
        </w:tc>
        <w:tc>
          <w:tcPr>
            <w:tcW w:w="1203" w:type="dxa"/>
            <w:shd w:val="clear" w:color="auto" w:fill="FFFFFF"/>
            <w:vAlign w:val="center"/>
          </w:tcPr>
          <w:p>
            <w:r>
              <w:rPr>
                <w:rFonts w:hint="eastAsia"/>
              </w:rPr>
              <w:t>白床单</w:t>
            </w:r>
          </w:p>
        </w:tc>
        <w:tc>
          <w:tcPr>
            <w:tcW w:w="619" w:type="dxa"/>
            <w:shd w:val="clear" w:color="auto" w:fill="FFFFFF"/>
            <w:vAlign w:val="center"/>
          </w:tcPr>
          <w:p>
            <w:r>
              <w:t>124</w:t>
            </w:r>
          </w:p>
        </w:tc>
        <w:tc>
          <w:tcPr>
            <w:tcW w:w="771" w:type="dxa"/>
            <w:shd w:val="clear" w:color="auto" w:fill="FFFFFF"/>
            <w:vAlign w:val="center"/>
          </w:tcPr>
          <w:p>
            <w:r>
              <w:rPr>
                <w:rFonts w:hint="eastAsia"/>
              </w:rPr>
              <w:t>条</w:t>
            </w:r>
          </w:p>
        </w:tc>
        <w:tc>
          <w:tcPr>
            <w:tcW w:w="5895" w:type="dxa"/>
            <w:shd w:val="clear" w:color="auto" w:fill="FFFFFF"/>
            <w:vAlign w:val="center"/>
          </w:tcPr>
          <w:p>
            <w:r>
              <w:rPr>
                <w:rFonts w:hint="eastAsia"/>
              </w:rPr>
              <w:t>07式白床单；单人；全棉不起球，部制式床单；床单尺寸为150*200； 商品毛重：≥100.00g；床单材质：棉容量：≥25L</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772" w:type="dxa"/>
            <w:shd w:val="clear" w:color="auto" w:fill="FFFFFF"/>
            <w:vAlign w:val="center"/>
          </w:tcPr>
          <w:p>
            <w:r>
              <w:rPr>
                <w:rFonts w:hint="eastAsia"/>
              </w:rPr>
              <w:t>03</w:t>
            </w:r>
          </w:p>
        </w:tc>
        <w:tc>
          <w:tcPr>
            <w:tcW w:w="1203" w:type="dxa"/>
            <w:shd w:val="clear" w:color="auto" w:fill="FFFFFF"/>
            <w:vAlign w:val="center"/>
          </w:tcPr>
          <w:p>
            <w:r>
              <w:rPr>
                <w:rFonts w:hint="eastAsia"/>
              </w:rPr>
              <w:t>枕头</w:t>
            </w:r>
          </w:p>
        </w:tc>
        <w:tc>
          <w:tcPr>
            <w:tcW w:w="619" w:type="dxa"/>
            <w:shd w:val="clear" w:color="auto" w:fill="FFFFFF"/>
            <w:vAlign w:val="center"/>
          </w:tcPr>
          <w:p>
            <w:r>
              <w:t>62</w:t>
            </w:r>
          </w:p>
        </w:tc>
        <w:tc>
          <w:tcPr>
            <w:tcW w:w="771" w:type="dxa"/>
            <w:shd w:val="clear" w:color="auto" w:fill="FFFFFF"/>
            <w:vAlign w:val="center"/>
          </w:tcPr>
          <w:p>
            <w:r>
              <w:rPr>
                <w:rFonts w:hint="eastAsia"/>
              </w:rPr>
              <w:t>个</w:t>
            </w:r>
          </w:p>
        </w:tc>
        <w:tc>
          <w:tcPr>
            <w:tcW w:w="5895" w:type="dxa"/>
            <w:shd w:val="clear" w:color="auto" w:fill="FFFFFF"/>
            <w:vAlign w:val="center"/>
          </w:tcPr>
          <w:p>
            <w:r>
              <w:rPr>
                <w:rFonts w:hint="eastAsia"/>
              </w:rPr>
              <w:t>07式橄榄绿枕芯军训定型枕；记忆棉有孔内芯[含枕套]；毛重：≥1.0kg；形状：波浪形纤维孔枕；类型：单孔聚酯纤维枕套材质</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772" w:type="dxa"/>
            <w:shd w:val="clear" w:color="auto" w:fill="FFFFFF"/>
            <w:vAlign w:val="center"/>
          </w:tcPr>
          <w:p>
            <w:r>
              <w:rPr>
                <w:rFonts w:hint="eastAsia"/>
              </w:rPr>
              <w:t>04</w:t>
            </w:r>
          </w:p>
        </w:tc>
        <w:tc>
          <w:tcPr>
            <w:tcW w:w="1203" w:type="dxa"/>
            <w:shd w:val="clear" w:color="auto" w:fill="FFFFFF"/>
            <w:vAlign w:val="center"/>
          </w:tcPr>
          <w:p>
            <w:r>
              <w:rPr>
                <w:rFonts w:hint="eastAsia"/>
              </w:rPr>
              <w:t>体能训练服</w:t>
            </w:r>
          </w:p>
        </w:tc>
        <w:tc>
          <w:tcPr>
            <w:tcW w:w="619" w:type="dxa"/>
            <w:shd w:val="clear" w:color="auto" w:fill="FFFFFF"/>
            <w:vAlign w:val="center"/>
          </w:tcPr>
          <w:p>
            <w:r>
              <w:t>62</w:t>
            </w:r>
          </w:p>
        </w:tc>
        <w:tc>
          <w:tcPr>
            <w:tcW w:w="771" w:type="dxa"/>
            <w:shd w:val="clear" w:color="auto" w:fill="FFFFFF"/>
            <w:vAlign w:val="center"/>
          </w:tcPr>
          <w:p>
            <w:r>
              <w:rPr>
                <w:rFonts w:hint="eastAsia"/>
              </w:rPr>
              <w:t>套</w:t>
            </w:r>
          </w:p>
        </w:tc>
        <w:tc>
          <w:tcPr>
            <w:tcW w:w="5895" w:type="dxa"/>
            <w:shd w:val="clear" w:color="auto" w:fill="FFFFFF"/>
            <w:vAlign w:val="center"/>
          </w:tcPr>
          <w:p>
            <w:r>
              <w:rPr>
                <w:rFonts w:hint="eastAsia"/>
              </w:rPr>
              <w:t>07式战术军迷海陆体速干t恤短袖；商品毛重：≥100.00g；材质：涤棉； 颜色：军绿色；类别：迷彩作训服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772" w:type="dxa"/>
            <w:shd w:val="clear" w:color="auto" w:fill="FFFFFF"/>
            <w:vAlign w:val="center"/>
          </w:tcPr>
          <w:p>
            <w:r>
              <w:rPr>
                <w:rFonts w:hint="eastAsia"/>
              </w:rPr>
              <w:t>05</w:t>
            </w:r>
          </w:p>
        </w:tc>
        <w:tc>
          <w:tcPr>
            <w:tcW w:w="1203" w:type="dxa"/>
            <w:shd w:val="clear" w:color="auto" w:fill="FFFFFF"/>
            <w:vAlign w:val="center"/>
          </w:tcPr>
          <w:p>
            <w:r>
              <w:rPr>
                <w:rFonts w:hint="eastAsia"/>
              </w:rPr>
              <w:t>冬季迷彩服</w:t>
            </w:r>
          </w:p>
        </w:tc>
        <w:tc>
          <w:tcPr>
            <w:tcW w:w="619" w:type="dxa"/>
            <w:shd w:val="clear" w:color="auto" w:fill="FFFFFF"/>
            <w:vAlign w:val="center"/>
          </w:tcPr>
          <w:p>
            <w:r>
              <w:t>62</w:t>
            </w:r>
          </w:p>
        </w:tc>
        <w:tc>
          <w:tcPr>
            <w:tcW w:w="771" w:type="dxa"/>
            <w:shd w:val="clear" w:color="auto" w:fill="FFFFFF"/>
            <w:vAlign w:val="center"/>
          </w:tcPr>
          <w:p>
            <w:pPr>
              <w:rPr>
                <w:lang w:val="en-US"/>
              </w:rPr>
            </w:pPr>
            <w:r>
              <w:rPr>
                <w:rFonts w:hint="eastAsia"/>
                <w:lang w:val="en-US"/>
              </w:rPr>
              <w:t>套</w:t>
            </w:r>
          </w:p>
        </w:tc>
        <w:tc>
          <w:tcPr>
            <w:tcW w:w="5895" w:type="dxa"/>
            <w:shd w:val="clear" w:color="auto" w:fill="FFFFFF"/>
            <w:vAlign w:val="center"/>
          </w:tcPr>
          <w:p>
            <w:pPr>
              <w:rPr>
                <w:lang w:val="en-US"/>
              </w:rPr>
            </w:pPr>
            <w:r>
              <w:rPr>
                <w:rFonts w:hint="eastAsia"/>
                <w:lang w:val="en-US"/>
              </w:rPr>
              <w:t>冬季荒漠迷彩服套装防静电丝面料；透气耐磨军迷服饰；商品毛重：</w:t>
            </w:r>
            <w:r>
              <w:rPr>
                <w:rFonts w:hint="eastAsia"/>
              </w:rPr>
              <w:t>≥</w:t>
            </w:r>
            <w:r>
              <w:rPr>
                <w:rFonts w:hint="eastAsia"/>
                <w:lang w:val="en-US"/>
              </w:rPr>
              <w:t>10.00g；类别：迷彩作训服；颜色：沙漠迷彩，通用迷彩 材质：涤棉</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772" w:type="dxa"/>
            <w:shd w:val="clear" w:color="auto" w:fill="FFFFFF"/>
            <w:vAlign w:val="center"/>
          </w:tcPr>
          <w:p>
            <w:r>
              <w:t>06</w:t>
            </w:r>
          </w:p>
        </w:tc>
        <w:tc>
          <w:tcPr>
            <w:tcW w:w="1203" w:type="dxa"/>
            <w:shd w:val="clear" w:color="auto" w:fill="FFFFFF"/>
            <w:vAlign w:val="center"/>
          </w:tcPr>
          <w:p>
            <w:r>
              <w:rPr>
                <w:rFonts w:hint="eastAsia"/>
              </w:rPr>
              <w:t>夏季迷彩服</w:t>
            </w:r>
          </w:p>
        </w:tc>
        <w:tc>
          <w:tcPr>
            <w:tcW w:w="619" w:type="dxa"/>
            <w:shd w:val="clear" w:color="auto" w:fill="FFFFFF"/>
            <w:vAlign w:val="center"/>
          </w:tcPr>
          <w:p>
            <w:r>
              <w:t>62</w:t>
            </w:r>
          </w:p>
        </w:tc>
        <w:tc>
          <w:tcPr>
            <w:tcW w:w="771" w:type="dxa"/>
            <w:shd w:val="clear" w:color="auto" w:fill="FFFFFF"/>
            <w:vAlign w:val="center"/>
          </w:tcPr>
          <w:p>
            <w:pPr>
              <w:rPr>
                <w:lang w:val="en-US"/>
              </w:rPr>
            </w:pPr>
            <w:r>
              <w:rPr>
                <w:rFonts w:hint="eastAsia"/>
                <w:lang w:val="en-US"/>
              </w:rPr>
              <w:t>套</w:t>
            </w:r>
          </w:p>
        </w:tc>
        <w:tc>
          <w:tcPr>
            <w:tcW w:w="5895" w:type="dxa"/>
            <w:shd w:val="clear" w:color="auto" w:fill="FFFFFF"/>
            <w:vAlign w:val="center"/>
          </w:tcPr>
          <w:p>
            <w:pPr>
              <w:rPr>
                <w:lang w:val="en-US"/>
              </w:rPr>
            </w:pPr>
            <w:r>
              <w:rPr>
                <w:rFonts w:hint="eastAsia"/>
                <w:lang w:val="en-US"/>
              </w:rPr>
              <w:t>07式丛林迷彩服；材质：锦涤 ；特点：耐磨，耐穿，抗撕拉，洗涤不掉色；商品毛重：≥5.00g； 材质：涤棉； 颜色：通用迷彩</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772" w:type="dxa"/>
            <w:shd w:val="clear" w:color="auto" w:fill="FFFFFF"/>
            <w:vAlign w:val="center"/>
          </w:tcPr>
          <w:p>
            <w:r>
              <w:t>07</w:t>
            </w:r>
          </w:p>
        </w:tc>
        <w:tc>
          <w:tcPr>
            <w:tcW w:w="1203" w:type="dxa"/>
            <w:shd w:val="clear" w:color="auto" w:fill="FFFFFF"/>
            <w:vAlign w:val="center"/>
          </w:tcPr>
          <w:p>
            <w:r>
              <w:rPr>
                <w:rFonts w:hint="eastAsia"/>
              </w:rPr>
              <w:t>手套（作战）</w:t>
            </w:r>
          </w:p>
        </w:tc>
        <w:tc>
          <w:tcPr>
            <w:tcW w:w="619" w:type="dxa"/>
            <w:shd w:val="clear" w:color="auto" w:fill="FFFFFF"/>
            <w:vAlign w:val="center"/>
          </w:tcPr>
          <w:p>
            <w:r>
              <w:t>62</w:t>
            </w:r>
          </w:p>
        </w:tc>
        <w:tc>
          <w:tcPr>
            <w:tcW w:w="771" w:type="dxa"/>
            <w:shd w:val="clear" w:color="auto" w:fill="FFFFFF"/>
            <w:vAlign w:val="center"/>
          </w:tcPr>
          <w:p>
            <w:r>
              <w:rPr>
                <w:rFonts w:hint="eastAsia"/>
              </w:rPr>
              <w:t>双</w:t>
            </w:r>
          </w:p>
        </w:tc>
        <w:tc>
          <w:tcPr>
            <w:tcW w:w="5895" w:type="dxa"/>
            <w:shd w:val="clear" w:color="auto" w:fill="FFFFFF"/>
            <w:vAlign w:val="center"/>
          </w:tcPr>
          <w:p>
            <w:r>
              <w:rPr>
                <w:rFonts w:hint="eastAsia"/>
              </w:rPr>
              <w:t>军款武式特种警军迷战术手套；耐磨防刮骑行运动作训手套；</w:t>
            </w:r>
          </w:p>
          <w:p>
            <w:r>
              <w:rPr>
                <w:rFonts w:hint="eastAsia"/>
              </w:rPr>
              <w:t>长指；商品毛重：≥300.00g；尺码：均码；分类：手套</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772" w:type="dxa"/>
            <w:shd w:val="clear" w:color="auto" w:fill="FFFFFF"/>
            <w:vAlign w:val="center"/>
          </w:tcPr>
          <w:p>
            <w:r>
              <w:t>08</w:t>
            </w:r>
          </w:p>
        </w:tc>
        <w:tc>
          <w:tcPr>
            <w:tcW w:w="1203" w:type="dxa"/>
            <w:shd w:val="clear" w:color="auto" w:fill="FFFFFF"/>
            <w:vAlign w:val="center"/>
          </w:tcPr>
          <w:p>
            <w:r>
              <w:rPr>
                <w:rFonts w:hint="eastAsia"/>
              </w:rPr>
              <w:t>作战靴</w:t>
            </w:r>
          </w:p>
        </w:tc>
        <w:tc>
          <w:tcPr>
            <w:tcW w:w="619" w:type="dxa"/>
            <w:shd w:val="clear" w:color="auto" w:fill="FFFFFF"/>
            <w:vAlign w:val="center"/>
          </w:tcPr>
          <w:p>
            <w:r>
              <w:t>62</w:t>
            </w:r>
          </w:p>
        </w:tc>
        <w:tc>
          <w:tcPr>
            <w:tcW w:w="771" w:type="dxa"/>
            <w:shd w:val="clear" w:color="auto" w:fill="FFFFFF"/>
            <w:vAlign w:val="center"/>
          </w:tcPr>
          <w:p>
            <w:r>
              <w:rPr>
                <w:rFonts w:hint="eastAsia"/>
              </w:rPr>
              <w:t>双</w:t>
            </w:r>
          </w:p>
        </w:tc>
        <w:tc>
          <w:tcPr>
            <w:tcW w:w="5895" w:type="dxa"/>
            <w:shd w:val="clear" w:color="auto" w:fill="FFFFFF"/>
            <w:vAlign w:val="center"/>
          </w:tcPr>
          <w:p>
            <w:r>
              <w:rPr>
                <w:rFonts w:hint="eastAsia"/>
              </w:rPr>
              <w:t>新式16作战靴冬季特战靴陆战靴军训靴；商品毛重：≥1.1kg；鞋面材质：黄牛皮+网布鞋帮；鞋帮高度：≥20cm；闭合方式：系带功能；透气外底材质：橡胶</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731" w:hRule="atLeast"/>
        </w:trPr>
        <w:tc>
          <w:tcPr>
            <w:tcW w:w="772" w:type="dxa"/>
            <w:shd w:val="clear" w:color="auto" w:fill="FFFFFF"/>
            <w:vAlign w:val="center"/>
          </w:tcPr>
          <w:p>
            <w:r>
              <w:t>09</w:t>
            </w:r>
          </w:p>
        </w:tc>
        <w:tc>
          <w:tcPr>
            <w:tcW w:w="1203" w:type="dxa"/>
            <w:shd w:val="clear" w:color="auto" w:fill="FFFFFF"/>
            <w:vAlign w:val="center"/>
          </w:tcPr>
          <w:p>
            <w:r>
              <w:rPr>
                <w:rFonts w:hint="eastAsia"/>
              </w:rPr>
              <w:t>作训鞋</w:t>
            </w:r>
          </w:p>
        </w:tc>
        <w:tc>
          <w:tcPr>
            <w:tcW w:w="619" w:type="dxa"/>
            <w:shd w:val="clear" w:color="auto" w:fill="FFFFFF"/>
            <w:vAlign w:val="center"/>
          </w:tcPr>
          <w:p>
            <w:r>
              <w:t>62</w:t>
            </w:r>
          </w:p>
        </w:tc>
        <w:tc>
          <w:tcPr>
            <w:tcW w:w="771" w:type="dxa"/>
            <w:shd w:val="clear" w:color="auto" w:fill="FFFFFF"/>
            <w:vAlign w:val="center"/>
          </w:tcPr>
          <w:p>
            <w:pPr>
              <w:rPr>
                <w:lang w:val="en-US"/>
              </w:rPr>
            </w:pPr>
            <w:r>
              <w:rPr>
                <w:rFonts w:hint="eastAsia"/>
                <w:lang w:val="en-US"/>
              </w:rPr>
              <w:t>双</w:t>
            </w:r>
          </w:p>
        </w:tc>
        <w:tc>
          <w:tcPr>
            <w:tcW w:w="5895" w:type="dxa"/>
            <w:shd w:val="clear" w:color="auto" w:fill="FFFFFF"/>
            <w:vAlign w:val="center"/>
          </w:tcPr>
          <w:p>
            <w:r>
              <w:rPr>
                <w:rFonts w:hint="eastAsia"/>
              </w:rPr>
              <w:t>穿着方式 前系带；功能 减震,透气,耐磨,除臭；厚薄 单；</w:t>
            </w:r>
          </w:p>
          <w:p>
            <w:r>
              <w:rPr>
                <w:rFonts w:hint="eastAsia"/>
              </w:rPr>
              <w:t>货号 07a作训鞋；内里材质 棉质；适合场地 土场,山区,跑道,公路,野外,硬地； 适合季节 四季；鞋面材质：人造PU，橡胶大底，平跟圆头，内里网纱面料。鞋帮网布。</w:t>
            </w:r>
          </w:p>
        </w:tc>
      </w:tr>
    </w:tbl>
    <w:p>
      <w:pPr>
        <w:numPr>
          <w:numId w:val="0"/>
        </w:numPr>
        <w:spacing w:line="360" w:lineRule="auto"/>
        <w:rPr>
          <w:rFonts w:hint="default" w:ascii="宋体" w:hAnsi="宋体" w:eastAsia="宋体"/>
          <w:b/>
          <w:sz w:val="24"/>
          <w:lang w:val="en-US" w:eastAsia="zh-CN"/>
        </w:rPr>
      </w:pPr>
      <w:r>
        <w:rPr>
          <w:rFonts w:hint="eastAsia" w:ascii="宋体" w:hAnsi="宋体"/>
          <w:b/>
          <w:sz w:val="24"/>
        </w:rPr>
        <w:t>★</w:t>
      </w:r>
      <w:r>
        <w:rPr>
          <w:rFonts w:hint="eastAsia" w:ascii="宋体" w:hAnsi="宋体"/>
          <w:b/>
          <w:sz w:val="24"/>
          <w:lang w:val="en-US" w:eastAsia="zh-CN"/>
        </w:rPr>
        <w:t>所投物品须提供样品一套</w:t>
      </w: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一</w:t>
      </w:r>
      <w:r>
        <w:rPr>
          <w:rFonts w:hint="eastAsia" w:ascii="宋体" w:hAnsi="宋体"/>
          <w:sz w:val="24"/>
        </w:rPr>
        <w:t>年的免费原厂质量保证服务，终身免费技术咨询，质量保证期时间自产品最终验收合格双方签字并交付使用之日算起。</w:t>
      </w:r>
    </w:p>
    <w:p>
      <w:pPr>
        <w:numPr>
          <w:ilvl w:val="0"/>
          <w:numId w:val="3"/>
        </w:numPr>
        <w:spacing w:line="360" w:lineRule="auto"/>
        <w:ind w:left="-181" w:leftChars="-86"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供货时须和招标方进行对接，已保证质量。供应商投标价须包含运输、安装及耗材等一切费用。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294609003"/>
      <w:bookmarkStart w:id="12" w:name="_Toc327371177"/>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0F233157"/>
    <w:rsid w:val="1096558D"/>
    <w:rsid w:val="160939DD"/>
    <w:rsid w:val="167C7678"/>
    <w:rsid w:val="16CE0DE2"/>
    <w:rsid w:val="180C163C"/>
    <w:rsid w:val="1B3044CB"/>
    <w:rsid w:val="22E13702"/>
    <w:rsid w:val="25AC7C68"/>
    <w:rsid w:val="270E47DD"/>
    <w:rsid w:val="29175E93"/>
    <w:rsid w:val="29C651C2"/>
    <w:rsid w:val="2B4E652B"/>
    <w:rsid w:val="2BD831ED"/>
    <w:rsid w:val="30ED3773"/>
    <w:rsid w:val="30F454E0"/>
    <w:rsid w:val="32E73D7C"/>
    <w:rsid w:val="397171B0"/>
    <w:rsid w:val="3A7D7082"/>
    <w:rsid w:val="3B0418F4"/>
    <w:rsid w:val="3E842D9E"/>
    <w:rsid w:val="4048089A"/>
    <w:rsid w:val="42497455"/>
    <w:rsid w:val="469902C4"/>
    <w:rsid w:val="4BF27BEA"/>
    <w:rsid w:val="531410DD"/>
    <w:rsid w:val="5398783B"/>
    <w:rsid w:val="553E2EC3"/>
    <w:rsid w:val="56666A83"/>
    <w:rsid w:val="57D92040"/>
    <w:rsid w:val="58CF0CB0"/>
    <w:rsid w:val="59575F32"/>
    <w:rsid w:val="59A565CA"/>
    <w:rsid w:val="59F903C5"/>
    <w:rsid w:val="5B0A7487"/>
    <w:rsid w:val="5C9B6D67"/>
    <w:rsid w:val="5CA2370E"/>
    <w:rsid w:val="5E3176B0"/>
    <w:rsid w:val="62472877"/>
    <w:rsid w:val="650B258F"/>
    <w:rsid w:val="65B03214"/>
    <w:rsid w:val="6959727F"/>
    <w:rsid w:val="6B501B9F"/>
    <w:rsid w:val="6FA636AF"/>
    <w:rsid w:val="77B708B5"/>
    <w:rsid w:val="78DC1CE9"/>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uiPriority w:val="0"/>
    <w:rPr>
      <w:rFonts w:ascii="宋体" w:hAnsi="宋体" w:eastAsia="宋体" w:cs="宋体"/>
      <w:color w:val="000000"/>
      <w:sz w:val="20"/>
      <w:szCs w:val="20"/>
      <w:u w:val="none"/>
    </w:rPr>
  </w:style>
  <w:style w:type="character" w:customStyle="1" w:styleId="44">
    <w:name w:val="font51"/>
    <w:basedOn w:val="21"/>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6</TotalTime>
  <ScaleCrop>false</ScaleCrop>
  <LinksUpToDate>false</LinksUpToDate>
  <CharactersWithSpaces>10522</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2021-07-05T09:30:10Z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68CB9265982C4D138ED36F2570B256BD</vt:lpwstr>
  </property>
</Properties>
</file>