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96007">
      <w:pPr>
        <w:spacing w:line="600" w:lineRule="auto"/>
        <w:jc w:val="center"/>
        <w:rPr>
          <w:b/>
          <w:sz w:val="36"/>
          <w:szCs w:val="36"/>
        </w:rPr>
      </w:pPr>
      <w:bookmarkStart w:id="0" w:name="_GoBack"/>
      <w:bookmarkEnd w:id="0"/>
      <w:r>
        <w:rPr>
          <w:rFonts w:hint="eastAsia"/>
          <w:b/>
          <w:sz w:val="32"/>
          <w:szCs w:val="32"/>
        </w:rPr>
        <w:t xml:space="preserve"> </w:t>
      </w:r>
      <w:r>
        <w:rPr>
          <w:rFonts w:hint="eastAsia"/>
          <w:b/>
          <w:sz w:val="36"/>
          <w:szCs w:val="36"/>
        </w:rPr>
        <w:t>采购参数说明</w:t>
      </w:r>
    </w:p>
    <w:p w14:paraId="3DBAD2C8">
      <w:pPr>
        <w:spacing w:line="600" w:lineRule="auto"/>
        <w:ind w:firstLine="560" w:firstLineChars="200"/>
        <w:rPr>
          <w:sz w:val="28"/>
          <w:szCs w:val="28"/>
        </w:rPr>
      </w:pPr>
    </w:p>
    <w:p w14:paraId="32686F89">
      <w:pPr>
        <w:spacing w:line="600" w:lineRule="auto"/>
        <w:ind w:firstLine="560" w:firstLineChars="200"/>
        <w:rPr>
          <w:sz w:val="28"/>
          <w:szCs w:val="28"/>
        </w:rPr>
      </w:pPr>
      <w:r>
        <w:rPr>
          <w:rFonts w:hint="eastAsia"/>
          <w:sz w:val="28"/>
          <w:szCs w:val="28"/>
        </w:rPr>
        <w:t>为保障</w:t>
      </w:r>
      <w:r>
        <w:rPr>
          <w:sz w:val="28"/>
          <w:szCs w:val="28"/>
        </w:rPr>
        <w:t>2025</w:t>
      </w:r>
      <w:r>
        <w:rPr>
          <w:rFonts w:hint="eastAsia"/>
          <w:sz w:val="28"/>
          <w:szCs w:val="28"/>
        </w:rPr>
        <w:t>年全国会计专业技术初级资格考试兰州职业技术学院考点考试工作的顺利进行，按照市财政局会计科的相关考试服务保障要求，现需采购考前机位和设备的测试维护服务以及考试过程中的应急保障服务。具体服务需求如下：</w:t>
      </w:r>
    </w:p>
    <w:p w14:paraId="0FC13802">
      <w:pPr>
        <w:spacing w:line="600" w:lineRule="auto"/>
        <w:ind w:firstLine="560" w:firstLineChars="200"/>
        <w:rPr>
          <w:sz w:val="28"/>
          <w:szCs w:val="28"/>
        </w:rPr>
      </w:pPr>
      <w:r>
        <w:rPr>
          <w:rFonts w:hint="eastAsia"/>
          <w:sz w:val="28"/>
          <w:szCs w:val="28"/>
        </w:rPr>
        <w:t>一、按照202</w:t>
      </w:r>
      <w:r>
        <w:rPr>
          <w:sz w:val="28"/>
          <w:szCs w:val="28"/>
        </w:rPr>
        <w:t>5</w:t>
      </w:r>
      <w:r>
        <w:rPr>
          <w:rFonts w:hint="eastAsia"/>
          <w:sz w:val="28"/>
          <w:szCs w:val="28"/>
        </w:rPr>
        <w:t>年全国会计专业技术初级资格考试考务服务及技术支持的规范、规定提供技术服务。包括但不限于提供考前机位设备维护检修、环境测试及网络、监控设备调试维护和考试期间的应急保障等相关服务。</w:t>
      </w:r>
    </w:p>
    <w:p w14:paraId="4E2F39B9">
      <w:pPr>
        <w:spacing w:line="600" w:lineRule="auto"/>
        <w:ind w:firstLine="560" w:firstLineChars="200"/>
        <w:rPr>
          <w:sz w:val="28"/>
          <w:szCs w:val="28"/>
        </w:rPr>
      </w:pPr>
      <w:r>
        <w:rPr>
          <w:rFonts w:hint="eastAsia"/>
          <w:sz w:val="28"/>
          <w:szCs w:val="28"/>
        </w:rPr>
        <w:t>二、按照约定的技术服务范围和时间期限内完成相应工作。</w:t>
      </w:r>
    </w:p>
    <w:p w14:paraId="6D986CB5">
      <w:pPr>
        <w:spacing w:line="600" w:lineRule="auto"/>
        <w:ind w:firstLine="560" w:firstLineChars="200"/>
        <w:rPr>
          <w:sz w:val="28"/>
          <w:szCs w:val="28"/>
        </w:rPr>
      </w:pPr>
      <w:r>
        <w:rPr>
          <w:rFonts w:hint="eastAsia"/>
          <w:sz w:val="28"/>
          <w:szCs w:val="28"/>
        </w:rPr>
        <w:t>三、指派专人负责本项目的相关工作，保障考试的顺利进行。</w:t>
      </w:r>
    </w:p>
    <w:p w14:paraId="5A52ADB9">
      <w:pPr>
        <w:spacing w:line="600" w:lineRule="auto"/>
        <w:ind w:firstLine="560" w:firstLineChars="200"/>
        <w:rPr>
          <w:sz w:val="28"/>
          <w:szCs w:val="28"/>
        </w:rPr>
      </w:pPr>
    </w:p>
    <w:p w14:paraId="004B9FCD">
      <w:pPr>
        <w:spacing w:line="600" w:lineRule="auto"/>
        <w:ind w:firstLine="7560" w:firstLineChars="2700"/>
        <w:rPr>
          <w:sz w:val="28"/>
          <w:szCs w:val="28"/>
        </w:rPr>
      </w:pPr>
    </w:p>
    <w:p w14:paraId="6CC77A34">
      <w:pPr>
        <w:spacing w:line="600" w:lineRule="auto"/>
        <w:ind w:firstLine="7560" w:firstLineChars="2700"/>
        <w:rPr>
          <w:sz w:val="28"/>
          <w:szCs w:val="28"/>
        </w:rPr>
      </w:pPr>
    </w:p>
    <w:p w14:paraId="1F5DC51D">
      <w:pPr>
        <w:spacing w:line="600" w:lineRule="auto"/>
        <w:ind w:firstLine="7560" w:firstLineChars="2700"/>
        <w:rPr>
          <w:sz w:val="28"/>
          <w:szCs w:val="28"/>
        </w:rPr>
      </w:pPr>
      <w:r>
        <w:rPr>
          <w:rFonts w:hint="eastAsia"/>
          <w:sz w:val="28"/>
          <w:szCs w:val="28"/>
        </w:rPr>
        <w:t xml:space="preserve">计划财务处                                         </w:t>
      </w:r>
    </w:p>
    <w:p w14:paraId="678B935A">
      <w:pPr>
        <w:spacing w:line="600" w:lineRule="auto"/>
        <w:ind w:firstLine="7280" w:firstLineChars="2600"/>
        <w:rPr>
          <w:sz w:val="28"/>
          <w:szCs w:val="28"/>
        </w:rPr>
      </w:pPr>
      <w:r>
        <w:rPr>
          <w:sz w:val="28"/>
          <w:szCs w:val="28"/>
        </w:rPr>
        <w:t>2025</w:t>
      </w:r>
      <w:r>
        <w:rPr>
          <w:rFonts w:hint="eastAsia"/>
          <w:sz w:val="28"/>
          <w:szCs w:val="28"/>
        </w:rPr>
        <w:t>年</w:t>
      </w:r>
      <w:r>
        <w:rPr>
          <w:sz w:val="28"/>
          <w:szCs w:val="28"/>
        </w:rPr>
        <w:t>4</w:t>
      </w:r>
      <w:r>
        <w:rPr>
          <w:rFonts w:hint="eastAsia"/>
          <w:sz w:val="28"/>
          <w:szCs w:val="28"/>
        </w:rPr>
        <w:t>月</w:t>
      </w:r>
      <w:r>
        <w:rPr>
          <w:sz w:val="28"/>
          <w:szCs w:val="28"/>
        </w:rPr>
        <w:t>21</w:t>
      </w:r>
      <w:r>
        <w:rPr>
          <w:rFonts w:hint="eastAsia"/>
          <w:sz w:val="28"/>
          <w:szCs w:val="28"/>
        </w:rPr>
        <w:t>日</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Y3MzcyM2FlNjAxODkyZTM5ODY2NDhkYzE1ZTM5ZjMifQ=="/>
  </w:docVars>
  <w:rsids>
    <w:rsidRoot w:val="00C75BF7"/>
    <w:rsid w:val="000132C8"/>
    <w:rsid w:val="00015AF5"/>
    <w:rsid w:val="000260D2"/>
    <w:rsid w:val="00040DC0"/>
    <w:rsid w:val="00060B58"/>
    <w:rsid w:val="00072B94"/>
    <w:rsid w:val="000A54C7"/>
    <w:rsid w:val="000D77E0"/>
    <w:rsid w:val="001049B8"/>
    <w:rsid w:val="001078EE"/>
    <w:rsid w:val="00147A24"/>
    <w:rsid w:val="001539F4"/>
    <w:rsid w:val="00165343"/>
    <w:rsid w:val="00171FF4"/>
    <w:rsid w:val="00176CA6"/>
    <w:rsid w:val="001C08E1"/>
    <w:rsid w:val="001D167D"/>
    <w:rsid w:val="001D1962"/>
    <w:rsid w:val="001D26CD"/>
    <w:rsid w:val="001D4201"/>
    <w:rsid w:val="00260A8A"/>
    <w:rsid w:val="002747A0"/>
    <w:rsid w:val="00282DC7"/>
    <w:rsid w:val="002A56A6"/>
    <w:rsid w:val="002A6558"/>
    <w:rsid w:val="00303BD0"/>
    <w:rsid w:val="0031276D"/>
    <w:rsid w:val="00316A16"/>
    <w:rsid w:val="00324C20"/>
    <w:rsid w:val="0035186A"/>
    <w:rsid w:val="00363900"/>
    <w:rsid w:val="003C3429"/>
    <w:rsid w:val="003F2E13"/>
    <w:rsid w:val="003F557D"/>
    <w:rsid w:val="004549D0"/>
    <w:rsid w:val="004A5E78"/>
    <w:rsid w:val="004B7402"/>
    <w:rsid w:val="004B741F"/>
    <w:rsid w:val="004C010F"/>
    <w:rsid w:val="004D25E4"/>
    <w:rsid w:val="00526756"/>
    <w:rsid w:val="00566563"/>
    <w:rsid w:val="00590426"/>
    <w:rsid w:val="005F603A"/>
    <w:rsid w:val="00644ED5"/>
    <w:rsid w:val="00653153"/>
    <w:rsid w:val="00665062"/>
    <w:rsid w:val="006A46F0"/>
    <w:rsid w:val="006F2EC6"/>
    <w:rsid w:val="007330C1"/>
    <w:rsid w:val="00745DD9"/>
    <w:rsid w:val="00780B4D"/>
    <w:rsid w:val="007C5DAA"/>
    <w:rsid w:val="007D7CDF"/>
    <w:rsid w:val="007E3A56"/>
    <w:rsid w:val="007E7F83"/>
    <w:rsid w:val="00835B07"/>
    <w:rsid w:val="0084456D"/>
    <w:rsid w:val="00867258"/>
    <w:rsid w:val="008F575B"/>
    <w:rsid w:val="00922929"/>
    <w:rsid w:val="00932BE5"/>
    <w:rsid w:val="00946463"/>
    <w:rsid w:val="009503F3"/>
    <w:rsid w:val="009627BF"/>
    <w:rsid w:val="009C6EC7"/>
    <w:rsid w:val="009D4947"/>
    <w:rsid w:val="009E747F"/>
    <w:rsid w:val="00A00C34"/>
    <w:rsid w:val="00A22C0D"/>
    <w:rsid w:val="00A41130"/>
    <w:rsid w:val="00A45E30"/>
    <w:rsid w:val="00A557DC"/>
    <w:rsid w:val="00A7123E"/>
    <w:rsid w:val="00A94FF5"/>
    <w:rsid w:val="00AB5E68"/>
    <w:rsid w:val="00AC7585"/>
    <w:rsid w:val="00B01DAB"/>
    <w:rsid w:val="00B2316A"/>
    <w:rsid w:val="00B34112"/>
    <w:rsid w:val="00B67851"/>
    <w:rsid w:val="00B707D1"/>
    <w:rsid w:val="00B80340"/>
    <w:rsid w:val="00B86617"/>
    <w:rsid w:val="00B96D61"/>
    <w:rsid w:val="00BB0B09"/>
    <w:rsid w:val="00BB3131"/>
    <w:rsid w:val="00BF7286"/>
    <w:rsid w:val="00C02374"/>
    <w:rsid w:val="00C061B1"/>
    <w:rsid w:val="00C117DF"/>
    <w:rsid w:val="00C15C4C"/>
    <w:rsid w:val="00C20FEC"/>
    <w:rsid w:val="00C32AE4"/>
    <w:rsid w:val="00C71B15"/>
    <w:rsid w:val="00C75BF7"/>
    <w:rsid w:val="00C94F45"/>
    <w:rsid w:val="00CB4B9B"/>
    <w:rsid w:val="00D30388"/>
    <w:rsid w:val="00D60FE5"/>
    <w:rsid w:val="00D65498"/>
    <w:rsid w:val="00D74F25"/>
    <w:rsid w:val="00D76FF6"/>
    <w:rsid w:val="00D832A5"/>
    <w:rsid w:val="00DA5007"/>
    <w:rsid w:val="00DB7C8B"/>
    <w:rsid w:val="00DC7971"/>
    <w:rsid w:val="00E47B0E"/>
    <w:rsid w:val="00EE4C50"/>
    <w:rsid w:val="00EF3F9F"/>
    <w:rsid w:val="00F42B87"/>
    <w:rsid w:val="00F45F82"/>
    <w:rsid w:val="00F773E5"/>
    <w:rsid w:val="00F85F3A"/>
    <w:rsid w:val="00FB0D13"/>
    <w:rsid w:val="00FC2307"/>
    <w:rsid w:val="00FC2633"/>
    <w:rsid w:val="02A6550F"/>
    <w:rsid w:val="19437CAC"/>
    <w:rsid w:val="2DD4099A"/>
    <w:rsid w:val="31104228"/>
    <w:rsid w:val="3E682385"/>
    <w:rsid w:val="5F4221BD"/>
    <w:rsid w:val="5FAF30B8"/>
    <w:rsid w:val="65EE2B0D"/>
    <w:rsid w:val="7BFC5D89"/>
    <w:rsid w:val="7C46601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gov</Company>
  <Pages>1</Pages>
  <Words>265</Words>
  <Characters>275</Characters>
  <Lines>2</Lines>
  <Paragraphs>1</Paragraphs>
  <TotalTime>2</TotalTime>
  <ScaleCrop>false</ScaleCrop>
  <LinksUpToDate>false</LinksUpToDate>
  <CharactersWithSpaces>317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2025-04-27T08:48:00Z</dcterms:created>
  <dc:creator>deeplm</dc:creator>
  <cp:lastModifiedBy>李登昕</cp:lastModifiedBy>
  <cp:lastPrinted>2017-05-18T09:49:00Z</cp:lastPrinted>
  <dcterms:modified xsi:type="dcterms:W3CDTF">2025-04-28T00:56:00Z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57D211A0481C4DA6AEDBD5668172336B_13</vt:lpwstr>
  </property>
</Properties>
</file>