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259" w:rsidRDefault="00B90F90">
      <w:pPr>
        <w:jc w:val="right"/>
        <w:rPr>
          <w:sz w:val="32"/>
          <w:szCs w:val="32"/>
        </w:rPr>
      </w:pPr>
      <w:r>
        <w:t xml:space="preserve">    </w:t>
      </w:r>
    </w:p>
    <w:p w:rsidR="00351259" w:rsidRDefault="00351259">
      <w:pPr>
        <w:jc w:val="center"/>
        <w:rPr>
          <w:sz w:val="32"/>
          <w:szCs w:val="32"/>
        </w:rPr>
      </w:pPr>
    </w:p>
    <w:p w:rsidR="00351259" w:rsidRDefault="00351259">
      <w:pPr>
        <w:jc w:val="center"/>
        <w:rPr>
          <w:sz w:val="32"/>
          <w:szCs w:val="32"/>
        </w:rPr>
      </w:pPr>
    </w:p>
    <w:p w:rsidR="00351259" w:rsidRDefault="00B90F90">
      <w:pPr>
        <w:jc w:val="center"/>
        <w:rPr>
          <w:rFonts w:ascii="黑体" w:eastAsia="黑体" w:hAnsi="黑体"/>
          <w:b/>
          <w:sz w:val="88"/>
          <w:szCs w:val="88"/>
        </w:rPr>
      </w:pPr>
      <w:r>
        <w:rPr>
          <w:rFonts w:ascii="黑体" w:eastAsia="黑体" w:hAnsi="黑体" w:hint="eastAsia"/>
          <w:b/>
          <w:sz w:val="88"/>
          <w:szCs w:val="88"/>
        </w:rPr>
        <w:t>询价文件</w:t>
      </w:r>
    </w:p>
    <w:p w:rsidR="00351259" w:rsidRDefault="00351259">
      <w:pPr>
        <w:jc w:val="center"/>
        <w:rPr>
          <w:sz w:val="32"/>
          <w:szCs w:val="32"/>
        </w:rPr>
      </w:pPr>
    </w:p>
    <w:p w:rsidR="00351259" w:rsidRDefault="00351259">
      <w:pPr>
        <w:jc w:val="center"/>
        <w:rPr>
          <w:sz w:val="32"/>
          <w:szCs w:val="32"/>
        </w:rPr>
      </w:pPr>
    </w:p>
    <w:p w:rsidR="00351259" w:rsidRDefault="00351259">
      <w:pPr>
        <w:jc w:val="center"/>
        <w:rPr>
          <w:sz w:val="32"/>
          <w:szCs w:val="32"/>
        </w:rPr>
      </w:pPr>
    </w:p>
    <w:p w:rsidR="00351259" w:rsidRDefault="00351259">
      <w:pPr>
        <w:jc w:val="center"/>
        <w:rPr>
          <w:sz w:val="32"/>
          <w:szCs w:val="32"/>
        </w:rPr>
      </w:pPr>
    </w:p>
    <w:p w:rsidR="00351259" w:rsidRDefault="00351259">
      <w:pPr>
        <w:jc w:val="center"/>
        <w:rPr>
          <w:sz w:val="32"/>
          <w:szCs w:val="32"/>
        </w:rPr>
      </w:pPr>
    </w:p>
    <w:p w:rsidR="00351259" w:rsidRDefault="00351259">
      <w:pPr>
        <w:jc w:val="center"/>
        <w:rPr>
          <w:sz w:val="32"/>
          <w:szCs w:val="32"/>
        </w:rPr>
      </w:pPr>
    </w:p>
    <w:p w:rsidR="00351259" w:rsidRDefault="00351259">
      <w:pPr>
        <w:jc w:val="center"/>
        <w:rPr>
          <w:sz w:val="32"/>
          <w:szCs w:val="32"/>
        </w:rPr>
      </w:pPr>
    </w:p>
    <w:p w:rsidR="00351259" w:rsidRDefault="00B90F90">
      <w:pPr>
        <w:ind w:firstLineChars="200" w:firstLine="560"/>
        <w:jc w:val="left"/>
        <w:rPr>
          <w:sz w:val="24"/>
        </w:rPr>
      </w:pPr>
      <w:r>
        <w:rPr>
          <w:rFonts w:hint="eastAsia"/>
          <w:sz w:val="28"/>
          <w:szCs w:val="28"/>
        </w:rPr>
        <w:t>项目名称：</w:t>
      </w:r>
      <w:r>
        <w:rPr>
          <w:rFonts w:hint="eastAsia"/>
          <w:sz w:val="24"/>
        </w:rPr>
        <w:t>兰州职业技术学院电子信息工程系</w:t>
      </w:r>
      <w:r>
        <w:rPr>
          <w:rFonts w:hint="eastAsia"/>
          <w:sz w:val="24"/>
        </w:rPr>
        <w:t>竞赛耗材</w:t>
      </w:r>
      <w:r>
        <w:rPr>
          <w:rFonts w:hint="eastAsia"/>
          <w:sz w:val="24"/>
        </w:rPr>
        <w:t>项目</w:t>
      </w:r>
    </w:p>
    <w:p w:rsidR="00351259" w:rsidRDefault="00B90F90">
      <w:pPr>
        <w:ind w:firstLineChars="200" w:firstLine="560"/>
        <w:jc w:val="left"/>
        <w:rPr>
          <w:sz w:val="28"/>
          <w:szCs w:val="28"/>
        </w:rPr>
      </w:pPr>
      <w:r>
        <w:rPr>
          <w:rFonts w:hint="eastAsia"/>
          <w:sz w:val="28"/>
          <w:szCs w:val="28"/>
        </w:rPr>
        <w:t>项目编号：</w:t>
      </w:r>
      <w:r>
        <w:rPr>
          <w:rFonts w:hint="eastAsia"/>
          <w:sz w:val="28"/>
          <w:szCs w:val="28"/>
        </w:rPr>
        <w:t>LZXJ</w:t>
      </w:r>
      <w:r>
        <w:rPr>
          <w:sz w:val="28"/>
          <w:szCs w:val="28"/>
        </w:rPr>
        <w:t>—</w:t>
      </w:r>
      <w:r>
        <w:rPr>
          <w:rFonts w:hint="eastAsia"/>
          <w:sz w:val="28"/>
          <w:szCs w:val="28"/>
        </w:rPr>
        <w:t>2021</w:t>
      </w:r>
      <w:r>
        <w:rPr>
          <w:rFonts w:hint="eastAsia"/>
          <w:sz w:val="28"/>
          <w:szCs w:val="28"/>
        </w:rPr>
        <w:t>028</w:t>
      </w:r>
    </w:p>
    <w:p w:rsidR="00351259" w:rsidRDefault="00B90F90">
      <w:pPr>
        <w:ind w:firstLineChars="200" w:firstLine="560"/>
        <w:jc w:val="left"/>
        <w:rPr>
          <w:sz w:val="28"/>
          <w:szCs w:val="28"/>
        </w:rPr>
      </w:pPr>
      <w:r>
        <w:rPr>
          <w:rFonts w:hint="eastAsia"/>
          <w:sz w:val="28"/>
          <w:szCs w:val="28"/>
        </w:rPr>
        <w:t>采购单位：兰州职业技术学院</w:t>
      </w:r>
    </w:p>
    <w:p w:rsidR="00351259" w:rsidRDefault="00B90F90">
      <w:pPr>
        <w:ind w:firstLineChars="200" w:firstLine="560"/>
        <w:jc w:val="left"/>
        <w:rPr>
          <w:sz w:val="28"/>
          <w:szCs w:val="28"/>
        </w:rPr>
      </w:pPr>
      <w:r>
        <w:rPr>
          <w:rFonts w:hint="eastAsia"/>
          <w:sz w:val="28"/>
          <w:szCs w:val="28"/>
        </w:rPr>
        <w:t>采购时间：</w:t>
      </w:r>
      <w:r>
        <w:rPr>
          <w:rFonts w:hint="eastAsia"/>
          <w:sz w:val="28"/>
          <w:szCs w:val="28"/>
        </w:rPr>
        <w:t>2021</w:t>
      </w:r>
      <w:r>
        <w:rPr>
          <w:rFonts w:hint="eastAsia"/>
          <w:sz w:val="28"/>
          <w:szCs w:val="28"/>
        </w:rPr>
        <w:t>年</w:t>
      </w:r>
      <w:r>
        <w:rPr>
          <w:rFonts w:hint="eastAsia"/>
          <w:sz w:val="28"/>
          <w:szCs w:val="28"/>
        </w:rPr>
        <w:t>11</w:t>
      </w:r>
      <w:r>
        <w:rPr>
          <w:rFonts w:hint="eastAsia"/>
          <w:sz w:val="28"/>
          <w:szCs w:val="28"/>
        </w:rPr>
        <w:t>月</w:t>
      </w:r>
      <w:r>
        <w:rPr>
          <w:rFonts w:hint="eastAsia"/>
          <w:sz w:val="28"/>
          <w:szCs w:val="28"/>
        </w:rPr>
        <w:t>23</w:t>
      </w:r>
      <w:r>
        <w:rPr>
          <w:rFonts w:hint="eastAsia"/>
          <w:sz w:val="28"/>
          <w:szCs w:val="28"/>
        </w:rPr>
        <w:t>日</w:t>
      </w:r>
    </w:p>
    <w:p w:rsidR="00351259" w:rsidRDefault="00351259">
      <w:pPr>
        <w:jc w:val="center"/>
        <w:rPr>
          <w:sz w:val="28"/>
          <w:szCs w:val="28"/>
        </w:rPr>
      </w:pPr>
    </w:p>
    <w:p w:rsidR="00351259" w:rsidRDefault="00351259">
      <w:pPr>
        <w:jc w:val="center"/>
        <w:rPr>
          <w:sz w:val="28"/>
          <w:szCs w:val="28"/>
        </w:rPr>
      </w:pPr>
    </w:p>
    <w:p w:rsidR="00351259" w:rsidRDefault="00351259">
      <w:pPr>
        <w:rPr>
          <w:sz w:val="28"/>
          <w:szCs w:val="28"/>
        </w:rPr>
      </w:pPr>
    </w:p>
    <w:p w:rsidR="00351259" w:rsidRDefault="00B90F90">
      <w:pPr>
        <w:jc w:val="center"/>
        <w:rPr>
          <w:sz w:val="28"/>
          <w:szCs w:val="28"/>
        </w:rPr>
      </w:pPr>
      <w:r>
        <w:rPr>
          <w:rFonts w:hint="eastAsia"/>
          <w:sz w:val="28"/>
          <w:szCs w:val="28"/>
        </w:rPr>
        <w:t>兰州职业技术学院</w:t>
      </w:r>
    </w:p>
    <w:p w:rsidR="00351259" w:rsidRDefault="00B90F90">
      <w:pPr>
        <w:jc w:val="center"/>
        <w:rPr>
          <w:sz w:val="28"/>
          <w:szCs w:val="28"/>
        </w:rPr>
      </w:pPr>
      <w:r>
        <w:rPr>
          <w:rFonts w:ascii="宋体" w:hAnsi="宋体" w:hint="eastAsia"/>
          <w:sz w:val="28"/>
          <w:szCs w:val="28"/>
        </w:rPr>
        <w:t>2021</w:t>
      </w:r>
      <w:r>
        <w:rPr>
          <w:rFonts w:ascii="宋体" w:hAnsi="宋体" w:hint="eastAsia"/>
          <w:sz w:val="28"/>
          <w:szCs w:val="28"/>
        </w:rPr>
        <w:t>年</w:t>
      </w:r>
      <w:r>
        <w:rPr>
          <w:rFonts w:ascii="宋体" w:hAnsi="宋体" w:hint="eastAsia"/>
          <w:sz w:val="28"/>
          <w:szCs w:val="28"/>
        </w:rPr>
        <w:t xml:space="preserve"> </w:t>
      </w:r>
      <w:r>
        <w:rPr>
          <w:rFonts w:ascii="宋体" w:hAnsi="宋体" w:hint="eastAsia"/>
          <w:sz w:val="28"/>
          <w:szCs w:val="28"/>
        </w:rPr>
        <w:t>11</w:t>
      </w:r>
      <w:r>
        <w:rPr>
          <w:rFonts w:ascii="宋体" w:hAnsi="宋体" w:hint="eastAsia"/>
          <w:sz w:val="28"/>
          <w:szCs w:val="28"/>
        </w:rPr>
        <w:t>月</w:t>
      </w:r>
    </w:p>
    <w:p w:rsidR="00351259" w:rsidRDefault="00351259">
      <w:pPr>
        <w:pStyle w:val="1"/>
        <w:spacing w:before="0"/>
        <w:jc w:val="center"/>
        <w:rPr>
          <w:rFonts w:ascii="宋体" w:hAnsi="宋体"/>
        </w:rPr>
        <w:sectPr w:rsidR="00351259">
          <w:pgSz w:w="11907" w:h="16840"/>
          <w:pgMar w:top="1418" w:right="1247" w:bottom="1247" w:left="1418" w:header="851" w:footer="992" w:gutter="0"/>
          <w:pgNumType w:start="1"/>
          <w:cols w:space="720"/>
          <w:docGrid w:type="lines" w:linePitch="312"/>
        </w:sectPr>
      </w:pPr>
    </w:p>
    <w:p w:rsidR="00351259" w:rsidRDefault="00B90F90">
      <w:pPr>
        <w:pStyle w:val="1"/>
        <w:spacing w:before="0"/>
        <w:jc w:val="center"/>
        <w:rPr>
          <w:rFonts w:ascii="宋体" w:hAnsi="宋体"/>
          <w:u w:val="single"/>
        </w:rPr>
      </w:pPr>
      <w:r>
        <w:rPr>
          <w:rFonts w:ascii="宋体" w:hAnsi="宋体" w:hint="eastAsia"/>
        </w:rPr>
        <w:lastRenderedPageBreak/>
        <w:t>第一</w:t>
      </w:r>
      <w:bookmarkStart w:id="0" w:name="_GoBack"/>
      <w:bookmarkEnd w:id="0"/>
      <w:r>
        <w:rPr>
          <w:rFonts w:ascii="宋体" w:hAnsi="宋体" w:hint="eastAsia"/>
        </w:rPr>
        <w:t>章</w:t>
      </w:r>
      <w:r>
        <w:rPr>
          <w:rFonts w:ascii="宋体" w:hAnsi="宋体" w:hint="eastAsia"/>
        </w:rPr>
        <w:t xml:space="preserve"> </w:t>
      </w:r>
      <w:r>
        <w:rPr>
          <w:rFonts w:ascii="宋体" w:hAnsi="宋体" w:hint="eastAsia"/>
        </w:rPr>
        <w:t>询价邀请函</w:t>
      </w:r>
    </w:p>
    <w:p w:rsidR="00351259" w:rsidRDefault="00B90F90">
      <w:pPr>
        <w:ind w:firstLineChars="200" w:firstLine="480"/>
        <w:jc w:val="left"/>
        <w:rPr>
          <w:rFonts w:ascii="宋体" w:hAnsi="宋体"/>
          <w:sz w:val="24"/>
        </w:rPr>
      </w:pPr>
      <w:r>
        <w:rPr>
          <w:rFonts w:ascii="宋体" w:hAnsi="宋体" w:cs="宋体" w:hint="eastAsia"/>
          <w:sz w:val="24"/>
        </w:rPr>
        <w:t>根据</w:t>
      </w:r>
      <w:r>
        <w:rPr>
          <w:rFonts w:hint="eastAsia"/>
          <w:sz w:val="24"/>
        </w:rPr>
        <w:t>兰州职业技术学院竞赛</w:t>
      </w:r>
      <w:r>
        <w:rPr>
          <w:rFonts w:hint="eastAsia"/>
          <w:sz w:val="24"/>
        </w:rPr>
        <w:t>耗材</w:t>
      </w:r>
      <w:r>
        <w:rPr>
          <w:rFonts w:ascii="宋体" w:hAnsi="宋体" w:hint="eastAsia"/>
          <w:sz w:val="24"/>
        </w:rPr>
        <w:t>需要，现拟对</w:t>
      </w:r>
      <w:r>
        <w:rPr>
          <w:rFonts w:hint="eastAsia"/>
          <w:sz w:val="24"/>
        </w:rPr>
        <w:t>兰州职业技术学院电子信息工程系</w:t>
      </w:r>
      <w:r>
        <w:rPr>
          <w:rFonts w:hint="eastAsia"/>
          <w:sz w:val="24"/>
        </w:rPr>
        <w:t>竞赛耗材</w:t>
      </w:r>
      <w:r>
        <w:rPr>
          <w:rFonts w:hint="eastAsia"/>
          <w:sz w:val="24"/>
        </w:rPr>
        <w:t>项目</w:t>
      </w:r>
      <w:r>
        <w:rPr>
          <w:rFonts w:ascii="宋体" w:hAnsi="宋体" w:hint="eastAsia"/>
          <w:sz w:val="24"/>
        </w:rPr>
        <w:t>进行询价采购。欢迎满足资格要求的供应商前来参加，具体事宜公告如下：</w:t>
      </w:r>
    </w:p>
    <w:p w:rsidR="00351259" w:rsidRDefault="00B90F90">
      <w:pPr>
        <w:spacing w:line="360" w:lineRule="auto"/>
        <w:rPr>
          <w:rFonts w:ascii="宋体" w:hAnsi="宋体"/>
          <w:sz w:val="24"/>
        </w:rPr>
      </w:pPr>
      <w:r>
        <w:rPr>
          <w:rFonts w:ascii="宋体" w:hAnsi="宋体" w:hint="eastAsia"/>
          <w:sz w:val="24"/>
        </w:rPr>
        <w:t>一、采购项目编号：</w:t>
      </w:r>
      <w:r>
        <w:rPr>
          <w:rFonts w:ascii="宋体" w:hAnsi="宋体" w:hint="eastAsia"/>
          <w:sz w:val="24"/>
        </w:rPr>
        <w:t>LZXJ</w:t>
      </w:r>
      <w:r>
        <w:rPr>
          <w:rFonts w:ascii="宋体" w:hAnsi="宋体"/>
          <w:sz w:val="24"/>
        </w:rPr>
        <w:t>—</w:t>
      </w:r>
      <w:r>
        <w:rPr>
          <w:rFonts w:ascii="宋体" w:hAnsi="宋体" w:hint="eastAsia"/>
          <w:sz w:val="24"/>
        </w:rPr>
        <w:t>2021</w:t>
      </w:r>
      <w:r>
        <w:rPr>
          <w:rFonts w:ascii="宋体" w:hAnsi="宋体" w:hint="eastAsia"/>
          <w:sz w:val="24"/>
        </w:rPr>
        <w:t>028</w:t>
      </w:r>
    </w:p>
    <w:p w:rsidR="00351259" w:rsidRDefault="00B90F90">
      <w:pPr>
        <w:jc w:val="left"/>
        <w:rPr>
          <w:sz w:val="24"/>
        </w:rPr>
      </w:pPr>
      <w:r>
        <w:rPr>
          <w:rFonts w:ascii="宋体" w:hAnsi="宋体" w:hint="eastAsia"/>
          <w:sz w:val="24"/>
        </w:rPr>
        <w:t>二、采购项目名称：</w:t>
      </w:r>
      <w:r>
        <w:rPr>
          <w:rFonts w:hint="eastAsia"/>
          <w:sz w:val="24"/>
        </w:rPr>
        <w:t>兰州职业技术学院电子信息工程系</w:t>
      </w:r>
      <w:r>
        <w:rPr>
          <w:rFonts w:hint="eastAsia"/>
          <w:sz w:val="24"/>
        </w:rPr>
        <w:t>竞赛耗材</w:t>
      </w:r>
      <w:r>
        <w:rPr>
          <w:rFonts w:hint="eastAsia"/>
          <w:sz w:val="24"/>
        </w:rPr>
        <w:t>项目</w:t>
      </w:r>
    </w:p>
    <w:p w:rsidR="00351259" w:rsidRDefault="00B90F90">
      <w:pPr>
        <w:spacing w:line="360" w:lineRule="auto"/>
        <w:rPr>
          <w:rFonts w:ascii="宋体" w:hAnsi="宋体"/>
          <w:sz w:val="24"/>
        </w:rPr>
      </w:pPr>
      <w:r>
        <w:rPr>
          <w:rFonts w:ascii="宋体" w:hAnsi="宋体" w:hint="eastAsia"/>
          <w:sz w:val="24"/>
        </w:rPr>
        <w:t>三、采购方式：询价采购</w:t>
      </w:r>
    </w:p>
    <w:p w:rsidR="00351259" w:rsidRDefault="00B90F90">
      <w:pPr>
        <w:spacing w:line="360" w:lineRule="auto"/>
        <w:rPr>
          <w:rFonts w:ascii="宋体" w:hAnsi="宋体"/>
          <w:sz w:val="24"/>
        </w:rPr>
      </w:pPr>
      <w:r>
        <w:rPr>
          <w:rFonts w:ascii="宋体" w:hAnsi="宋体" w:hint="eastAsia"/>
          <w:sz w:val="24"/>
        </w:rPr>
        <w:t>四、采购内容及预算金额：</w:t>
      </w:r>
    </w:p>
    <w:p w:rsidR="00351259" w:rsidRDefault="00B90F90">
      <w:pPr>
        <w:ind w:firstLineChars="200" w:firstLine="480"/>
        <w:jc w:val="left"/>
        <w:rPr>
          <w:sz w:val="24"/>
        </w:rPr>
      </w:pPr>
      <w:r>
        <w:rPr>
          <w:rFonts w:ascii="宋体" w:hAnsi="宋体" w:hint="eastAsia"/>
          <w:sz w:val="24"/>
        </w:rPr>
        <w:t xml:space="preserve">   </w:t>
      </w:r>
      <w:r>
        <w:rPr>
          <w:rFonts w:ascii="宋体" w:hAnsi="宋体"/>
          <w:sz w:val="24"/>
        </w:rPr>
        <w:t xml:space="preserve"> </w:t>
      </w:r>
      <w:r>
        <w:rPr>
          <w:rFonts w:hint="eastAsia"/>
          <w:sz w:val="24"/>
        </w:rPr>
        <w:t>兰州职业技术学院电子信息工程系</w:t>
      </w:r>
      <w:r>
        <w:rPr>
          <w:rFonts w:hint="eastAsia"/>
          <w:sz w:val="24"/>
        </w:rPr>
        <w:t>竞赛耗材</w:t>
      </w:r>
    </w:p>
    <w:p w:rsidR="00351259" w:rsidRDefault="00B90F90">
      <w:pPr>
        <w:spacing w:line="360" w:lineRule="auto"/>
        <w:ind w:firstLineChars="400" w:firstLine="960"/>
        <w:rPr>
          <w:sz w:val="24"/>
        </w:rPr>
      </w:pPr>
      <w:r>
        <w:rPr>
          <w:rFonts w:hint="eastAsia"/>
          <w:sz w:val="24"/>
        </w:rPr>
        <w:t>总预算金额：</w:t>
      </w:r>
      <w:r>
        <w:rPr>
          <w:rFonts w:ascii="等线" w:eastAsia="等线" w:hAnsi="等线" w:cs="宋体" w:hint="eastAsia"/>
          <w:color w:val="000000"/>
          <w:kern w:val="0"/>
          <w:sz w:val="22"/>
          <w:szCs w:val="22"/>
        </w:rPr>
        <w:t>149892</w:t>
      </w:r>
      <w:r>
        <w:rPr>
          <w:rFonts w:hint="eastAsia"/>
          <w:sz w:val="24"/>
        </w:rPr>
        <w:t>元</w:t>
      </w:r>
    </w:p>
    <w:p w:rsidR="00351259" w:rsidRDefault="00B90F90">
      <w:pPr>
        <w:spacing w:line="360" w:lineRule="auto"/>
        <w:rPr>
          <w:rFonts w:ascii="宋体" w:hAnsi="宋体"/>
          <w:sz w:val="24"/>
        </w:rPr>
      </w:pPr>
      <w:r>
        <w:rPr>
          <w:rFonts w:ascii="宋体" w:hAnsi="宋体" w:hint="eastAsia"/>
          <w:sz w:val="24"/>
        </w:rPr>
        <w:t>五、资质要求（商务部分）：</w:t>
      </w:r>
    </w:p>
    <w:p w:rsidR="00351259" w:rsidRDefault="00B90F90">
      <w:pPr>
        <w:spacing w:line="360" w:lineRule="auto"/>
        <w:ind w:firstLineChars="197" w:firstLine="473"/>
        <w:rPr>
          <w:rFonts w:ascii="宋体" w:hAnsi="宋体"/>
          <w:sz w:val="24"/>
        </w:rPr>
      </w:pPr>
      <w:r>
        <w:rPr>
          <w:rFonts w:ascii="宋体" w:hAnsi="宋体" w:hint="eastAsia"/>
          <w:sz w:val="24"/>
        </w:rPr>
        <w:t xml:space="preserve">1. </w:t>
      </w:r>
      <w:r>
        <w:rPr>
          <w:rFonts w:ascii="宋体" w:hAnsi="宋体" w:hint="eastAsia"/>
          <w:sz w:val="24"/>
        </w:rPr>
        <w:t>供应商必须符合《中华人民共和国政府采购法》第二十二条要求；</w:t>
      </w:r>
    </w:p>
    <w:p w:rsidR="00351259" w:rsidRDefault="00B90F90">
      <w:pPr>
        <w:spacing w:line="360" w:lineRule="auto"/>
        <w:ind w:firstLineChars="197" w:firstLine="473"/>
        <w:rPr>
          <w:rFonts w:ascii="宋体" w:hAnsi="宋体" w:cs="宋体"/>
          <w:kern w:val="0"/>
          <w:sz w:val="24"/>
        </w:rPr>
      </w:pPr>
      <w:r>
        <w:rPr>
          <w:rFonts w:ascii="宋体" w:hAnsi="宋体" w:hint="eastAsia"/>
          <w:sz w:val="24"/>
        </w:rPr>
        <w:t xml:space="preserve">2. </w:t>
      </w:r>
      <w:r>
        <w:rPr>
          <w:rFonts w:ascii="宋体" w:hAnsi="宋体" w:hint="eastAsia"/>
          <w:sz w:val="24"/>
        </w:rPr>
        <w:t>供应商应是在中华人民共和国境内注册取得营业执照的独立法人或其他组织，具有相应经营范围；</w:t>
      </w:r>
    </w:p>
    <w:p w:rsidR="00351259" w:rsidRDefault="00B90F90">
      <w:pPr>
        <w:spacing w:line="360" w:lineRule="exact"/>
        <w:ind w:firstLineChars="200" w:firstLine="480"/>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营业执照副本（复印件）；</w:t>
      </w:r>
    </w:p>
    <w:p w:rsidR="00351259" w:rsidRDefault="00B90F90">
      <w:pPr>
        <w:spacing w:line="360" w:lineRule="exact"/>
        <w:ind w:firstLineChars="200" w:firstLine="480"/>
        <w:rPr>
          <w:rFonts w:ascii="宋体" w:hAnsi="宋体" w:cs="宋体"/>
          <w:kern w:val="0"/>
          <w:sz w:val="24"/>
        </w:rPr>
      </w:pPr>
      <w:r>
        <w:rPr>
          <w:rFonts w:ascii="宋体" w:hAnsi="宋体" w:cs="宋体" w:hint="eastAsia"/>
          <w:kern w:val="0"/>
          <w:sz w:val="24"/>
        </w:rPr>
        <w:t>4.</w:t>
      </w:r>
      <w:r>
        <w:rPr>
          <w:rFonts w:ascii="宋体" w:hAnsi="宋体" w:cs="宋体" w:hint="eastAsia"/>
          <w:kern w:val="0"/>
          <w:sz w:val="24"/>
        </w:rPr>
        <w:t>法人代表身份证（正、反面复印件）；</w:t>
      </w:r>
    </w:p>
    <w:p w:rsidR="00351259" w:rsidRDefault="00B90F90">
      <w:pPr>
        <w:spacing w:line="360" w:lineRule="exact"/>
        <w:ind w:firstLineChars="200" w:firstLine="480"/>
        <w:rPr>
          <w:rFonts w:ascii="宋体" w:hAnsi="宋体" w:cs="宋体"/>
          <w:kern w:val="0"/>
          <w:sz w:val="24"/>
        </w:rPr>
      </w:pPr>
      <w:r>
        <w:rPr>
          <w:rFonts w:ascii="宋体" w:hAnsi="宋体" w:cs="宋体" w:hint="eastAsia"/>
          <w:kern w:val="0"/>
          <w:sz w:val="24"/>
        </w:rPr>
        <w:t>5.</w:t>
      </w:r>
      <w:r>
        <w:rPr>
          <w:rFonts w:ascii="宋体" w:hAnsi="宋体" w:cs="宋体" w:hint="eastAsia"/>
          <w:kern w:val="0"/>
          <w:sz w:val="24"/>
        </w:rPr>
        <w:t>法人授权函（原件）及被授权人身份证（正、反</w:t>
      </w:r>
      <w:r>
        <w:rPr>
          <w:rFonts w:ascii="宋体" w:hAnsi="宋体" w:cs="宋体" w:hint="eastAsia"/>
          <w:kern w:val="0"/>
          <w:sz w:val="24"/>
        </w:rPr>
        <w:t xml:space="preserve"> </w:t>
      </w:r>
      <w:r>
        <w:rPr>
          <w:rFonts w:ascii="宋体" w:hAnsi="宋体" w:cs="宋体" w:hint="eastAsia"/>
          <w:kern w:val="0"/>
          <w:sz w:val="24"/>
        </w:rPr>
        <w:t>面复印件）；</w:t>
      </w:r>
    </w:p>
    <w:p w:rsidR="00351259" w:rsidRDefault="00B90F90">
      <w:pPr>
        <w:spacing w:line="360" w:lineRule="exact"/>
        <w:ind w:firstLineChars="200" w:firstLine="480"/>
        <w:rPr>
          <w:rFonts w:ascii="宋体" w:hAnsi="宋体" w:cs="宋体"/>
          <w:kern w:val="0"/>
          <w:sz w:val="24"/>
        </w:rPr>
      </w:pPr>
      <w:r>
        <w:rPr>
          <w:rFonts w:ascii="宋体" w:hAnsi="宋体" w:cs="宋体" w:hint="eastAsia"/>
          <w:kern w:val="0"/>
          <w:sz w:val="24"/>
        </w:rPr>
        <w:t>6.201</w:t>
      </w:r>
      <w:r>
        <w:rPr>
          <w:rFonts w:ascii="宋体" w:hAnsi="宋体" w:cs="宋体" w:hint="eastAsia"/>
          <w:kern w:val="0"/>
          <w:sz w:val="24"/>
        </w:rPr>
        <w:t>9</w:t>
      </w:r>
      <w:r>
        <w:rPr>
          <w:rFonts w:ascii="宋体" w:hAnsi="宋体" w:cs="宋体" w:hint="eastAsia"/>
          <w:kern w:val="0"/>
          <w:sz w:val="24"/>
        </w:rPr>
        <w:t>年</w:t>
      </w:r>
      <w:r>
        <w:rPr>
          <w:rFonts w:ascii="宋体" w:hAnsi="宋体" w:cs="宋体" w:hint="eastAsia"/>
          <w:kern w:val="0"/>
          <w:sz w:val="24"/>
        </w:rPr>
        <w:t>度以来最新的经权威机构审计的完整的财务报告（复印件）或针对此项目的银行资信证明（不满一年的新公司不提供该报告）；</w:t>
      </w:r>
    </w:p>
    <w:p w:rsidR="00351259" w:rsidRDefault="00B90F90">
      <w:pPr>
        <w:spacing w:line="360" w:lineRule="exact"/>
        <w:ind w:firstLineChars="200" w:firstLine="480"/>
        <w:rPr>
          <w:rFonts w:ascii="宋体" w:hAnsi="宋体" w:cs="宋体"/>
          <w:kern w:val="0"/>
          <w:sz w:val="24"/>
        </w:rPr>
      </w:pPr>
      <w:r>
        <w:rPr>
          <w:rFonts w:ascii="宋体" w:hAnsi="宋体" w:cs="宋体" w:hint="eastAsia"/>
          <w:kern w:val="0"/>
          <w:sz w:val="24"/>
          <w:lang w:bidi="ar"/>
        </w:rPr>
        <w:t>7.</w:t>
      </w:r>
      <w:r>
        <w:rPr>
          <w:rFonts w:ascii="宋体" w:hAnsi="宋体" w:cs="宋体"/>
          <w:kern w:val="0"/>
          <w:sz w:val="24"/>
          <w:lang w:bidi="ar"/>
        </w:rPr>
        <w:t>提供本项目采购活动前三年内在经营活动中没有重大违法记录的书面声明</w:t>
      </w:r>
      <w:r>
        <w:rPr>
          <w:rFonts w:ascii="宋体" w:hAnsi="宋体" w:cs="宋体"/>
          <w:kern w:val="0"/>
          <w:sz w:val="24"/>
          <w:lang w:bidi="ar"/>
        </w:rPr>
        <w:t>(</w:t>
      </w:r>
      <w:r>
        <w:rPr>
          <w:rFonts w:ascii="宋体" w:hAnsi="宋体" w:cs="宋体"/>
          <w:kern w:val="0"/>
          <w:sz w:val="24"/>
          <w:lang w:bidi="ar"/>
        </w:rPr>
        <w:t>必须为公告发布之日至投标截止时间内出具的原件，原件装订于</w:t>
      </w:r>
      <w:r>
        <w:rPr>
          <w:rFonts w:ascii="宋体" w:hAnsi="宋体" w:cs="宋体" w:hint="eastAsia"/>
          <w:kern w:val="0"/>
          <w:sz w:val="24"/>
          <w:lang w:bidi="ar"/>
        </w:rPr>
        <w:t>投标文件</w:t>
      </w:r>
      <w:r>
        <w:rPr>
          <w:rFonts w:ascii="宋体" w:hAnsi="宋体" w:cs="宋体"/>
          <w:kern w:val="0"/>
          <w:sz w:val="24"/>
          <w:lang w:bidi="ar"/>
        </w:rPr>
        <w:t>内</w:t>
      </w:r>
      <w:r>
        <w:rPr>
          <w:rFonts w:ascii="宋体" w:hAnsi="宋体" w:cs="宋体"/>
          <w:kern w:val="0"/>
          <w:sz w:val="24"/>
          <w:lang w:bidi="ar"/>
        </w:rPr>
        <w:t>)</w:t>
      </w:r>
      <w:r>
        <w:rPr>
          <w:rFonts w:ascii="宋体" w:hAnsi="宋体" w:cs="宋体" w:hint="eastAsia"/>
          <w:kern w:val="0"/>
          <w:sz w:val="24"/>
        </w:rPr>
        <w:t>；</w:t>
      </w:r>
    </w:p>
    <w:p w:rsidR="00351259" w:rsidRDefault="00B90F90">
      <w:pPr>
        <w:numPr>
          <w:ilvl w:val="0"/>
          <w:numId w:val="1"/>
        </w:numPr>
        <w:spacing w:line="360" w:lineRule="exact"/>
        <w:ind w:firstLineChars="200" w:firstLine="480"/>
        <w:rPr>
          <w:rFonts w:ascii="宋体" w:hAnsi="宋体" w:cs="宋体"/>
          <w:kern w:val="0"/>
          <w:sz w:val="24"/>
        </w:rPr>
      </w:pPr>
      <w:r>
        <w:rPr>
          <w:rFonts w:ascii="宋体" w:hAnsi="宋体" w:cs="宋体" w:hint="eastAsia"/>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采购严重违法失信行为信息记录中的禁止参加政府采购活动期间的方可参加项目投标网页截图或相关证明（查询网址：信用中国（甘肃兰州）（</w:t>
      </w:r>
      <w:r>
        <w:rPr>
          <w:rFonts w:ascii="宋体" w:hAnsi="宋体" w:cs="宋体" w:hint="eastAsia"/>
          <w:kern w:val="0"/>
          <w:sz w:val="24"/>
        </w:rPr>
        <w:t>www.gslzcredit.gov.cn),</w:t>
      </w:r>
      <w:r>
        <w:rPr>
          <w:rFonts w:ascii="宋体" w:hAnsi="宋体" w:cs="宋体" w:hint="eastAsia"/>
          <w:kern w:val="0"/>
          <w:sz w:val="24"/>
        </w:rPr>
        <w:t>中国政府采购网（</w:t>
      </w:r>
      <w:r>
        <w:rPr>
          <w:rFonts w:ascii="宋体" w:hAnsi="宋体" w:cs="宋体" w:hint="eastAsia"/>
          <w:kern w:val="0"/>
          <w:sz w:val="24"/>
        </w:rPr>
        <w:t>www.ccgp.gov.cn)</w:t>
      </w:r>
      <w:r>
        <w:rPr>
          <w:rFonts w:ascii="宋体" w:hAnsi="宋体" w:cs="宋体" w:hint="eastAsia"/>
          <w:kern w:val="0"/>
          <w:sz w:val="24"/>
        </w:rPr>
        <w:t>。</w:t>
      </w:r>
    </w:p>
    <w:p w:rsidR="00351259" w:rsidRDefault="00B90F90">
      <w:pPr>
        <w:spacing w:line="360" w:lineRule="exact"/>
        <w:ind w:firstLineChars="200" w:firstLine="480"/>
        <w:rPr>
          <w:rFonts w:ascii="宋体" w:hAnsi="宋体" w:cs="宋体"/>
          <w:kern w:val="0"/>
          <w:sz w:val="24"/>
        </w:rPr>
      </w:pPr>
      <w:r>
        <w:rPr>
          <w:rFonts w:ascii="宋体" w:hAnsi="宋体" w:cs="宋体" w:hint="eastAsia"/>
          <w:kern w:val="0"/>
          <w:sz w:val="24"/>
        </w:rPr>
        <w:t>9</w:t>
      </w:r>
      <w:r>
        <w:rPr>
          <w:rFonts w:ascii="宋体" w:hAnsi="宋体" w:cs="宋体" w:hint="eastAsia"/>
          <w:kern w:val="0"/>
          <w:sz w:val="24"/>
        </w:rPr>
        <w:t>.</w:t>
      </w:r>
      <w:r>
        <w:rPr>
          <w:rFonts w:ascii="宋体" w:hAnsi="宋体" w:cs="宋体" w:hint="eastAsia"/>
          <w:kern w:val="0"/>
          <w:sz w:val="24"/>
        </w:rPr>
        <w:t>以上条款为所有询价项目必须提供的文件，其中证书必须在有效期内</w:t>
      </w:r>
      <w:r>
        <w:rPr>
          <w:rFonts w:ascii="宋体" w:hAnsi="宋体" w:cs="宋体" w:hint="eastAsia"/>
          <w:kern w:val="0"/>
          <w:sz w:val="24"/>
        </w:rPr>
        <w:t>(</w:t>
      </w:r>
      <w:r>
        <w:rPr>
          <w:rFonts w:ascii="宋体" w:hAnsi="宋体" w:cs="宋体" w:hint="eastAsia"/>
          <w:kern w:val="0"/>
          <w:sz w:val="24"/>
        </w:rPr>
        <w:t>三证合一的不提供第</w:t>
      </w:r>
      <w:r>
        <w:rPr>
          <w:rFonts w:ascii="宋体" w:hAnsi="宋体" w:cs="宋体" w:hint="eastAsia"/>
          <w:kern w:val="0"/>
          <w:sz w:val="24"/>
        </w:rPr>
        <w:t>4</w:t>
      </w:r>
      <w:r>
        <w:rPr>
          <w:rFonts w:ascii="宋体" w:hAnsi="宋体" w:cs="宋体" w:hint="eastAsia"/>
          <w:kern w:val="0"/>
          <w:sz w:val="24"/>
        </w:rPr>
        <w:t>、</w:t>
      </w:r>
      <w:r>
        <w:rPr>
          <w:rFonts w:ascii="宋体" w:hAnsi="宋体" w:cs="宋体" w:hint="eastAsia"/>
          <w:kern w:val="0"/>
          <w:sz w:val="24"/>
        </w:rPr>
        <w:t>5</w:t>
      </w:r>
      <w:r>
        <w:rPr>
          <w:rFonts w:ascii="宋体" w:hAnsi="宋体" w:cs="宋体" w:hint="eastAsia"/>
          <w:kern w:val="0"/>
          <w:sz w:val="24"/>
        </w:rPr>
        <w:t>）项</w:t>
      </w:r>
      <w:r>
        <w:rPr>
          <w:rFonts w:ascii="宋体" w:hAnsi="宋体" w:cs="宋体" w:hint="eastAsia"/>
          <w:kern w:val="0"/>
          <w:sz w:val="24"/>
        </w:rPr>
        <w:t>)</w:t>
      </w:r>
      <w:r>
        <w:rPr>
          <w:rFonts w:ascii="宋体" w:hAnsi="宋体" w:cs="宋体" w:hint="eastAsia"/>
          <w:kern w:val="0"/>
          <w:sz w:val="24"/>
        </w:rPr>
        <w:t>，上述所有条款中的复印件必须加盖供应商公章。若法定代表人参加询价</w:t>
      </w:r>
      <w:r>
        <w:rPr>
          <w:rFonts w:ascii="宋体" w:hAnsi="宋体" w:cs="宋体" w:hint="eastAsia"/>
          <w:kern w:val="0"/>
          <w:sz w:val="24"/>
        </w:rPr>
        <w:t>,</w:t>
      </w:r>
      <w:r>
        <w:rPr>
          <w:rFonts w:ascii="宋体" w:hAnsi="宋体" w:cs="宋体" w:hint="eastAsia"/>
          <w:kern w:val="0"/>
          <w:sz w:val="24"/>
        </w:rPr>
        <w:t>须提供第</w:t>
      </w:r>
      <w:r>
        <w:rPr>
          <w:rFonts w:ascii="宋体" w:hAnsi="宋体" w:cs="宋体" w:hint="eastAsia"/>
          <w:kern w:val="0"/>
          <w:sz w:val="24"/>
        </w:rPr>
        <w:t>4</w:t>
      </w:r>
      <w:r>
        <w:rPr>
          <w:rFonts w:ascii="宋体" w:hAnsi="宋体" w:cs="宋体" w:hint="eastAsia"/>
          <w:kern w:val="0"/>
          <w:sz w:val="24"/>
        </w:rPr>
        <w:t>项，若法人授权人参加询价</w:t>
      </w:r>
      <w:r>
        <w:rPr>
          <w:rFonts w:ascii="宋体" w:hAnsi="宋体" w:cs="宋体" w:hint="eastAsia"/>
          <w:kern w:val="0"/>
          <w:sz w:val="24"/>
        </w:rPr>
        <w:t>,</w:t>
      </w:r>
      <w:r>
        <w:rPr>
          <w:rFonts w:ascii="宋体" w:hAnsi="宋体" w:cs="宋体" w:hint="eastAsia"/>
          <w:kern w:val="0"/>
          <w:sz w:val="24"/>
        </w:rPr>
        <w:t>须提供第</w:t>
      </w:r>
      <w:r>
        <w:rPr>
          <w:rFonts w:ascii="宋体" w:hAnsi="宋体" w:cs="宋体" w:hint="eastAsia"/>
          <w:kern w:val="0"/>
          <w:sz w:val="24"/>
        </w:rPr>
        <w:t>4</w:t>
      </w:r>
      <w:r>
        <w:rPr>
          <w:rFonts w:ascii="宋体" w:hAnsi="宋体" w:cs="宋体" w:hint="eastAsia"/>
          <w:kern w:val="0"/>
          <w:sz w:val="24"/>
        </w:rPr>
        <w:t>项和第</w:t>
      </w:r>
      <w:r>
        <w:rPr>
          <w:rFonts w:ascii="宋体" w:hAnsi="宋体" w:cs="宋体" w:hint="eastAsia"/>
          <w:kern w:val="0"/>
          <w:sz w:val="24"/>
        </w:rPr>
        <w:t>5</w:t>
      </w:r>
      <w:r>
        <w:rPr>
          <w:rFonts w:ascii="宋体" w:hAnsi="宋体" w:cs="宋体" w:hint="eastAsia"/>
          <w:kern w:val="0"/>
          <w:sz w:val="24"/>
        </w:rPr>
        <w:t>项。未按上述要求制作询价响应性文件的，将视为无效投标。</w:t>
      </w:r>
    </w:p>
    <w:p w:rsidR="00351259" w:rsidRDefault="00B90F90">
      <w:pPr>
        <w:spacing w:line="360" w:lineRule="auto"/>
        <w:ind w:firstLineChars="200" w:firstLine="480"/>
        <w:rPr>
          <w:rFonts w:ascii="宋体" w:hAnsi="宋体"/>
          <w:sz w:val="24"/>
        </w:rPr>
      </w:pPr>
      <w:r>
        <w:rPr>
          <w:rFonts w:ascii="宋体" w:hAnsi="宋体" w:hint="eastAsia"/>
          <w:sz w:val="24"/>
        </w:rPr>
        <w:t>10.</w:t>
      </w:r>
      <w:r>
        <w:rPr>
          <w:rFonts w:ascii="宋体" w:hAnsi="宋体" w:hint="eastAsia"/>
          <w:sz w:val="24"/>
        </w:rPr>
        <w:t>本项目不接受联合体竞价。</w:t>
      </w:r>
    </w:p>
    <w:p w:rsidR="00351259" w:rsidRDefault="00B90F90">
      <w:pPr>
        <w:spacing w:line="360" w:lineRule="auto"/>
        <w:rPr>
          <w:rFonts w:ascii="宋体" w:hAnsi="宋体"/>
          <w:sz w:val="24"/>
        </w:rPr>
      </w:pPr>
      <w:r>
        <w:rPr>
          <w:rFonts w:ascii="宋体" w:hAnsi="宋体" w:hint="eastAsia"/>
          <w:sz w:val="24"/>
        </w:rPr>
        <w:t>六、响应文件的递交：</w:t>
      </w:r>
      <w:r>
        <w:rPr>
          <w:rFonts w:ascii="宋体" w:hAnsi="宋体"/>
          <w:sz w:val="24"/>
        </w:rPr>
        <w:t xml:space="preserve"> </w:t>
      </w:r>
    </w:p>
    <w:p w:rsidR="00351259" w:rsidRDefault="00B90F90">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21</w:t>
      </w:r>
      <w:r>
        <w:rPr>
          <w:rFonts w:ascii="宋体" w:hAnsi="宋体" w:hint="eastAsia"/>
          <w:sz w:val="24"/>
        </w:rPr>
        <w:t>年</w:t>
      </w:r>
      <w:r>
        <w:rPr>
          <w:rFonts w:ascii="宋体" w:hAnsi="宋体" w:hint="eastAsia"/>
          <w:sz w:val="24"/>
        </w:rPr>
        <w:t>11</w:t>
      </w:r>
      <w:r>
        <w:rPr>
          <w:rFonts w:ascii="宋体" w:hAnsi="宋体" w:hint="eastAsia"/>
          <w:sz w:val="24"/>
        </w:rPr>
        <w:t>月</w:t>
      </w:r>
      <w:r>
        <w:rPr>
          <w:rFonts w:ascii="宋体" w:hAnsi="宋体" w:hint="eastAsia"/>
          <w:sz w:val="24"/>
        </w:rPr>
        <w:t>29</w:t>
      </w:r>
      <w:r>
        <w:rPr>
          <w:rFonts w:ascii="宋体" w:hAnsi="宋体" w:hint="eastAsia"/>
          <w:sz w:val="24"/>
        </w:rPr>
        <w:t>日上午</w:t>
      </w:r>
      <w:r>
        <w:rPr>
          <w:rFonts w:ascii="宋体" w:hAnsi="宋体" w:hint="eastAsia"/>
          <w:sz w:val="24"/>
        </w:rPr>
        <w:t>9</w:t>
      </w:r>
      <w:r>
        <w:rPr>
          <w:rFonts w:ascii="宋体" w:hAnsi="宋体"/>
          <w:sz w:val="24"/>
        </w:rPr>
        <w:t>:</w:t>
      </w:r>
      <w:r>
        <w:rPr>
          <w:rFonts w:ascii="宋体" w:hAnsi="宋体" w:hint="eastAsia"/>
          <w:sz w:val="24"/>
        </w:rPr>
        <w:t>30</w:t>
      </w:r>
      <w:r>
        <w:rPr>
          <w:rFonts w:ascii="宋体" w:hAnsi="宋体" w:hint="eastAsia"/>
          <w:sz w:val="24"/>
        </w:rPr>
        <w:t>分，逾期不予受理。</w:t>
      </w:r>
    </w:p>
    <w:p w:rsidR="00351259" w:rsidRDefault="00B90F90">
      <w:pPr>
        <w:spacing w:line="360" w:lineRule="auto"/>
        <w:ind w:firstLineChars="207" w:firstLine="497"/>
        <w:rPr>
          <w:rFonts w:ascii="宋体" w:hAnsi="宋体"/>
          <w:sz w:val="24"/>
        </w:rPr>
      </w:pPr>
      <w:r>
        <w:rPr>
          <w:rFonts w:ascii="宋体" w:hAnsi="宋体" w:hint="eastAsia"/>
          <w:sz w:val="24"/>
        </w:rPr>
        <w:lastRenderedPageBreak/>
        <w:t>响应文件递交地点：兰州职业技术学院总校区综合楼</w:t>
      </w:r>
      <w:r>
        <w:rPr>
          <w:rFonts w:ascii="宋体" w:hAnsi="宋体" w:hint="eastAsia"/>
          <w:sz w:val="24"/>
        </w:rPr>
        <w:t>801</w:t>
      </w:r>
      <w:r>
        <w:rPr>
          <w:rFonts w:ascii="宋体" w:hAnsi="宋体" w:hint="eastAsia"/>
          <w:sz w:val="24"/>
        </w:rPr>
        <w:t>室</w:t>
      </w:r>
    </w:p>
    <w:p w:rsidR="00351259" w:rsidRDefault="00B90F90">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351259" w:rsidRDefault="00B90F90">
      <w:pPr>
        <w:spacing w:line="360" w:lineRule="auto"/>
        <w:rPr>
          <w:rFonts w:ascii="宋体" w:hAnsi="宋体"/>
          <w:sz w:val="24"/>
        </w:rPr>
      </w:pPr>
      <w:r>
        <w:rPr>
          <w:rFonts w:ascii="宋体" w:hAnsi="宋体" w:hint="eastAsia"/>
          <w:sz w:val="24"/>
        </w:rPr>
        <w:t>八、联系方式：</w:t>
      </w:r>
    </w:p>
    <w:p w:rsidR="00351259" w:rsidRDefault="00B90F90">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w:t>
      </w:r>
      <w:r>
        <w:rPr>
          <w:rFonts w:ascii="宋体" w:hAnsi="宋体" w:hint="eastAsia"/>
          <w:sz w:val="24"/>
        </w:rPr>
        <w:t>703</w:t>
      </w:r>
      <w:r>
        <w:rPr>
          <w:rFonts w:ascii="宋体" w:hAnsi="宋体" w:hint="eastAsia"/>
          <w:sz w:val="24"/>
        </w:rPr>
        <w:t>室）</w:t>
      </w:r>
    </w:p>
    <w:p w:rsidR="00351259" w:rsidRDefault="00B90F90">
      <w:pPr>
        <w:spacing w:line="360" w:lineRule="auto"/>
        <w:ind w:firstLineChars="207" w:firstLine="497"/>
        <w:rPr>
          <w:rFonts w:ascii="宋体"/>
          <w:sz w:val="24"/>
        </w:rPr>
      </w:pPr>
      <w:r>
        <w:rPr>
          <w:rFonts w:ascii="宋体" w:hAnsi="宋体" w:hint="eastAsia"/>
          <w:sz w:val="24"/>
        </w:rPr>
        <w:t>联系人：吴老师</w:t>
      </w:r>
    </w:p>
    <w:p w:rsidR="00351259" w:rsidRDefault="00B90F90">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351259" w:rsidRDefault="00351259">
      <w:pPr>
        <w:spacing w:line="360" w:lineRule="auto"/>
        <w:ind w:firstLineChars="200" w:firstLine="480"/>
        <w:rPr>
          <w:rFonts w:ascii="宋体" w:hAnsi="宋体"/>
          <w:sz w:val="24"/>
        </w:rPr>
      </w:pPr>
    </w:p>
    <w:p w:rsidR="00351259" w:rsidRDefault="00B90F90">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351259" w:rsidRDefault="00B90F90">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21</w:t>
      </w:r>
      <w:r>
        <w:rPr>
          <w:rFonts w:ascii="宋体" w:hAnsi="宋体"/>
          <w:sz w:val="24"/>
        </w:rPr>
        <w:t>年</w:t>
      </w:r>
      <w:r>
        <w:rPr>
          <w:rFonts w:ascii="宋体" w:hAnsi="宋体" w:hint="eastAsia"/>
          <w:sz w:val="24"/>
        </w:rPr>
        <w:t>11</w:t>
      </w:r>
      <w:r>
        <w:rPr>
          <w:rFonts w:ascii="宋体" w:hAnsi="宋体"/>
          <w:sz w:val="24"/>
        </w:rPr>
        <w:t>月</w:t>
      </w:r>
      <w:r>
        <w:rPr>
          <w:rFonts w:ascii="宋体" w:hAnsi="宋体" w:hint="eastAsia"/>
          <w:sz w:val="24"/>
        </w:rPr>
        <w:t>23</w:t>
      </w:r>
      <w:r>
        <w:rPr>
          <w:rFonts w:ascii="宋体" w:hAnsi="宋体"/>
          <w:sz w:val="24"/>
        </w:rPr>
        <w:t>日</w:t>
      </w:r>
    </w:p>
    <w:p w:rsidR="00351259" w:rsidRDefault="00351259">
      <w:pPr>
        <w:pStyle w:val="1"/>
        <w:spacing w:before="0"/>
        <w:jc w:val="center"/>
        <w:rPr>
          <w:rFonts w:ascii="宋体" w:hAnsi="宋体"/>
        </w:rPr>
        <w:sectPr w:rsidR="00351259">
          <w:pgSz w:w="11907" w:h="16840"/>
          <w:pgMar w:top="1418" w:right="1247" w:bottom="1247" w:left="1418" w:header="851" w:footer="992" w:gutter="0"/>
          <w:pgNumType w:start="1"/>
          <w:cols w:space="720"/>
          <w:docGrid w:type="lines" w:linePitch="312"/>
        </w:sectPr>
      </w:pPr>
    </w:p>
    <w:p w:rsidR="00351259" w:rsidRDefault="00B90F90">
      <w:pPr>
        <w:pStyle w:val="1"/>
        <w:spacing w:before="0"/>
        <w:jc w:val="center"/>
        <w:rPr>
          <w:rFonts w:ascii="宋体" w:hAnsi="宋体"/>
        </w:rPr>
      </w:pPr>
      <w:r>
        <w:rPr>
          <w:rFonts w:ascii="宋体" w:hAnsi="宋体" w:hint="eastAsia"/>
        </w:rPr>
        <w:lastRenderedPageBreak/>
        <w:t>第二章</w:t>
      </w:r>
      <w:r>
        <w:rPr>
          <w:rFonts w:ascii="宋体" w:hAnsi="宋体" w:hint="eastAsia"/>
        </w:rPr>
        <w:t xml:space="preserve"> </w:t>
      </w:r>
      <w:bookmarkStart w:id="1" w:name="_Toc229456846"/>
      <w:r>
        <w:rPr>
          <w:rFonts w:ascii="宋体" w:hAnsi="宋体" w:hint="eastAsia"/>
        </w:rPr>
        <w:t>采购内容及技术要求</w:t>
      </w:r>
    </w:p>
    <w:p w:rsidR="00351259" w:rsidRDefault="00B90F90">
      <w:pPr>
        <w:numPr>
          <w:ilvl w:val="0"/>
          <w:numId w:val="2"/>
        </w:numPr>
        <w:spacing w:line="360" w:lineRule="auto"/>
        <w:rPr>
          <w:rFonts w:ascii="宋体" w:hAnsi="宋体"/>
          <w:b/>
          <w:sz w:val="24"/>
        </w:rPr>
      </w:pPr>
      <w:bookmarkStart w:id="2" w:name="_Toc175733110"/>
      <w:bookmarkEnd w:id="1"/>
      <w:r>
        <w:rPr>
          <w:rFonts w:ascii="宋体" w:hAnsi="宋体" w:hint="eastAsia"/>
          <w:b/>
          <w:sz w:val="24"/>
        </w:rPr>
        <w:t>货物清单及要求</w:t>
      </w:r>
    </w:p>
    <w:p w:rsidR="00351259" w:rsidRDefault="00B90F90">
      <w:pPr>
        <w:spacing w:line="360" w:lineRule="auto"/>
        <w:ind w:left="510"/>
        <w:rPr>
          <w:rFonts w:ascii="宋体" w:hAnsi="宋体"/>
          <w:b/>
          <w:sz w:val="24"/>
        </w:rPr>
      </w:pPr>
      <w:r>
        <w:rPr>
          <w:rFonts w:ascii="宋体" w:hAnsi="宋体" w:hint="eastAsia"/>
          <w:b/>
          <w:sz w:val="24"/>
        </w:rPr>
        <w:t>1.</w:t>
      </w:r>
      <w:r>
        <w:rPr>
          <w:rFonts w:ascii="宋体" w:hAnsi="宋体" w:hint="eastAsia"/>
          <w:b/>
          <w:sz w:val="24"/>
        </w:rPr>
        <w:t>货物清单</w:t>
      </w:r>
    </w:p>
    <w:tbl>
      <w:tblPr>
        <w:tblW w:w="894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120"/>
        <w:gridCol w:w="6147"/>
        <w:gridCol w:w="525"/>
        <w:gridCol w:w="575"/>
      </w:tblGrid>
      <w:tr w:rsidR="00351259">
        <w:trPr>
          <w:tblHeader/>
        </w:trPr>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序号</w:t>
            </w:r>
          </w:p>
        </w:tc>
        <w:tc>
          <w:tcPr>
            <w:tcW w:w="1120"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耗材（设备）名称</w:t>
            </w:r>
          </w:p>
        </w:tc>
        <w:tc>
          <w:tcPr>
            <w:tcW w:w="6147"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技术参数及要求</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数量</w:t>
            </w:r>
          </w:p>
        </w:tc>
        <w:tc>
          <w:tcPr>
            <w:tcW w:w="57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单位</w:t>
            </w:r>
          </w:p>
        </w:tc>
      </w:tr>
      <w:tr w:rsidR="00351259">
        <w:trPr>
          <w:trHeight w:val="2298"/>
        </w:trPr>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机器人机械结构</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3*5</w:t>
            </w:r>
            <w:r>
              <w:rPr>
                <w:rFonts w:ascii="等线" w:eastAsia="等线" w:hAnsi="等线" w:cs="宋体" w:hint="eastAsia"/>
                <w:color w:val="000000"/>
                <w:kern w:val="0"/>
                <w:sz w:val="22"/>
                <w:szCs w:val="22"/>
              </w:rPr>
              <w:t>双折面板、</w:t>
            </w:r>
            <w:r>
              <w:rPr>
                <w:rFonts w:ascii="等线" w:eastAsia="等线" w:hAnsi="等线" w:cs="宋体" w:hint="eastAsia"/>
                <w:color w:val="000000"/>
                <w:kern w:val="0"/>
                <w:sz w:val="22"/>
                <w:szCs w:val="22"/>
              </w:rPr>
              <w:t>5*7</w:t>
            </w:r>
            <w:r>
              <w:rPr>
                <w:rFonts w:ascii="等线" w:eastAsia="等线" w:hAnsi="等线" w:cs="宋体" w:hint="eastAsia"/>
                <w:color w:val="000000"/>
                <w:kern w:val="0"/>
                <w:sz w:val="22"/>
                <w:szCs w:val="22"/>
              </w:rPr>
              <w:t>孔平板、</w:t>
            </w:r>
            <w:r>
              <w:rPr>
                <w:rFonts w:ascii="等线" w:eastAsia="等线" w:hAnsi="等线" w:cs="宋体" w:hint="eastAsia"/>
                <w:color w:val="000000"/>
                <w:kern w:val="0"/>
                <w:sz w:val="22"/>
                <w:szCs w:val="22"/>
              </w:rPr>
              <w:t>7*11</w:t>
            </w:r>
            <w:r>
              <w:rPr>
                <w:rFonts w:ascii="等线" w:eastAsia="等线" w:hAnsi="等线" w:cs="宋体" w:hint="eastAsia"/>
                <w:color w:val="000000"/>
                <w:kern w:val="0"/>
                <w:sz w:val="22"/>
                <w:szCs w:val="22"/>
              </w:rPr>
              <w:t>孔平板、</w:t>
            </w:r>
            <w:r>
              <w:rPr>
                <w:rFonts w:ascii="等线" w:eastAsia="等线" w:hAnsi="等线" w:cs="宋体" w:hint="eastAsia"/>
                <w:color w:val="000000"/>
                <w:kern w:val="0"/>
                <w:sz w:val="22"/>
                <w:szCs w:val="22"/>
              </w:rPr>
              <w:t>90</w:t>
            </w:r>
            <w:r>
              <w:rPr>
                <w:rFonts w:ascii="等线" w:eastAsia="等线" w:hAnsi="等线" w:cs="宋体" w:hint="eastAsia"/>
                <w:color w:val="000000"/>
                <w:kern w:val="0"/>
                <w:sz w:val="22"/>
                <w:szCs w:val="22"/>
              </w:rPr>
              <w:t>度支架、传动轴、大轮、垫片</w:t>
            </w:r>
            <w:r>
              <w:rPr>
                <w:rFonts w:ascii="等线" w:eastAsia="等线" w:hAnsi="等线" w:cs="宋体" w:hint="eastAsia"/>
                <w:color w:val="000000"/>
                <w:kern w:val="0"/>
                <w:sz w:val="22"/>
                <w:szCs w:val="22"/>
              </w:rPr>
              <w:t>10</w:t>
            </w:r>
            <w:r>
              <w:rPr>
                <w:rFonts w:ascii="等线" w:eastAsia="等线" w:hAnsi="等线" w:cs="宋体" w:hint="eastAsia"/>
                <w:color w:val="000000"/>
                <w:kern w:val="0"/>
                <w:sz w:val="22"/>
                <w:szCs w:val="22"/>
              </w:rPr>
              <w:t>、垫片</w:t>
            </w:r>
            <w:r>
              <w:rPr>
                <w:rFonts w:ascii="等线" w:eastAsia="等线" w:hAnsi="等线" w:cs="宋体" w:hint="eastAsia"/>
                <w:color w:val="000000"/>
                <w:kern w:val="0"/>
                <w:sz w:val="22"/>
                <w:szCs w:val="22"/>
              </w:rPr>
              <w:t>20</w:t>
            </w:r>
            <w:r>
              <w:rPr>
                <w:rFonts w:ascii="等线" w:eastAsia="等线" w:hAnsi="等线" w:cs="宋体" w:hint="eastAsia"/>
                <w:color w:val="000000"/>
                <w:kern w:val="0"/>
                <w:sz w:val="22"/>
                <w:szCs w:val="22"/>
              </w:rPr>
              <w:t>、舵机双折弯、机械手</w:t>
            </w:r>
            <w:r>
              <w:rPr>
                <w:rFonts w:ascii="等线" w:eastAsia="等线" w:hAnsi="等线" w:cs="宋体" w:hint="eastAsia"/>
                <w:color w:val="000000"/>
                <w:kern w:val="0"/>
                <w:sz w:val="22"/>
                <w:szCs w:val="22"/>
              </w:rPr>
              <w:t>20mm</w:t>
            </w:r>
            <w:r>
              <w:rPr>
                <w:rFonts w:ascii="等线" w:eastAsia="等线" w:hAnsi="等线" w:cs="宋体" w:hint="eastAsia"/>
                <w:color w:val="000000"/>
                <w:kern w:val="0"/>
                <w:sz w:val="22"/>
                <w:szCs w:val="22"/>
              </w:rPr>
              <w:t>、机械手</w:t>
            </w:r>
            <w:r>
              <w:rPr>
                <w:rFonts w:ascii="等线" w:eastAsia="等线" w:hAnsi="等线" w:cs="宋体" w:hint="eastAsia"/>
                <w:color w:val="000000"/>
                <w:kern w:val="0"/>
                <w:sz w:val="22"/>
                <w:szCs w:val="22"/>
              </w:rPr>
              <w:t>40mm</w:t>
            </w:r>
            <w:r>
              <w:rPr>
                <w:rFonts w:ascii="等线" w:eastAsia="等线" w:hAnsi="等线" w:cs="宋体" w:hint="eastAsia"/>
                <w:color w:val="000000"/>
                <w:kern w:val="0"/>
                <w:sz w:val="22"/>
                <w:szCs w:val="22"/>
              </w:rPr>
              <w:t>、机械手</w:t>
            </w:r>
            <w:r>
              <w:rPr>
                <w:rFonts w:ascii="等线" w:eastAsia="等线" w:hAnsi="等线" w:cs="宋体" w:hint="eastAsia"/>
                <w:color w:val="000000"/>
                <w:kern w:val="0"/>
                <w:sz w:val="22"/>
                <w:szCs w:val="22"/>
              </w:rPr>
              <w:t>40mm</w:t>
            </w:r>
            <w:r>
              <w:rPr>
                <w:rFonts w:ascii="等线" w:eastAsia="等线" w:hAnsi="等线" w:cs="宋体" w:hint="eastAsia"/>
                <w:color w:val="000000"/>
                <w:kern w:val="0"/>
                <w:sz w:val="22"/>
                <w:szCs w:val="22"/>
              </w:rPr>
              <w:t>驱动、机械手指、轮支架、输出支架、双足脚、双足连杆、双足腿、双足支杆、四足连杆、小轮、马达支架、</w:t>
            </w:r>
            <w:r>
              <w:rPr>
                <w:rFonts w:ascii="等线" w:eastAsia="等线" w:hAnsi="等线" w:cs="宋体" w:hint="eastAsia"/>
                <w:color w:val="000000"/>
                <w:kern w:val="0"/>
                <w:sz w:val="22"/>
                <w:szCs w:val="22"/>
              </w:rPr>
              <w:t>72</w:t>
            </w:r>
            <w:r>
              <w:rPr>
                <w:rFonts w:ascii="等线" w:eastAsia="等线" w:hAnsi="等线" w:cs="宋体" w:hint="eastAsia"/>
                <w:color w:val="000000"/>
                <w:kern w:val="0"/>
                <w:sz w:val="22"/>
                <w:szCs w:val="22"/>
              </w:rPr>
              <w:t>度球片、球支架片、直流电机支架、</w:t>
            </w:r>
            <w:r>
              <w:rPr>
                <w:rFonts w:ascii="等线" w:eastAsia="等线" w:hAnsi="等线" w:cs="宋体" w:hint="eastAsia"/>
                <w:color w:val="000000"/>
                <w:kern w:val="0"/>
                <w:sz w:val="22"/>
                <w:szCs w:val="22"/>
              </w:rPr>
              <w:t>U</w:t>
            </w:r>
            <w:r>
              <w:rPr>
                <w:rFonts w:ascii="等线" w:eastAsia="等线" w:hAnsi="等线" w:cs="宋体" w:hint="eastAsia"/>
                <w:color w:val="000000"/>
                <w:kern w:val="0"/>
                <w:sz w:val="22"/>
                <w:szCs w:val="22"/>
              </w:rPr>
              <w:t>形支架、大舵机支架、弹簧、小垫片、牛眼万向轮、螺丝、螺母、螺柱、轴套。</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w:t>
            </w:r>
          </w:p>
        </w:tc>
        <w:tc>
          <w:tcPr>
            <w:tcW w:w="57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套</w:t>
            </w:r>
          </w:p>
        </w:tc>
      </w:tr>
      <w:tr w:rsidR="00351259">
        <w:trPr>
          <w:trHeight w:val="1990"/>
        </w:trPr>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机器</w:t>
            </w:r>
            <w:proofErr w:type="gramStart"/>
            <w:r>
              <w:rPr>
                <w:rFonts w:ascii="等线" w:eastAsia="等线" w:hAnsi="等线" w:cs="宋体" w:hint="eastAsia"/>
                <w:color w:val="000000"/>
                <w:kern w:val="0"/>
                <w:sz w:val="22"/>
                <w:szCs w:val="22"/>
              </w:rPr>
              <w:t>人主控及驱动</w:t>
            </w:r>
            <w:proofErr w:type="gramEnd"/>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2510</w:t>
            </w:r>
            <w:r>
              <w:rPr>
                <w:rFonts w:ascii="等线" w:eastAsia="等线" w:hAnsi="等线" w:cs="宋体" w:hint="eastAsia"/>
                <w:color w:val="000000"/>
                <w:kern w:val="0"/>
                <w:sz w:val="22"/>
                <w:szCs w:val="22"/>
              </w:rPr>
              <w:t>通信转接板，</w:t>
            </w:r>
            <w:proofErr w:type="gramStart"/>
            <w:r>
              <w:rPr>
                <w:rFonts w:ascii="等线" w:eastAsia="等线" w:hAnsi="等线" w:cs="宋体" w:hint="eastAsia"/>
                <w:color w:val="000000"/>
                <w:kern w:val="0"/>
                <w:sz w:val="22"/>
                <w:szCs w:val="22"/>
              </w:rPr>
              <w:t>蓝牙适配器</w:t>
            </w:r>
            <w:proofErr w:type="gramEnd"/>
            <w:r>
              <w:rPr>
                <w:rFonts w:ascii="等线" w:eastAsia="等线" w:hAnsi="等线" w:cs="宋体" w:hint="eastAsia"/>
                <w:color w:val="000000"/>
                <w:kern w:val="0"/>
                <w:sz w:val="22"/>
                <w:szCs w:val="22"/>
              </w:rPr>
              <w:t>，无线路由器，</w:t>
            </w:r>
            <w:r>
              <w:rPr>
                <w:rFonts w:ascii="等线" w:eastAsia="等线" w:hAnsi="等线" w:cs="宋体" w:hint="eastAsia"/>
                <w:color w:val="000000"/>
                <w:kern w:val="0"/>
                <w:sz w:val="22"/>
                <w:szCs w:val="22"/>
              </w:rPr>
              <w:t>NRF</w:t>
            </w:r>
            <w:r>
              <w:rPr>
                <w:rFonts w:ascii="等线" w:eastAsia="等线" w:hAnsi="等线" w:cs="宋体" w:hint="eastAsia"/>
                <w:color w:val="000000"/>
                <w:kern w:val="0"/>
                <w:sz w:val="22"/>
                <w:szCs w:val="22"/>
              </w:rPr>
              <w:t>无线串口模块，</w:t>
            </w:r>
            <w:proofErr w:type="gramStart"/>
            <w:r>
              <w:rPr>
                <w:rFonts w:ascii="等线" w:eastAsia="等线" w:hAnsi="等线" w:cs="宋体" w:hint="eastAsia"/>
                <w:color w:val="000000"/>
                <w:kern w:val="0"/>
                <w:sz w:val="22"/>
                <w:szCs w:val="22"/>
              </w:rPr>
              <w:t>蓝牙串口</w:t>
            </w:r>
            <w:proofErr w:type="gramEnd"/>
            <w:r>
              <w:rPr>
                <w:rFonts w:ascii="等线" w:eastAsia="等线" w:hAnsi="等线" w:cs="宋体" w:hint="eastAsia"/>
                <w:color w:val="000000"/>
                <w:kern w:val="0"/>
                <w:sz w:val="22"/>
                <w:szCs w:val="22"/>
              </w:rPr>
              <w:t>模块，</w:t>
            </w:r>
            <w:r>
              <w:rPr>
                <w:rFonts w:ascii="等线" w:eastAsia="等线" w:hAnsi="等线" w:cs="宋体" w:hint="eastAsia"/>
                <w:color w:val="000000"/>
                <w:kern w:val="0"/>
                <w:sz w:val="22"/>
                <w:szCs w:val="22"/>
              </w:rPr>
              <w:t xml:space="preserve">Basra </w:t>
            </w:r>
            <w:r>
              <w:rPr>
                <w:rFonts w:ascii="等线" w:eastAsia="等线" w:hAnsi="等线" w:cs="宋体" w:hint="eastAsia"/>
                <w:color w:val="000000"/>
                <w:kern w:val="0"/>
                <w:sz w:val="22"/>
                <w:szCs w:val="22"/>
              </w:rPr>
              <w:t>控制板，</w:t>
            </w:r>
            <w:proofErr w:type="spellStart"/>
            <w:r>
              <w:rPr>
                <w:rFonts w:ascii="等线" w:eastAsia="等线" w:hAnsi="等线" w:cs="宋体" w:hint="eastAsia"/>
                <w:color w:val="000000"/>
                <w:kern w:val="0"/>
                <w:sz w:val="22"/>
                <w:szCs w:val="22"/>
              </w:rPr>
              <w:t>Bigfish</w:t>
            </w:r>
            <w:proofErr w:type="spellEnd"/>
            <w:r>
              <w:rPr>
                <w:rFonts w:ascii="等线" w:eastAsia="等线" w:hAnsi="等线" w:cs="宋体" w:hint="eastAsia"/>
                <w:color w:val="000000"/>
                <w:kern w:val="0"/>
                <w:sz w:val="22"/>
                <w:szCs w:val="22"/>
              </w:rPr>
              <w:t xml:space="preserve"> </w:t>
            </w:r>
            <w:r>
              <w:rPr>
                <w:rFonts w:ascii="等线" w:eastAsia="等线" w:hAnsi="等线" w:cs="宋体" w:hint="eastAsia"/>
                <w:color w:val="000000"/>
                <w:kern w:val="0"/>
                <w:sz w:val="22"/>
                <w:szCs w:val="22"/>
              </w:rPr>
              <w:t>2.1</w:t>
            </w:r>
            <w:r>
              <w:rPr>
                <w:rFonts w:ascii="等线" w:eastAsia="等线" w:hAnsi="等线" w:cs="宋体" w:hint="eastAsia"/>
                <w:color w:val="000000"/>
                <w:kern w:val="0"/>
                <w:sz w:val="22"/>
                <w:szCs w:val="22"/>
              </w:rPr>
              <w:t>扩展板，</w:t>
            </w:r>
            <w:proofErr w:type="spellStart"/>
            <w:r>
              <w:rPr>
                <w:rFonts w:ascii="等线" w:eastAsia="等线" w:hAnsi="等线" w:cs="宋体" w:hint="eastAsia"/>
                <w:color w:val="000000"/>
                <w:kern w:val="0"/>
                <w:sz w:val="22"/>
                <w:szCs w:val="22"/>
              </w:rPr>
              <w:t>mehran</w:t>
            </w:r>
            <w:proofErr w:type="spellEnd"/>
            <w:r>
              <w:rPr>
                <w:rFonts w:ascii="等线" w:eastAsia="等线" w:hAnsi="等线" w:cs="宋体" w:hint="eastAsia"/>
                <w:color w:val="000000"/>
                <w:kern w:val="0"/>
                <w:sz w:val="22"/>
                <w:szCs w:val="22"/>
              </w:rPr>
              <w:t xml:space="preserve"> </w:t>
            </w:r>
            <w:r>
              <w:rPr>
                <w:rFonts w:ascii="等线" w:eastAsia="等线" w:hAnsi="等线" w:cs="宋体" w:hint="eastAsia"/>
                <w:color w:val="000000"/>
                <w:kern w:val="0"/>
                <w:sz w:val="22"/>
                <w:szCs w:val="22"/>
              </w:rPr>
              <w:t>控制板，</w:t>
            </w:r>
            <w:r>
              <w:rPr>
                <w:rFonts w:ascii="等线" w:eastAsia="等线" w:hAnsi="等线" w:cs="宋体" w:hint="eastAsia"/>
                <w:color w:val="000000"/>
                <w:kern w:val="0"/>
                <w:sz w:val="22"/>
                <w:szCs w:val="22"/>
              </w:rPr>
              <w:t>birdmen</w:t>
            </w:r>
            <w:r>
              <w:rPr>
                <w:rFonts w:ascii="等线" w:eastAsia="等线" w:hAnsi="等线" w:cs="宋体" w:hint="eastAsia"/>
                <w:color w:val="000000"/>
                <w:kern w:val="0"/>
                <w:sz w:val="22"/>
                <w:szCs w:val="22"/>
              </w:rPr>
              <w:t>手柄扩展板，</w:t>
            </w:r>
            <w:r>
              <w:rPr>
                <w:rFonts w:ascii="等线" w:eastAsia="等线" w:hAnsi="等线" w:cs="宋体" w:hint="eastAsia"/>
                <w:color w:val="000000"/>
                <w:kern w:val="0"/>
                <w:sz w:val="22"/>
                <w:szCs w:val="22"/>
              </w:rPr>
              <w:t>LED</w:t>
            </w:r>
            <w:r>
              <w:rPr>
                <w:rFonts w:ascii="等线" w:eastAsia="等线" w:hAnsi="等线" w:cs="宋体" w:hint="eastAsia"/>
                <w:color w:val="000000"/>
                <w:kern w:val="0"/>
                <w:sz w:val="22"/>
                <w:szCs w:val="22"/>
              </w:rPr>
              <w:t>，语音，</w:t>
            </w:r>
            <w:r>
              <w:rPr>
                <w:rFonts w:ascii="等线" w:eastAsia="等线" w:hAnsi="等线" w:cs="宋体" w:hint="eastAsia"/>
                <w:color w:val="000000"/>
                <w:kern w:val="0"/>
                <w:sz w:val="22"/>
                <w:szCs w:val="22"/>
              </w:rPr>
              <w:t>OLED</w:t>
            </w:r>
            <w:r>
              <w:rPr>
                <w:rFonts w:ascii="等线" w:eastAsia="等线" w:hAnsi="等线" w:cs="宋体" w:hint="eastAsia"/>
                <w:color w:val="000000"/>
                <w:kern w:val="0"/>
                <w:sz w:val="22"/>
                <w:szCs w:val="22"/>
              </w:rPr>
              <w:t>，标准伺服电机，大标准伺服电机，双轴直流电机</w:t>
            </w:r>
            <w:r>
              <w:rPr>
                <w:rFonts w:ascii="等线" w:eastAsia="等线" w:hAnsi="等线" w:cs="宋体" w:hint="eastAsia"/>
                <w:color w:val="000000"/>
                <w:kern w:val="0"/>
                <w:sz w:val="22"/>
                <w:szCs w:val="22"/>
              </w:rPr>
              <w:t>87</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4</w:t>
            </w:r>
            <w:r>
              <w:rPr>
                <w:rFonts w:ascii="等线" w:eastAsia="等线" w:hAnsi="等线" w:cs="宋体" w:hint="eastAsia"/>
                <w:color w:val="000000"/>
                <w:kern w:val="0"/>
                <w:sz w:val="22"/>
                <w:szCs w:val="22"/>
              </w:rPr>
              <w:t>芯输入排线，</w:t>
            </w:r>
            <w:r>
              <w:rPr>
                <w:rFonts w:ascii="等线" w:eastAsia="等线" w:hAnsi="等线" w:cs="宋体" w:hint="eastAsia"/>
                <w:color w:val="000000"/>
                <w:kern w:val="0"/>
                <w:sz w:val="22"/>
                <w:szCs w:val="22"/>
              </w:rPr>
              <w:t>4</w:t>
            </w:r>
            <w:r>
              <w:rPr>
                <w:rFonts w:ascii="等线" w:eastAsia="等线" w:hAnsi="等线" w:cs="宋体" w:hint="eastAsia"/>
                <w:color w:val="000000"/>
                <w:kern w:val="0"/>
                <w:sz w:val="22"/>
                <w:szCs w:val="22"/>
              </w:rPr>
              <w:t>芯输出排线，</w:t>
            </w:r>
            <w:r>
              <w:rPr>
                <w:rFonts w:ascii="等线" w:eastAsia="等线" w:hAnsi="等线" w:cs="宋体" w:hint="eastAsia"/>
                <w:color w:val="000000"/>
                <w:kern w:val="0"/>
                <w:sz w:val="22"/>
                <w:szCs w:val="22"/>
              </w:rPr>
              <w:t>1</w:t>
            </w:r>
            <w:r>
              <w:rPr>
                <w:rFonts w:ascii="等线" w:eastAsia="等线" w:hAnsi="等线" w:cs="宋体" w:hint="eastAsia"/>
                <w:color w:val="000000"/>
                <w:kern w:val="0"/>
                <w:sz w:val="22"/>
                <w:szCs w:val="22"/>
              </w:rPr>
              <w:t>拖</w:t>
            </w:r>
            <w:r>
              <w:rPr>
                <w:rFonts w:ascii="等线" w:eastAsia="等线" w:hAnsi="等线" w:cs="宋体" w:hint="eastAsia"/>
                <w:color w:val="000000"/>
                <w:kern w:val="0"/>
                <w:sz w:val="22"/>
                <w:szCs w:val="22"/>
              </w:rPr>
              <w:t>2</w:t>
            </w:r>
            <w:r>
              <w:rPr>
                <w:rFonts w:ascii="等线" w:eastAsia="等线" w:hAnsi="等线" w:cs="宋体" w:hint="eastAsia"/>
                <w:color w:val="000000"/>
                <w:kern w:val="0"/>
                <w:sz w:val="22"/>
                <w:szCs w:val="22"/>
              </w:rPr>
              <w:t>直流扩展线，单芯杜邦线，</w:t>
            </w:r>
            <w:r>
              <w:rPr>
                <w:rFonts w:ascii="等线" w:eastAsia="等线" w:hAnsi="等线" w:cs="宋体" w:hint="eastAsia"/>
                <w:color w:val="000000"/>
                <w:kern w:val="0"/>
                <w:sz w:val="22"/>
                <w:szCs w:val="22"/>
              </w:rPr>
              <w:t>USB</w:t>
            </w:r>
            <w:r>
              <w:rPr>
                <w:rFonts w:ascii="等线" w:eastAsia="等线" w:hAnsi="等线" w:cs="宋体" w:hint="eastAsia"/>
                <w:color w:val="000000"/>
                <w:kern w:val="0"/>
                <w:sz w:val="22"/>
                <w:szCs w:val="22"/>
              </w:rPr>
              <w:t>，锂电池，锂电池充电器，内六角扳手，螺丝刀，扳手。</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w:t>
            </w:r>
          </w:p>
        </w:tc>
        <w:tc>
          <w:tcPr>
            <w:tcW w:w="57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套</w:t>
            </w:r>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3</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机器人检测模块</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偏心轮，挡片偏心轮，马达后盖输出头，</w:t>
            </w:r>
            <w:r>
              <w:rPr>
                <w:rFonts w:ascii="等线" w:eastAsia="等线" w:hAnsi="等线" w:cs="宋体" w:hint="eastAsia"/>
                <w:color w:val="000000"/>
                <w:kern w:val="0"/>
                <w:sz w:val="22"/>
                <w:szCs w:val="22"/>
              </w:rPr>
              <w:t>30</w:t>
            </w:r>
            <w:proofErr w:type="gramStart"/>
            <w:r>
              <w:rPr>
                <w:rFonts w:ascii="等线" w:eastAsia="等线" w:hAnsi="等线" w:cs="宋体" w:hint="eastAsia"/>
                <w:color w:val="000000"/>
                <w:kern w:val="0"/>
                <w:sz w:val="22"/>
                <w:szCs w:val="22"/>
              </w:rPr>
              <w:t>齿</w:t>
            </w:r>
            <w:proofErr w:type="gramEnd"/>
            <w:r>
              <w:rPr>
                <w:rFonts w:ascii="等线" w:eastAsia="等线" w:hAnsi="等线" w:cs="宋体" w:hint="eastAsia"/>
                <w:color w:val="000000"/>
                <w:kern w:val="0"/>
                <w:sz w:val="22"/>
                <w:szCs w:val="22"/>
              </w:rPr>
              <w:t>齿轮，随动齿轮，输出头，直流马达输出头，大舵机后盖输出头，大舵机输出头，橡胶垫，防滑垫，联轴器，履带片，</w:t>
            </w:r>
            <w:r>
              <w:rPr>
                <w:rFonts w:ascii="等线" w:eastAsia="等线" w:hAnsi="等线" w:cs="宋体" w:hint="eastAsia"/>
                <w:color w:val="000000"/>
                <w:kern w:val="0"/>
                <w:sz w:val="22"/>
                <w:szCs w:val="22"/>
              </w:rPr>
              <w:t>1:10</w:t>
            </w:r>
            <w:r>
              <w:rPr>
                <w:rFonts w:ascii="等线" w:eastAsia="等线" w:hAnsi="等线" w:cs="宋体" w:hint="eastAsia"/>
                <w:color w:val="000000"/>
                <w:kern w:val="0"/>
                <w:sz w:val="22"/>
                <w:szCs w:val="22"/>
              </w:rPr>
              <w:t>模型轮胎，硅胶轮胎，</w:t>
            </w:r>
            <w:r>
              <w:rPr>
                <w:rFonts w:ascii="等线" w:eastAsia="等线" w:hAnsi="等线" w:cs="宋体" w:hint="eastAsia"/>
                <w:color w:val="000000"/>
                <w:kern w:val="0"/>
                <w:sz w:val="22"/>
                <w:szCs w:val="22"/>
              </w:rPr>
              <w:t>10mm</w:t>
            </w:r>
            <w:r>
              <w:rPr>
                <w:rFonts w:ascii="等线" w:eastAsia="等线" w:hAnsi="等线" w:cs="宋体" w:hint="eastAsia"/>
                <w:color w:val="000000"/>
                <w:kern w:val="0"/>
                <w:sz w:val="22"/>
                <w:szCs w:val="22"/>
              </w:rPr>
              <w:t>滑轨，镊子，触碰，触须，光强，闪动，声控，语音识别</w:t>
            </w:r>
            <w:r>
              <w:rPr>
                <w:rFonts w:ascii="等线" w:eastAsia="等线" w:hAnsi="等线" w:cs="宋体" w:hint="eastAsia"/>
                <w:color w:val="000000"/>
                <w:kern w:val="0"/>
                <w:sz w:val="22"/>
                <w:szCs w:val="22"/>
              </w:rPr>
              <w:t>HBR740</w:t>
            </w:r>
            <w:r>
              <w:rPr>
                <w:rFonts w:ascii="等线" w:eastAsia="等线" w:hAnsi="等线" w:cs="宋体" w:hint="eastAsia"/>
                <w:color w:val="000000"/>
                <w:kern w:val="0"/>
                <w:sz w:val="22"/>
                <w:szCs w:val="22"/>
              </w:rPr>
              <w:t>，白标，颜色识别，摄像头，灰度，近红外，加速度，超声测距，温湿度，编码器。</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w:t>
            </w:r>
          </w:p>
        </w:tc>
        <w:tc>
          <w:tcPr>
            <w:tcW w:w="57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套</w:t>
            </w:r>
          </w:p>
        </w:tc>
      </w:tr>
      <w:tr w:rsidR="00351259">
        <w:tc>
          <w:tcPr>
            <w:tcW w:w="576" w:type="dxa"/>
            <w:shd w:val="clear" w:color="auto" w:fill="auto"/>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4</w:t>
            </w:r>
          </w:p>
        </w:tc>
        <w:tc>
          <w:tcPr>
            <w:tcW w:w="1120" w:type="dxa"/>
            <w:shd w:val="clear" w:color="000000" w:fill="FFFFFF"/>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仿生人形</w:t>
            </w:r>
            <w:proofErr w:type="spellStart"/>
            <w:r>
              <w:rPr>
                <w:rFonts w:ascii="等线" w:eastAsia="等线" w:hAnsi="等线" w:cs="宋体" w:hint="eastAsia"/>
                <w:color w:val="000000"/>
                <w:kern w:val="0"/>
                <w:sz w:val="22"/>
                <w:szCs w:val="22"/>
              </w:rPr>
              <w:t>Tonybot</w:t>
            </w:r>
            <w:proofErr w:type="spellEnd"/>
            <w:r>
              <w:rPr>
                <w:rFonts w:ascii="等线" w:eastAsia="等线" w:hAnsi="等线" w:cs="宋体" w:hint="eastAsia"/>
                <w:color w:val="000000"/>
                <w:kern w:val="0"/>
                <w:sz w:val="22"/>
                <w:szCs w:val="22"/>
              </w:rPr>
              <w:t>编程机器人</w:t>
            </w:r>
          </w:p>
        </w:tc>
        <w:tc>
          <w:tcPr>
            <w:tcW w:w="6147" w:type="dxa"/>
            <w:shd w:val="clear" w:color="000000" w:fill="FFFFFF"/>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兼容</w:t>
            </w:r>
            <w:r>
              <w:rPr>
                <w:rFonts w:ascii="等线" w:eastAsia="等线" w:hAnsi="等线" w:cs="宋体" w:hint="eastAsia"/>
                <w:color w:val="000000"/>
                <w:kern w:val="0"/>
                <w:sz w:val="22"/>
                <w:szCs w:val="22"/>
              </w:rPr>
              <w:t>Arduino</w:t>
            </w:r>
            <w:r>
              <w:rPr>
                <w:rFonts w:ascii="等线" w:eastAsia="等线" w:hAnsi="等线" w:cs="宋体" w:hint="eastAsia"/>
                <w:color w:val="000000"/>
                <w:kern w:val="0"/>
                <w:sz w:val="22"/>
                <w:szCs w:val="22"/>
              </w:rPr>
              <w:t>智能语音识别二次开发套件。</w:t>
            </w:r>
            <w:r>
              <w:rPr>
                <w:rFonts w:ascii="等线" w:eastAsia="等线" w:hAnsi="等线" w:cs="宋体" w:hint="eastAsia"/>
                <w:color w:val="000000"/>
                <w:kern w:val="0"/>
                <w:sz w:val="22"/>
                <w:szCs w:val="22"/>
              </w:rPr>
              <w:br/>
            </w:r>
            <w:r>
              <w:rPr>
                <w:rFonts w:ascii="等线" w:eastAsia="等线" w:hAnsi="等线" w:cs="宋体" w:hint="eastAsia"/>
                <w:b/>
                <w:bCs/>
                <w:color w:val="000000"/>
                <w:kern w:val="0"/>
                <w:sz w:val="22"/>
                <w:szCs w:val="22"/>
              </w:rPr>
              <w:t>机体参数：</w:t>
            </w:r>
            <w:r>
              <w:rPr>
                <w:rFonts w:ascii="等线" w:eastAsia="等线" w:hAnsi="等线" w:cs="宋体" w:hint="eastAsia"/>
                <w:color w:val="000000"/>
                <w:kern w:val="0"/>
                <w:sz w:val="22"/>
                <w:szCs w:val="22"/>
              </w:rPr>
              <w:t>产品尺寸：高度</w:t>
            </w:r>
            <w:r>
              <w:rPr>
                <w:rFonts w:ascii="等线" w:eastAsia="等线" w:hAnsi="等线" w:cs="宋体" w:hint="eastAsia"/>
                <w:color w:val="000000"/>
                <w:kern w:val="0"/>
                <w:sz w:val="22"/>
                <w:szCs w:val="22"/>
              </w:rPr>
              <w:t>379*</w:t>
            </w:r>
            <w:r>
              <w:rPr>
                <w:rFonts w:ascii="等线" w:eastAsia="等线" w:hAnsi="等线" w:cs="宋体" w:hint="eastAsia"/>
                <w:color w:val="000000"/>
                <w:kern w:val="0"/>
                <w:sz w:val="22"/>
                <w:szCs w:val="22"/>
              </w:rPr>
              <w:t>肩宽</w:t>
            </w:r>
            <w:r>
              <w:rPr>
                <w:rFonts w:ascii="等线" w:eastAsia="等线" w:hAnsi="等线" w:cs="宋体" w:hint="eastAsia"/>
                <w:color w:val="000000"/>
                <w:kern w:val="0"/>
                <w:sz w:val="22"/>
                <w:szCs w:val="22"/>
              </w:rPr>
              <w:t>187*</w:t>
            </w:r>
            <w:r>
              <w:rPr>
                <w:rFonts w:ascii="等线" w:eastAsia="等线" w:hAnsi="等线" w:cs="宋体" w:hint="eastAsia"/>
                <w:color w:val="000000"/>
                <w:kern w:val="0"/>
                <w:sz w:val="22"/>
                <w:szCs w:val="22"/>
              </w:rPr>
              <w:t>厚度</w:t>
            </w:r>
            <w:r>
              <w:rPr>
                <w:rFonts w:ascii="等线" w:eastAsia="等线" w:hAnsi="等线" w:cs="宋体" w:hint="eastAsia"/>
                <w:color w:val="000000"/>
                <w:kern w:val="0"/>
                <w:sz w:val="22"/>
                <w:szCs w:val="22"/>
              </w:rPr>
              <w:t xml:space="preserve">121 </w:t>
            </w:r>
            <w:r>
              <w:rPr>
                <w:rFonts w:ascii="等线" w:eastAsia="等线" w:hAnsi="等线" w:cs="宋体" w:hint="eastAsia"/>
                <w:color w:val="000000"/>
                <w:kern w:val="0"/>
                <w:sz w:val="22"/>
                <w:szCs w:val="22"/>
              </w:rPr>
              <w:t>(mm)</w:t>
            </w:r>
            <w:r>
              <w:rPr>
                <w:rFonts w:ascii="等线" w:eastAsia="等线" w:hAnsi="等线" w:cs="宋体" w:hint="eastAsia"/>
                <w:color w:val="000000"/>
                <w:kern w:val="0"/>
                <w:sz w:val="22"/>
                <w:szCs w:val="22"/>
              </w:rPr>
              <w:t>；机体重量：约</w:t>
            </w:r>
            <w:r>
              <w:rPr>
                <w:rFonts w:ascii="等线" w:eastAsia="等线" w:hAnsi="等线" w:cs="宋体" w:hint="eastAsia"/>
                <w:color w:val="000000"/>
                <w:kern w:val="0"/>
                <w:sz w:val="22"/>
                <w:szCs w:val="22"/>
              </w:rPr>
              <w:t>1.8kg</w:t>
            </w:r>
            <w:r>
              <w:rPr>
                <w:rFonts w:ascii="等线" w:eastAsia="等线" w:hAnsi="等线" w:cs="宋体" w:hint="eastAsia"/>
                <w:color w:val="000000"/>
                <w:kern w:val="0"/>
                <w:sz w:val="22"/>
                <w:szCs w:val="22"/>
              </w:rPr>
              <w:t>；机体材料硬铝合金，表面硬化处理并结合加强结构设计；探测距离：</w:t>
            </w:r>
            <w:r>
              <w:rPr>
                <w:rFonts w:ascii="等线" w:eastAsia="等线" w:hAnsi="等线" w:cs="宋体" w:hint="eastAsia"/>
                <w:color w:val="000000"/>
                <w:kern w:val="0"/>
                <w:sz w:val="22"/>
                <w:szCs w:val="22"/>
              </w:rPr>
              <w:t>2cm-400cm</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br/>
            </w:r>
            <w:r>
              <w:rPr>
                <w:rFonts w:ascii="等线" w:eastAsia="等线" w:hAnsi="等线" w:cs="宋体" w:hint="eastAsia"/>
                <w:b/>
                <w:bCs/>
                <w:color w:val="000000"/>
                <w:kern w:val="0"/>
                <w:sz w:val="22"/>
                <w:szCs w:val="22"/>
              </w:rPr>
              <w:t>供电系统：</w:t>
            </w:r>
            <w:r>
              <w:rPr>
                <w:rFonts w:ascii="等线" w:eastAsia="等线" w:hAnsi="等线" w:cs="宋体" w:hint="eastAsia"/>
                <w:color w:val="000000"/>
                <w:kern w:val="0"/>
                <w:sz w:val="22"/>
                <w:szCs w:val="22"/>
              </w:rPr>
              <w:t>电池：</w:t>
            </w:r>
            <w:r>
              <w:rPr>
                <w:rFonts w:ascii="等线" w:eastAsia="等线" w:hAnsi="等线" w:cs="宋体" w:hint="eastAsia"/>
                <w:color w:val="000000"/>
                <w:kern w:val="0"/>
                <w:sz w:val="22"/>
                <w:szCs w:val="22"/>
              </w:rPr>
              <w:t>11.1V 2000mAh 10C</w:t>
            </w:r>
            <w:r>
              <w:rPr>
                <w:rFonts w:ascii="等线" w:eastAsia="等线" w:hAnsi="等线" w:cs="宋体" w:hint="eastAsia"/>
                <w:color w:val="000000"/>
                <w:kern w:val="0"/>
                <w:sz w:val="22"/>
                <w:szCs w:val="22"/>
              </w:rPr>
              <w:t>锂电池；续航时间持续运行</w:t>
            </w:r>
            <w:r>
              <w:rPr>
                <w:rFonts w:ascii="等线" w:eastAsia="等线" w:hAnsi="等线" w:cs="宋体" w:hint="eastAsia"/>
                <w:color w:val="000000"/>
                <w:kern w:val="0"/>
                <w:sz w:val="22"/>
                <w:szCs w:val="22"/>
              </w:rPr>
              <w:t>80min~120min</w:t>
            </w:r>
            <w:r>
              <w:rPr>
                <w:rFonts w:ascii="等线" w:eastAsia="等线" w:hAnsi="等线" w:cs="宋体" w:hint="eastAsia"/>
                <w:color w:val="000000"/>
                <w:kern w:val="0"/>
                <w:sz w:val="22"/>
                <w:szCs w:val="22"/>
              </w:rPr>
              <w:t>；头部：</w:t>
            </w:r>
            <w:r>
              <w:rPr>
                <w:rFonts w:ascii="等线" w:eastAsia="等线" w:hAnsi="等线" w:cs="宋体" w:hint="eastAsia"/>
                <w:color w:val="000000"/>
                <w:kern w:val="0"/>
                <w:sz w:val="22"/>
                <w:szCs w:val="22"/>
              </w:rPr>
              <w:t>1</w:t>
            </w:r>
            <w:r>
              <w:rPr>
                <w:rFonts w:ascii="等线" w:eastAsia="等线" w:hAnsi="等线" w:cs="宋体" w:hint="eastAsia"/>
                <w:color w:val="000000"/>
                <w:kern w:val="0"/>
                <w:sz w:val="22"/>
                <w:szCs w:val="22"/>
              </w:rPr>
              <w:t>个</w:t>
            </w:r>
            <w:r>
              <w:rPr>
                <w:rFonts w:ascii="等线" w:eastAsia="等线" w:hAnsi="等线" w:cs="宋体" w:hint="eastAsia"/>
                <w:color w:val="000000"/>
                <w:kern w:val="0"/>
                <w:sz w:val="22"/>
                <w:szCs w:val="22"/>
              </w:rPr>
              <w:t>DOF</w:t>
            </w:r>
            <w:r>
              <w:rPr>
                <w:rFonts w:ascii="等线" w:eastAsia="等线" w:hAnsi="等线" w:cs="宋体" w:hint="eastAsia"/>
                <w:color w:val="000000"/>
                <w:kern w:val="0"/>
                <w:sz w:val="22"/>
                <w:szCs w:val="22"/>
              </w:rPr>
              <w:t>；肩部：</w:t>
            </w:r>
            <w:r>
              <w:rPr>
                <w:rFonts w:ascii="等线" w:eastAsia="等线" w:hAnsi="等线" w:cs="宋体" w:hint="eastAsia"/>
                <w:color w:val="000000"/>
                <w:kern w:val="0"/>
                <w:sz w:val="22"/>
                <w:szCs w:val="22"/>
              </w:rPr>
              <w:t>2</w:t>
            </w:r>
            <w:r>
              <w:rPr>
                <w:rFonts w:ascii="等线" w:eastAsia="等线" w:hAnsi="等线" w:cs="宋体" w:hint="eastAsia"/>
                <w:color w:val="000000"/>
                <w:kern w:val="0"/>
                <w:sz w:val="22"/>
                <w:szCs w:val="22"/>
              </w:rPr>
              <w:t>个</w:t>
            </w:r>
            <w:r>
              <w:rPr>
                <w:rFonts w:ascii="等线" w:eastAsia="等线" w:hAnsi="等线" w:cs="宋体" w:hint="eastAsia"/>
                <w:color w:val="000000"/>
                <w:kern w:val="0"/>
                <w:sz w:val="22"/>
                <w:szCs w:val="22"/>
              </w:rPr>
              <w:t>DOF</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br/>
            </w:r>
            <w:r>
              <w:rPr>
                <w:rFonts w:ascii="等线" w:eastAsia="等线" w:hAnsi="等线" w:cs="宋体" w:hint="eastAsia"/>
                <w:b/>
                <w:bCs/>
                <w:color w:val="000000"/>
                <w:kern w:val="0"/>
                <w:sz w:val="22"/>
                <w:szCs w:val="22"/>
              </w:rPr>
              <w:t>自由度：</w:t>
            </w:r>
            <w:r>
              <w:rPr>
                <w:rFonts w:ascii="等线" w:eastAsia="等线" w:hAnsi="等线" w:cs="宋体" w:hint="eastAsia"/>
                <w:color w:val="000000"/>
                <w:kern w:val="0"/>
                <w:sz w:val="22"/>
                <w:szCs w:val="22"/>
              </w:rPr>
              <w:t>手部：</w:t>
            </w:r>
            <w:r>
              <w:rPr>
                <w:rFonts w:ascii="等线" w:eastAsia="等线" w:hAnsi="等线" w:cs="宋体" w:hint="eastAsia"/>
                <w:color w:val="000000"/>
                <w:kern w:val="0"/>
                <w:sz w:val="22"/>
                <w:szCs w:val="22"/>
              </w:rPr>
              <w:t>2</w:t>
            </w:r>
            <w:r>
              <w:rPr>
                <w:rFonts w:ascii="等线" w:eastAsia="等线" w:hAnsi="等线" w:cs="宋体" w:hint="eastAsia"/>
                <w:color w:val="000000"/>
                <w:kern w:val="0"/>
                <w:sz w:val="22"/>
                <w:szCs w:val="22"/>
              </w:rPr>
              <w:t>个</w:t>
            </w:r>
            <w:r>
              <w:rPr>
                <w:rFonts w:ascii="等线" w:eastAsia="等线" w:hAnsi="等线" w:cs="宋体" w:hint="eastAsia"/>
                <w:color w:val="000000"/>
                <w:kern w:val="0"/>
                <w:sz w:val="22"/>
                <w:szCs w:val="22"/>
              </w:rPr>
              <w:t>DOF(</w:t>
            </w:r>
            <w:r>
              <w:rPr>
                <w:rFonts w:ascii="等线" w:eastAsia="等线" w:hAnsi="等线" w:cs="宋体" w:hint="eastAsia"/>
                <w:color w:val="000000"/>
                <w:kern w:val="0"/>
                <w:sz w:val="22"/>
                <w:szCs w:val="22"/>
              </w:rPr>
              <w:t>每条手臂</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；腿部：</w:t>
            </w:r>
            <w:r>
              <w:rPr>
                <w:rFonts w:ascii="等线" w:eastAsia="等线" w:hAnsi="等线" w:cs="宋体" w:hint="eastAsia"/>
                <w:color w:val="000000"/>
                <w:kern w:val="0"/>
                <w:sz w:val="22"/>
                <w:szCs w:val="22"/>
              </w:rPr>
              <w:t>4</w:t>
            </w:r>
            <w:r>
              <w:rPr>
                <w:rFonts w:ascii="等线" w:eastAsia="等线" w:hAnsi="等线" w:cs="宋体" w:hint="eastAsia"/>
                <w:color w:val="000000"/>
                <w:kern w:val="0"/>
                <w:sz w:val="22"/>
                <w:szCs w:val="22"/>
              </w:rPr>
              <w:t>个</w:t>
            </w:r>
            <w:r>
              <w:rPr>
                <w:rFonts w:ascii="等线" w:eastAsia="等线" w:hAnsi="等线" w:cs="宋体" w:hint="eastAsia"/>
                <w:color w:val="000000"/>
                <w:kern w:val="0"/>
                <w:sz w:val="22"/>
                <w:szCs w:val="22"/>
              </w:rPr>
              <w:t>DOF(</w:t>
            </w:r>
            <w:r>
              <w:rPr>
                <w:rFonts w:ascii="等线" w:eastAsia="等线" w:hAnsi="等线" w:cs="宋体" w:hint="eastAsia"/>
                <w:color w:val="000000"/>
                <w:kern w:val="0"/>
                <w:sz w:val="22"/>
                <w:szCs w:val="22"/>
              </w:rPr>
              <w:t>每条腿</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；脚部：</w:t>
            </w:r>
            <w:r>
              <w:rPr>
                <w:rFonts w:ascii="等线" w:eastAsia="等线" w:hAnsi="等线" w:cs="宋体" w:hint="eastAsia"/>
                <w:color w:val="000000"/>
                <w:kern w:val="0"/>
                <w:sz w:val="22"/>
                <w:szCs w:val="22"/>
              </w:rPr>
              <w:t>1</w:t>
            </w:r>
            <w:r>
              <w:rPr>
                <w:rFonts w:ascii="等线" w:eastAsia="等线" w:hAnsi="等线" w:cs="宋体" w:hint="eastAsia"/>
                <w:color w:val="000000"/>
                <w:kern w:val="0"/>
                <w:sz w:val="22"/>
                <w:szCs w:val="22"/>
              </w:rPr>
              <w:t>个</w:t>
            </w:r>
            <w:r>
              <w:rPr>
                <w:rFonts w:ascii="等线" w:eastAsia="等线" w:hAnsi="等线" w:cs="宋体" w:hint="eastAsia"/>
                <w:color w:val="000000"/>
                <w:kern w:val="0"/>
                <w:sz w:val="22"/>
                <w:szCs w:val="22"/>
              </w:rPr>
              <w:t>DOF(</w:t>
            </w:r>
            <w:r>
              <w:rPr>
                <w:rFonts w:ascii="等线" w:eastAsia="等线" w:hAnsi="等线" w:cs="宋体" w:hint="eastAsia"/>
                <w:color w:val="000000"/>
                <w:kern w:val="0"/>
                <w:sz w:val="22"/>
                <w:szCs w:val="22"/>
              </w:rPr>
              <w:t>每条脚</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br/>
            </w:r>
            <w:r>
              <w:rPr>
                <w:rFonts w:ascii="等线" w:eastAsia="等线" w:hAnsi="等线" w:cs="宋体" w:hint="eastAsia"/>
                <w:b/>
                <w:bCs/>
                <w:color w:val="000000"/>
                <w:kern w:val="0"/>
                <w:sz w:val="22"/>
                <w:szCs w:val="22"/>
              </w:rPr>
              <w:t>控制系统：</w:t>
            </w:r>
            <w:r>
              <w:rPr>
                <w:rFonts w:ascii="等线" w:eastAsia="等线" w:hAnsi="等线" w:cs="宋体" w:hint="eastAsia"/>
                <w:color w:val="000000"/>
                <w:kern w:val="0"/>
                <w:sz w:val="22"/>
                <w:szCs w:val="22"/>
              </w:rPr>
              <w:t>硬件部分：人形机器人舵机控制器和兼容</w:t>
            </w:r>
            <w:r>
              <w:rPr>
                <w:rFonts w:ascii="等线" w:eastAsia="等线" w:hAnsi="等线" w:cs="宋体" w:hint="eastAsia"/>
                <w:color w:val="000000"/>
                <w:kern w:val="0"/>
                <w:sz w:val="22"/>
                <w:szCs w:val="22"/>
              </w:rPr>
              <w:t>Arduino</w:t>
            </w:r>
            <w:r>
              <w:rPr>
                <w:rFonts w:ascii="等线" w:eastAsia="等线" w:hAnsi="等线" w:cs="宋体" w:hint="eastAsia"/>
                <w:color w:val="000000"/>
                <w:kern w:val="0"/>
                <w:sz w:val="22"/>
                <w:szCs w:val="22"/>
              </w:rPr>
              <w:t>二次开发控制器</w:t>
            </w:r>
            <w:r>
              <w:rPr>
                <w:rFonts w:ascii="等线" w:eastAsia="等线" w:hAnsi="等线" w:cs="宋体" w:hint="eastAsia"/>
                <w:color w:val="000000"/>
                <w:kern w:val="0"/>
                <w:sz w:val="22"/>
                <w:szCs w:val="22"/>
              </w:rPr>
              <w:br/>
            </w:r>
            <w:r>
              <w:rPr>
                <w:rFonts w:ascii="等线" w:eastAsia="等线" w:hAnsi="等线" w:cs="宋体" w:hint="eastAsia"/>
                <w:color w:val="000000"/>
                <w:kern w:val="0"/>
                <w:sz w:val="22"/>
                <w:szCs w:val="22"/>
              </w:rPr>
              <w:t>上位机软件：</w:t>
            </w:r>
            <w:r>
              <w:rPr>
                <w:rFonts w:ascii="等线" w:eastAsia="等线" w:hAnsi="等线" w:cs="宋体" w:hint="eastAsia"/>
                <w:color w:val="000000"/>
                <w:kern w:val="0"/>
                <w:sz w:val="22"/>
                <w:szCs w:val="22"/>
              </w:rPr>
              <w:t>Bus Servo Control</w:t>
            </w:r>
            <w:r>
              <w:rPr>
                <w:rFonts w:ascii="等线" w:eastAsia="等线" w:hAnsi="等线" w:cs="宋体" w:hint="eastAsia"/>
                <w:color w:val="000000"/>
                <w:kern w:val="0"/>
                <w:sz w:val="22"/>
                <w:szCs w:val="22"/>
              </w:rPr>
              <w:t>动作组编辑软件；</w:t>
            </w:r>
            <w:r>
              <w:rPr>
                <w:rFonts w:ascii="等线" w:eastAsia="等线" w:hAnsi="等线" w:cs="宋体" w:hint="eastAsia"/>
                <w:color w:val="000000"/>
                <w:kern w:val="0"/>
                <w:sz w:val="22"/>
                <w:szCs w:val="22"/>
              </w:rPr>
              <w:br/>
            </w:r>
            <w:r>
              <w:rPr>
                <w:rFonts w:ascii="等线" w:eastAsia="等线" w:hAnsi="等线" w:cs="宋体" w:hint="eastAsia"/>
                <w:b/>
                <w:bCs/>
                <w:color w:val="000000"/>
                <w:kern w:val="0"/>
                <w:sz w:val="22"/>
                <w:szCs w:val="22"/>
              </w:rPr>
              <w:t>其他参数：</w:t>
            </w:r>
            <w:r>
              <w:rPr>
                <w:rFonts w:ascii="等线" w:eastAsia="等线" w:hAnsi="等线" w:cs="宋体" w:hint="eastAsia"/>
                <w:color w:val="000000"/>
                <w:kern w:val="0"/>
                <w:sz w:val="22"/>
                <w:szCs w:val="22"/>
              </w:rPr>
              <w:t>舵机参数：</w:t>
            </w:r>
            <w:r>
              <w:rPr>
                <w:rFonts w:ascii="等线" w:eastAsia="等线" w:hAnsi="等线" w:cs="宋体" w:hint="eastAsia"/>
                <w:color w:val="000000"/>
                <w:kern w:val="0"/>
                <w:sz w:val="22"/>
                <w:szCs w:val="22"/>
              </w:rPr>
              <w:t>L</w:t>
            </w:r>
            <w:r>
              <w:rPr>
                <w:rFonts w:ascii="等线" w:eastAsia="等线" w:hAnsi="等线" w:cs="宋体" w:hint="eastAsia"/>
                <w:color w:val="000000"/>
                <w:kern w:val="0"/>
                <w:sz w:val="22"/>
                <w:szCs w:val="22"/>
              </w:rPr>
              <w:t>X-824HV</w:t>
            </w:r>
            <w:r>
              <w:rPr>
                <w:rFonts w:ascii="等线" w:eastAsia="等线" w:hAnsi="等线" w:cs="宋体" w:hint="eastAsia"/>
                <w:color w:val="000000"/>
                <w:kern w:val="0"/>
                <w:sz w:val="22"/>
                <w:szCs w:val="22"/>
              </w:rPr>
              <w:t>高压总线舵机</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金属齿轮</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重量</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约</w:t>
            </w:r>
            <w:r>
              <w:rPr>
                <w:rFonts w:ascii="等线" w:eastAsia="等线" w:hAnsi="等线" w:cs="宋体" w:hint="eastAsia"/>
                <w:color w:val="000000"/>
                <w:kern w:val="0"/>
                <w:sz w:val="22"/>
                <w:szCs w:val="22"/>
              </w:rPr>
              <w:t>57g;</w:t>
            </w:r>
            <w:r>
              <w:rPr>
                <w:rFonts w:ascii="等线" w:eastAsia="等线" w:hAnsi="等线" w:cs="宋体" w:hint="eastAsia"/>
                <w:color w:val="000000"/>
                <w:kern w:val="0"/>
                <w:sz w:val="22"/>
                <w:szCs w:val="22"/>
              </w:rPr>
              <w:t>尺寸</w:t>
            </w:r>
            <w:r>
              <w:rPr>
                <w:rFonts w:ascii="等线" w:eastAsia="等线" w:hAnsi="等线" w:cs="宋体" w:hint="eastAsia"/>
                <w:color w:val="000000"/>
                <w:kern w:val="0"/>
                <w:sz w:val="22"/>
                <w:szCs w:val="22"/>
              </w:rPr>
              <w:t xml:space="preserve">:40 x 20.14 </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 xml:space="preserve"> 51.1mm;</w:t>
            </w:r>
            <w:r>
              <w:rPr>
                <w:rFonts w:ascii="等线" w:eastAsia="等线" w:hAnsi="等线" w:cs="宋体" w:hint="eastAsia"/>
                <w:color w:val="000000"/>
                <w:kern w:val="0"/>
                <w:sz w:val="22"/>
                <w:szCs w:val="22"/>
              </w:rPr>
              <w:t>堵转扭矩</w:t>
            </w:r>
            <w:r>
              <w:rPr>
                <w:rFonts w:ascii="等线" w:eastAsia="等线" w:hAnsi="等线" w:cs="宋体" w:hint="eastAsia"/>
                <w:color w:val="000000"/>
                <w:kern w:val="0"/>
                <w:sz w:val="22"/>
                <w:szCs w:val="22"/>
              </w:rPr>
              <w:t>:17kglcm 11.1V;</w:t>
            </w:r>
            <w:r>
              <w:rPr>
                <w:rFonts w:ascii="等线" w:eastAsia="等线" w:hAnsi="等线" w:cs="宋体" w:hint="eastAsia"/>
                <w:color w:val="000000"/>
                <w:kern w:val="0"/>
                <w:sz w:val="22"/>
                <w:szCs w:val="22"/>
              </w:rPr>
              <w:br/>
            </w:r>
            <w:r>
              <w:rPr>
                <w:rFonts w:ascii="等线" w:eastAsia="等线" w:hAnsi="等线" w:cs="宋体" w:hint="eastAsia"/>
                <w:color w:val="000000"/>
                <w:kern w:val="0"/>
                <w:sz w:val="22"/>
                <w:szCs w:val="22"/>
              </w:rPr>
              <w:t>控制方式：电脑控制</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红外遥控</w:t>
            </w:r>
          </w:p>
        </w:tc>
        <w:tc>
          <w:tcPr>
            <w:tcW w:w="525" w:type="dxa"/>
            <w:shd w:val="clear" w:color="000000" w:fill="FFFFFF"/>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w:t>
            </w:r>
          </w:p>
        </w:tc>
        <w:tc>
          <w:tcPr>
            <w:tcW w:w="575" w:type="dxa"/>
            <w:shd w:val="clear" w:color="000000" w:fill="FFFFFF"/>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套</w:t>
            </w:r>
          </w:p>
        </w:tc>
      </w:tr>
      <w:tr w:rsidR="00351259">
        <w:tc>
          <w:tcPr>
            <w:tcW w:w="576" w:type="dxa"/>
            <w:shd w:val="clear" w:color="auto" w:fill="auto"/>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5</w:t>
            </w:r>
          </w:p>
        </w:tc>
        <w:tc>
          <w:tcPr>
            <w:tcW w:w="1120" w:type="dxa"/>
            <w:shd w:val="clear" w:color="000000" w:fill="FFFFFF"/>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三角支架</w:t>
            </w:r>
          </w:p>
        </w:tc>
        <w:tc>
          <w:tcPr>
            <w:tcW w:w="6147" w:type="dxa"/>
            <w:shd w:val="clear" w:color="000000" w:fill="FFFFFF"/>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单反相机三角支架；重</w:t>
            </w:r>
            <w:r>
              <w:rPr>
                <w:rFonts w:ascii="等线" w:eastAsia="等线" w:hAnsi="等线" w:cs="宋体" w:hint="eastAsia"/>
                <w:color w:val="000000"/>
                <w:kern w:val="0"/>
                <w:sz w:val="22"/>
                <w:szCs w:val="22"/>
              </w:rPr>
              <w:t>2300g</w:t>
            </w:r>
            <w:r>
              <w:rPr>
                <w:rFonts w:ascii="等线" w:eastAsia="等线" w:hAnsi="等线" w:cs="宋体" w:hint="eastAsia"/>
                <w:color w:val="000000"/>
                <w:kern w:val="0"/>
                <w:sz w:val="22"/>
                <w:szCs w:val="22"/>
              </w:rPr>
              <w:t>；展开高度</w:t>
            </w:r>
            <w:r>
              <w:rPr>
                <w:rFonts w:ascii="等线" w:eastAsia="等线" w:hAnsi="等线" w:cs="宋体" w:hint="eastAsia"/>
                <w:color w:val="000000"/>
                <w:kern w:val="0"/>
                <w:sz w:val="22"/>
                <w:szCs w:val="22"/>
              </w:rPr>
              <w:t>164cm</w:t>
            </w:r>
            <w:r>
              <w:rPr>
                <w:rFonts w:ascii="等线" w:eastAsia="等线" w:hAnsi="等线" w:cs="宋体" w:hint="eastAsia"/>
                <w:color w:val="000000"/>
                <w:kern w:val="0"/>
                <w:sz w:val="22"/>
                <w:szCs w:val="22"/>
              </w:rPr>
              <w:t>；脚架材质</w:t>
            </w:r>
            <w:r>
              <w:rPr>
                <w:rFonts w:ascii="等线" w:eastAsia="等线" w:hAnsi="等线" w:cs="宋体" w:hint="eastAsia"/>
                <w:color w:val="000000"/>
                <w:kern w:val="0"/>
                <w:sz w:val="22"/>
                <w:szCs w:val="22"/>
              </w:rPr>
              <w:t xml:space="preserve"> </w:t>
            </w:r>
            <w:r>
              <w:rPr>
                <w:rFonts w:ascii="等线" w:eastAsia="等线" w:hAnsi="等线" w:cs="宋体" w:hint="eastAsia"/>
                <w:color w:val="000000"/>
                <w:kern w:val="0"/>
                <w:sz w:val="22"/>
                <w:szCs w:val="22"/>
              </w:rPr>
              <w:t>铝合金；脚管管径</w:t>
            </w:r>
            <w:r>
              <w:rPr>
                <w:rFonts w:ascii="等线" w:eastAsia="等线" w:hAnsi="等线" w:cs="宋体" w:hint="eastAsia"/>
                <w:color w:val="000000"/>
                <w:kern w:val="0"/>
                <w:sz w:val="22"/>
                <w:szCs w:val="22"/>
              </w:rPr>
              <w:t xml:space="preserve"> 30mm</w:t>
            </w:r>
            <w:r>
              <w:rPr>
                <w:rFonts w:ascii="等线" w:eastAsia="等线" w:hAnsi="等线" w:cs="宋体" w:hint="eastAsia"/>
                <w:color w:val="000000"/>
                <w:kern w:val="0"/>
                <w:sz w:val="22"/>
                <w:szCs w:val="22"/>
              </w:rPr>
              <w:t>；</w:t>
            </w:r>
            <w:proofErr w:type="gramStart"/>
            <w:r>
              <w:rPr>
                <w:rFonts w:ascii="等线" w:eastAsia="等线" w:hAnsi="等线" w:cs="宋体" w:hint="eastAsia"/>
                <w:color w:val="000000"/>
                <w:kern w:val="0"/>
                <w:sz w:val="22"/>
                <w:szCs w:val="22"/>
              </w:rPr>
              <w:t>脚管节数</w:t>
            </w:r>
            <w:proofErr w:type="gramEnd"/>
            <w:r>
              <w:rPr>
                <w:rFonts w:ascii="等线" w:eastAsia="等线" w:hAnsi="等线" w:cs="宋体" w:hint="eastAsia"/>
                <w:color w:val="000000"/>
                <w:kern w:val="0"/>
                <w:sz w:val="22"/>
                <w:szCs w:val="22"/>
              </w:rPr>
              <w:t>3</w:t>
            </w:r>
            <w:r>
              <w:rPr>
                <w:rFonts w:ascii="等线" w:eastAsia="等线" w:hAnsi="等线" w:cs="宋体" w:hint="eastAsia"/>
                <w:color w:val="000000"/>
                <w:kern w:val="0"/>
                <w:sz w:val="22"/>
                <w:szCs w:val="22"/>
              </w:rPr>
              <w:t>节；安全承重</w:t>
            </w:r>
            <w:r>
              <w:rPr>
                <w:rFonts w:ascii="等线" w:eastAsia="等线" w:hAnsi="等线" w:cs="宋体" w:hint="eastAsia"/>
                <w:color w:val="000000"/>
                <w:kern w:val="0"/>
                <w:sz w:val="22"/>
                <w:szCs w:val="22"/>
              </w:rPr>
              <w:t>6kg</w:t>
            </w:r>
            <w:r>
              <w:rPr>
                <w:rFonts w:ascii="等线" w:eastAsia="等线" w:hAnsi="等线" w:cs="宋体" w:hint="eastAsia"/>
                <w:color w:val="000000"/>
                <w:kern w:val="0"/>
                <w:sz w:val="22"/>
                <w:szCs w:val="22"/>
              </w:rPr>
              <w:t>；收纳</w:t>
            </w:r>
            <w:r>
              <w:rPr>
                <w:rFonts w:ascii="等线" w:eastAsia="等线" w:hAnsi="等线" w:cs="宋体" w:hint="eastAsia"/>
                <w:color w:val="000000"/>
                <w:kern w:val="0"/>
                <w:sz w:val="22"/>
                <w:szCs w:val="22"/>
              </w:rPr>
              <w:lastRenderedPageBreak/>
              <w:t>高度</w:t>
            </w:r>
            <w:r>
              <w:rPr>
                <w:rFonts w:ascii="等线" w:eastAsia="等线" w:hAnsi="等线" w:cs="宋体" w:hint="eastAsia"/>
                <w:color w:val="000000"/>
                <w:kern w:val="0"/>
                <w:sz w:val="22"/>
                <w:szCs w:val="22"/>
              </w:rPr>
              <w:t>70cm</w:t>
            </w:r>
            <w:r>
              <w:rPr>
                <w:rFonts w:ascii="等线" w:eastAsia="等线" w:hAnsi="等线" w:cs="宋体" w:hint="eastAsia"/>
                <w:color w:val="000000"/>
                <w:kern w:val="0"/>
                <w:sz w:val="22"/>
                <w:szCs w:val="22"/>
              </w:rPr>
              <w:t>；云</w:t>
            </w:r>
            <w:proofErr w:type="gramStart"/>
            <w:r>
              <w:rPr>
                <w:rFonts w:ascii="等线" w:eastAsia="等线" w:hAnsi="等线" w:cs="宋体" w:hint="eastAsia"/>
                <w:color w:val="000000"/>
                <w:kern w:val="0"/>
                <w:sz w:val="22"/>
                <w:szCs w:val="22"/>
              </w:rPr>
              <w:t>台性质</w:t>
            </w:r>
            <w:proofErr w:type="gramEnd"/>
            <w:r>
              <w:rPr>
                <w:rFonts w:ascii="等线" w:eastAsia="等线" w:hAnsi="等线" w:cs="宋体" w:hint="eastAsia"/>
                <w:color w:val="000000"/>
                <w:kern w:val="0"/>
                <w:sz w:val="22"/>
                <w:szCs w:val="22"/>
              </w:rPr>
              <w:t xml:space="preserve"> </w:t>
            </w:r>
            <w:r>
              <w:rPr>
                <w:rFonts w:ascii="等线" w:eastAsia="等线" w:hAnsi="等线" w:cs="宋体" w:hint="eastAsia"/>
                <w:color w:val="000000"/>
                <w:kern w:val="0"/>
                <w:sz w:val="22"/>
                <w:szCs w:val="22"/>
              </w:rPr>
              <w:t>液压阻尼</w:t>
            </w:r>
          </w:p>
        </w:tc>
        <w:tc>
          <w:tcPr>
            <w:tcW w:w="525" w:type="dxa"/>
            <w:shd w:val="clear" w:color="000000" w:fill="FFFFFF"/>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lastRenderedPageBreak/>
              <w:t>3</w:t>
            </w:r>
          </w:p>
        </w:tc>
        <w:tc>
          <w:tcPr>
            <w:tcW w:w="575" w:type="dxa"/>
            <w:shd w:val="clear" w:color="000000" w:fill="FFFFFF"/>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套</w:t>
            </w:r>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6</w:t>
            </w:r>
          </w:p>
        </w:tc>
        <w:tc>
          <w:tcPr>
            <w:tcW w:w="1120" w:type="dxa"/>
            <w:vAlign w:val="center"/>
          </w:tcPr>
          <w:p w:rsidR="00351259" w:rsidRDefault="00B90F90">
            <w:pPr>
              <w:widowControl/>
              <w:rPr>
                <w:rFonts w:ascii="等线" w:eastAsia="等线" w:hAnsi="等线" w:cs="宋体"/>
                <w:color w:val="000000"/>
                <w:kern w:val="0"/>
                <w:sz w:val="22"/>
                <w:szCs w:val="22"/>
              </w:rPr>
            </w:pPr>
            <w:proofErr w:type="spellStart"/>
            <w:r>
              <w:rPr>
                <w:rFonts w:ascii="等线" w:eastAsia="等线" w:hAnsi="等线" w:cs="宋体" w:hint="eastAsia"/>
                <w:color w:val="000000"/>
                <w:kern w:val="0"/>
                <w:sz w:val="22"/>
                <w:szCs w:val="22"/>
              </w:rPr>
              <w:t>AIoT</w:t>
            </w:r>
            <w:proofErr w:type="spellEnd"/>
            <w:r>
              <w:rPr>
                <w:rFonts w:ascii="等线" w:eastAsia="等线" w:hAnsi="等线" w:cs="宋体" w:hint="eastAsia"/>
                <w:color w:val="000000"/>
                <w:kern w:val="0"/>
                <w:sz w:val="22"/>
                <w:szCs w:val="22"/>
              </w:rPr>
              <w:t>教学资源包</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高职版</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一、硬件资源</w:t>
            </w:r>
            <w:r>
              <w:rPr>
                <w:rFonts w:ascii="等线" w:eastAsia="等线" w:hAnsi="等线" w:cs="宋体" w:hint="eastAsia"/>
                <w:color w:val="000000"/>
                <w:kern w:val="0"/>
                <w:sz w:val="22"/>
                <w:szCs w:val="22"/>
              </w:rPr>
              <w:br/>
              <w:t>1.1</w:t>
            </w:r>
            <w:r>
              <w:rPr>
                <w:rFonts w:ascii="等线" w:eastAsia="等线" w:hAnsi="等线" w:cs="宋体" w:hint="eastAsia"/>
                <w:color w:val="000000"/>
                <w:kern w:val="0"/>
                <w:sz w:val="22"/>
                <w:szCs w:val="22"/>
              </w:rPr>
              <w:t>北斗定位模块</w:t>
            </w:r>
            <w:r>
              <w:rPr>
                <w:rFonts w:ascii="等线" w:eastAsia="等线" w:hAnsi="等线" w:cs="宋体" w:hint="eastAsia"/>
                <w:color w:val="000000"/>
                <w:kern w:val="0"/>
                <w:sz w:val="22"/>
                <w:szCs w:val="22"/>
              </w:rPr>
              <w:br/>
            </w:r>
            <w:r>
              <w:rPr>
                <w:rFonts w:ascii="等线" w:eastAsia="等线" w:hAnsi="等线" w:cs="宋体" w:hint="eastAsia"/>
                <w:color w:val="000000"/>
                <w:kern w:val="0"/>
                <w:sz w:val="22"/>
                <w:szCs w:val="22"/>
              </w:rPr>
              <w:t>该模块是一款具有北斗定位功能的定位终端，可以快速、精确定位位置，并且将定位信息以</w:t>
            </w:r>
            <w:r>
              <w:rPr>
                <w:rFonts w:ascii="等线" w:eastAsia="等线" w:hAnsi="等线" w:cs="宋体" w:hint="eastAsia"/>
                <w:color w:val="000000"/>
                <w:kern w:val="0"/>
                <w:sz w:val="22"/>
                <w:szCs w:val="22"/>
              </w:rPr>
              <w:t>RS485</w:t>
            </w:r>
            <w:r>
              <w:rPr>
                <w:rFonts w:ascii="等线" w:eastAsia="等线" w:hAnsi="等线" w:cs="宋体" w:hint="eastAsia"/>
                <w:color w:val="000000"/>
                <w:kern w:val="0"/>
                <w:sz w:val="22"/>
                <w:szCs w:val="22"/>
              </w:rPr>
              <w:t>接口和</w:t>
            </w:r>
            <w:r>
              <w:rPr>
                <w:rFonts w:ascii="等线" w:eastAsia="等线" w:hAnsi="等线" w:cs="宋体" w:hint="eastAsia"/>
                <w:color w:val="000000"/>
                <w:kern w:val="0"/>
                <w:sz w:val="22"/>
                <w:szCs w:val="22"/>
              </w:rPr>
              <w:t>Modbus</w:t>
            </w:r>
            <w:r>
              <w:rPr>
                <w:rFonts w:ascii="等线" w:eastAsia="等线" w:hAnsi="等线" w:cs="宋体" w:hint="eastAsia"/>
                <w:color w:val="000000"/>
                <w:kern w:val="0"/>
                <w:sz w:val="22"/>
                <w:szCs w:val="22"/>
              </w:rPr>
              <w:t>协议的方式提供给用户使用，串口支持全双工和半双工串口通讯，串口波特率最高可达</w:t>
            </w:r>
            <w:r>
              <w:rPr>
                <w:rFonts w:ascii="等线" w:eastAsia="等线" w:hAnsi="等线" w:cs="宋体" w:hint="eastAsia"/>
                <w:color w:val="000000"/>
                <w:kern w:val="0"/>
                <w:sz w:val="22"/>
                <w:szCs w:val="22"/>
              </w:rPr>
              <w:t>115200bps</w:t>
            </w:r>
            <w:r>
              <w:rPr>
                <w:rFonts w:ascii="等线" w:eastAsia="等线" w:hAnsi="等线" w:cs="宋体" w:hint="eastAsia"/>
                <w:color w:val="000000"/>
                <w:kern w:val="0"/>
                <w:sz w:val="22"/>
                <w:szCs w:val="22"/>
              </w:rPr>
              <w:t>，可以通过</w:t>
            </w:r>
            <w:r>
              <w:rPr>
                <w:rFonts w:ascii="等线" w:eastAsia="等线" w:hAnsi="等线" w:cs="宋体" w:hint="eastAsia"/>
                <w:color w:val="000000"/>
                <w:kern w:val="0"/>
                <w:sz w:val="22"/>
                <w:szCs w:val="22"/>
              </w:rPr>
              <w:t>PC</w:t>
            </w:r>
            <w:r>
              <w:rPr>
                <w:rFonts w:ascii="等线" w:eastAsia="等线" w:hAnsi="等线" w:cs="宋体" w:hint="eastAsia"/>
                <w:color w:val="000000"/>
                <w:kern w:val="0"/>
                <w:sz w:val="22"/>
                <w:szCs w:val="22"/>
              </w:rPr>
              <w:t>机设置软件或串口命令轻松控制，使用方便快捷。（</w:t>
            </w:r>
            <w:r>
              <w:rPr>
                <w:rFonts w:ascii="等线" w:eastAsia="等线" w:hAnsi="等线" w:cs="宋体" w:hint="eastAsia"/>
                <w:color w:val="000000"/>
                <w:kern w:val="0"/>
                <w:sz w:val="22"/>
                <w:szCs w:val="22"/>
              </w:rPr>
              <w:t>1</w:t>
            </w:r>
            <w:r>
              <w:rPr>
                <w:rFonts w:ascii="等线" w:eastAsia="等线" w:hAnsi="等线" w:cs="宋体" w:hint="eastAsia"/>
                <w:color w:val="000000"/>
                <w:kern w:val="0"/>
                <w:sz w:val="22"/>
                <w:szCs w:val="22"/>
              </w:rPr>
              <w:t>）工作温度：</w:t>
            </w:r>
            <w:r>
              <w:rPr>
                <w:rFonts w:ascii="等线" w:eastAsia="等线" w:hAnsi="等线" w:cs="宋体" w:hint="eastAsia"/>
                <w:color w:val="000000"/>
                <w:kern w:val="0"/>
                <w:sz w:val="22"/>
                <w:szCs w:val="22"/>
              </w:rPr>
              <w:t>-40</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80</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2</w:t>
            </w:r>
            <w:r>
              <w:rPr>
                <w:rFonts w:ascii="等线" w:eastAsia="等线" w:hAnsi="等线" w:cs="宋体" w:hint="eastAsia"/>
                <w:color w:val="000000"/>
                <w:kern w:val="0"/>
                <w:sz w:val="22"/>
                <w:szCs w:val="22"/>
              </w:rPr>
              <w:t>）工作湿度：</w:t>
            </w:r>
            <w:r>
              <w:rPr>
                <w:rFonts w:ascii="等线" w:eastAsia="等线" w:hAnsi="等线" w:cs="宋体" w:hint="eastAsia"/>
                <w:color w:val="000000"/>
                <w:kern w:val="0"/>
                <w:sz w:val="22"/>
                <w:szCs w:val="22"/>
              </w:rPr>
              <w:t>5%</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95%RH</w:t>
            </w:r>
            <w:r>
              <w:rPr>
                <w:rFonts w:ascii="等线" w:eastAsia="等线" w:hAnsi="等线" w:cs="宋体" w:hint="eastAsia"/>
                <w:color w:val="000000"/>
                <w:kern w:val="0"/>
                <w:sz w:val="22"/>
                <w:szCs w:val="22"/>
              </w:rPr>
              <w:t>，无凝露（</w:t>
            </w:r>
            <w:r>
              <w:rPr>
                <w:rFonts w:ascii="等线" w:eastAsia="等线" w:hAnsi="等线" w:cs="宋体" w:hint="eastAsia"/>
                <w:color w:val="000000"/>
                <w:kern w:val="0"/>
                <w:sz w:val="22"/>
                <w:szCs w:val="22"/>
              </w:rPr>
              <w:t>3</w:t>
            </w:r>
            <w:r>
              <w:rPr>
                <w:rFonts w:ascii="等线" w:eastAsia="等线" w:hAnsi="等线" w:cs="宋体" w:hint="eastAsia"/>
                <w:color w:val="000000"/>
                <w:kern w:val="0"/>
                <w:sz w:val="22"/>
                <w:szCs w:val="22"/>
              </w:rPr>
              <w:t>）工作电压：</w:t>
            </w:r>
            <w:r>
              <w:rPr>
                <w:rFonts w:ascii="等线" w:eastAsia="等线" w:hAnsi="等线" w:cs="宋体" w:hint="eastAsia"/>
                <w:color w:val="000000"/>
                <w:kern w:val="0"/>
                <w:sz w:val="22"/>
                <w:szCs w:val="22"/>
              </w:rPr>
              <w:t>DC 5</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28V</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4</w:t>
            </w:r>
            <w:r>
              <w:rPr>
                <w:rFonts w:ascii="等线" w:eastAsia="等线" w:hAnsi="等线" w:cs="宋体" w:hint="eastAsia"/>
                <w:color w:val="000000"/>
                <w:kern w:val="0"/>
                <w:sz w:val="22"/>
                <w:szCs w:val="22"/>
              </w:rPr>
              <w:t>）功耗：≤</w:t>
            </w:r>
            <w:r>
              <w:rPr>
                <w:rFonts w:ascii="等线" w:eastAsia="等线" w:hAnsi="等线" w:cs="宋体" w:hint="eastAsia"/>
                <w:color w:val="000000"/>
                <w:kern w:val="0"/>
                <w:sz w:val="22"/>
                <w:szCs w:val="22"/>
              </w:rPr>
              <w:t>0.3W</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5</w:t>
            </w:r>
            <w:r>
              <w:rPr>
                <w:rFonts w:ascii="等线" w:eastAsia="等线" w:hAnsi="等线" w:cs="宋体" w:hint="eastAsia"/>
                <w:color w:val="000000"/>
                <w:kern w:val="0"/>
                <w:sz w:val="22"/>
                <w:szCs w:val="22"/>
              </w:rPr>
              <w:t>）冷启动捕获灵敏度：</w:t>
            </w:r>
            <w:r>
              <w:rPr>
                <w:rFonts w:ascii="等线" w:eastAsia="等线" w:hAnsi="等线" w:cs="宋体" w:hint="eastAsia"/>
                <w:color w:val="000000"/>
                <w:kern w:val="0"/>
                <w:sz w:val="22"/>
                <w:szCs w:val="22"/>
              </w:rPr>
              <w:t xml:space="preserve">-148dBm  </w:t>
            </w:r>
            <w:r>
              <w:rPr>
                <w:rFonts w:ascii="等线" w:eastAsia="等线" w:hAnsi="等线" w:cs="宋体" w:hint="eastAsia"/>
                <w:color w:val="000000"/>
                <w:kern w:val="0"/>
                <w:sz w:val="22"/>
                <w:szCs w:val="22"/>
              </w:rPr>
              <w:t>跟踪灵敏度：</w:t>
            </w:r>
            <w:r>
              <w:rPr>
                <w:rFonts w:ascii="等线" w:eastAsia="等线" w:hAnsi="等线" w:cs="宋体" w:hint="eastAsia"/>
                <w:color w:val="000000"/>
                <w:kern w:val="0"/>
                <w:sz w:val="22"/>
                <w:szCs w:val="22"/>
              </w:rPr>
              <w:t>-162dBm</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6</w:t>
            </w:r>
            <w:r>
              <w:rPr>
                <w:rFonts w:ascii="等线" w:eastAsia="等线" w:hAnsi="等线" w:cs="宋体" w:hint="eastAsia"/>
                <w:color w:val="000000"/>
                <w:kern w:val="0"/>
                <w:sz w:val="22"/>
                <w:szCs w:val="22"/>
              </w:rPr>
              <w:t>）定位精度：</w:t>
            </w:r>
            <w:r>
              <w:rPr>
                <w:rFonts w:ascii="等线" w:eastAsia="等线" w:hAnsi="等线" w:cs="宋体" w:hint="eastAsia"/>
                <w:color w:val="000000"/>
                <w:kern w:val="0"/>
                <w:sz w:val="22"/>
                <w:szCs w:val="22"/>
              </w:rPr>
              <w:t>2.5</w:t>
            </w:r>
            <w:r>
              <w:rPr>
                <w:rFonts w:ascii="等线" w:eastAsia="等线" w:hAnsi="等线" w:cs="宋体" w:hint="eastAsia"/>
                <w:color w:val="000000"/>
                <w:kern w:val="0"/>
                <w:sz w:val="22"/>
                <w:szCs w:val="22"/>
              </w:rPr>
              <w:t>米（</w:t>
            </w:r>
            <w:r>
              <w:rPr>
                <w:rFonts w:ascii="等线" w:eastAsia="等线" w:hAnsi="等线" w:cs="宋体" w:hint="eastAsia"/>
                <w:color w:val="000000"/>
                <w:kern w:val="0"/>
                <w:sz w:val="22"/>
                <w:szCs w:val="22"/>
              </w:rPr>
              <w:t>CEP50</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br/>
              <w:t>1.2</w:t>
            </w:r>
            <w:r>
              <w:rPr>
                <w:rFonts w:ascii="等线" w:eastAsia="等线" w:hAnsi="等线" w:cs="宋体" w:hint="eastAsia"/>
                <w:color w:val="000000"/>
                <w:kern w:val="0"/>
                <w:sz w:val="22"/>
                <w:szCs w:val="22"/>
              </w:rPr>
              <w:t>智能识别筒形</w:t>
            </w:r>
            <w:r>
              <w:rPr>
                <w:rFonts w:ascii="等线" w:eastAsia="等线" w:hAnsi="等线" w:cs="宋体" w:hint="eastAsia"/>
                <w:color w:val="000000"/>
                <w:kern w:val="0"/>
                <w:sz w:val="22"/>
                <w:szCs w:val="22"/>
              </w:rPr>
              <w:t>网络摄像机</w:t>
            </w:r>
            <w:r>
              <w:rPr>
                <w:rFonts w:ascii="等线" w:eastAsia="等线" w:hAnsi="等线" w:cs="宋体" w:hint="eastAsia"/>
                <w:color w:val="000000"/>
                <w:kern w:val="0"/>
                <w:sz w:val="22"/>
                <w:szCs w:val="22"/>
              </w:rPr>
              <w:br/>
            </w:r>
            <w:r>
              <w:rPr>
                <w:rFonts w:ascii="等线" w:eastAsia="等线" w:hAnsi="等线" w:cs="宋体" w:hint="eastAsia"/>
                <w:color w:val="000000"/>
                <w:kern w:val="0"/>
                <w:sz w:val="22"/>
                <w:szCs w:val="22"/>
              </w:rPr>
              <w:t>本摄像机内置嵌入式人工智能视觉芯片，集成先进的深度学习算法，能够在较低的功耗下，实现前端的大规模人脸检测、跟踪、抓拍和比对。（</w:t>
            </w:r>
            <w:r>
              <w:rPr>
                <w:rFonts w:ascii="等线" w:eastAsia="等线" w:hAnsi="等线" w:cs="宋体" w:hint="eastAsia"/>
                <w:color w:val="000000"/>
                <w:kern w:val="0"/>
                <w:sz w:val="22"/>
                <w:szCs w:val="22"/>
              </w:rPr>
              <w:t>1</w:t>
            </w:r>
            <w:r>
              <w:rPr>
                <w:rFonts w:ascii="等线" w:eastAsia="等线" w:hAnsi="等线" w:cs="宋体" w:hint="eastAsia"/>
                <w:color w:val="000000"/>
                <w:kern w:val="0"/>
                <w:sz w:val="22"/>
                <w:szCs w:val="22"/>
              </w:rPr>
              <w:t>）图像传感器：</w:t>
            </w:r>
            <w:r>
              <w:rPr>
                <w:rFonts w:ascii="等线" w:eastAsia="等线" w:hAnsi="等线" w:cs="宋体" w:hint="eastAsia"/>
                <w:color w:val="000000"/>
                <w:kern w:val="0"/>
                <w:sz w:val="22"/>
                <w:szCs w:val="22"/>
              </w:rPr>
              <w:t>1/1.8"</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200</w:t>
            </w:r>
            <w:r>
              <w:rPr>
                <w:rFonts w:ascii="等线" w:eastAsia="等线" w:hAnsi="等线" w:cs="宋体" w:hint="eastAsia"/>
                <w:color w:val="000000"/>
                <w:kern w:val="0"/>
                <w:sz w:val="22"/>
                <w:szCs w:val="22"/>
              </w:rPr>
              <w:t>万逐行扫描，</w:t>
            </w:r>
            <w:r>
              <w:rPr>
                <w:rFonts w:ascii="等线" w:eastAsia="等线" w:hAnsi="等线" w:cs="宋体" w:hint="eastAsia"/>
                <w:color w:val="000000"/>
                <w:kern w:val="0"/>
                <w:sz w:val="22"/>
                <w:szCs w:val="22"/>
              </w:rPr>
              <w:t>CMOS</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2</w:t>
            </w:r>
            <w:r>
              <w:rPr>
                <w:rFonts w:ascii="等线" w:eastAsia="等线" w:hAnsi="等线" w:cs="宋体" w:hint="eastAsia"/>
                <w:color w:val="000000"/>
                <w:kern w:val="0"/>
                <w:sz w:val="22"/>
                <w:szCs w:val="22"/>
              </w:rPr>
              <w:t>）信噪比：≥</w:t>
            </w:r>
            <w:r>
              <w:rPr>
                <w:rFonts w:ascii="等线" w:eastAsia="等线" w:hAnsi="等线" w:cs="宋体" w:hint="eastAsia"/>
                <w:color w:val="000000"/>
                <w:kern w:val="0"/>
                <w:sz w:val="22"/>
                <w:szCs w:val="22"/>
              </w:rPr>
              <w:t>52db</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3</w:t>
            </w:r>
            <w:r>
              <w:rPr>
                <w:rFonts w:ascii="等线" w:eastAsia="等线" w:hAnsi="等线" w:cs="宋体" w:hint="eastAsia"/>
                <w:color w:val="000000"/>
                <w:kern w:val="0"/>
                <w:sz w:val="22"/>
                <w:szCs w:val="22"/>
              </w:rPr>
              <w:t>）最低照度：彩色：</w:t>
            </w:r>
            <w:r>
              <w:rPr>
                <w:rFonts w:ascii="等线" w:eastAsia="等线" w:hAnsi="等线" w:cs="宋体" w:hint="eastAsia"/>
                <w:color w:val="000000"/>
                <w:kern w:val="0"/>
                <w:sz w:val="22"/>
                <w:szCs w:val="22"/>
              </w:rPr>
              <w:t>0.01Lux/F1.6</w:t>
            </w:r>
            <w:r>
              <w:rPr>
                <w:rFonts w:ascii="等线" w:eastAsia="等线" w:hAnsi="等线" w:cs="宋体" w:hint="eastAsia"/>
                <w:color w:val="000000"/>
                <w:kern w:val="0"/>
                <w:sz w:val="22"/>
                <w:szCs w:val="22"/>
              </w:rPr>
              <w:t>，黑白：</w:t>
            </w:r>
            <w:r>
              <w:rPr>
                <w:rFonts w:ascii="等线" w:eastAsia="等线" w:hAnsi="等线" w:cs="宋体" w:hint="eastAsia"/>
                <w:color w:val="000000"/>
                <w:kern w:val="0"/>
                <w:sz w:val="22"/>
                <w:szCs w:val="22"/>
              </w:rPr>
              <w:t>0.001Lux/F1.6</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4</w:t>
            </w:r>
            <w:r>
              <w:rPr>
                <w:rFonts w:ascii="等线" w:eastAsia="等线" w:hAnsi="等线" w:cs="宋体" w:hint="eastAsia"/>
                <w:color w:val="000000"/>
                <w:kern w:val="0"/>
                <w:sz w:val="22"/>
                <w:szCs w:val="22"/>
              </w:rPr>
              <w:t>）视频编码格式：</w:t>
            </w:r>
            <w:r>
              <w:rPr>
                <w:rFonts w:ascii="等线" w:eastAsia="等线" w:hAnsi="等线" w:cs="宋体" w:hint="eastAsia"/>
                <w:color w:val="000000"/>
                <w:kern w:val="0"/>
                <w:sz w:val="22"/>
                <w:szCs w:val="22"/>
              </w:rPr>
              <w:t>H.265/H.264/MJPEG</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5</w:t>
            </w:r>
            <w:r>
              <w:rPr>
                <w:rFonts w:ascii="等线" w:eastAsia="等线" w:hAnsi="等线" w:cs="宋体" w:hint="eastAsia"/>
                <w:color w:val="000000"/>
                <w:kern w:val="0"/>
                <w:sz w:val="22"/>
                <w:szCs w:val="22"/>
              </w:rPr>
              <w:t>）视频码率：</w:t>
            </w:r>
            <w:r>
              <w:rPr>
                <w:rFonts w:ascii="等线" w:eastAsia="等线" w:hAnsi="等线" w:cs="宋体" w:hint="eastAsia"/>
                <w:color w:val="000000"/>
                <w:kern w:val="0"/>
                <w:sz w:val="22"/>
                <w:szCs w:val="22"/>
              </w:rPr>
              <w:t>16Kbps</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8Mbps</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6</w:t>
            </w:r>
            <w:r>
              <w:rPr>
                <w:rFonts w:ascii="等线" w:eastAsia="等线" w:hAnsi="等线" w:cs="宋体" w:hint="eastAsia"/>
                <w:color w:val="000000"/>
                <w:kern w:val="0"/>
                <w:sz w:val="22"/>
                <w:szCs w:val="22"/>
              </w:rPr>
              <w:t>）音频编码：</w:t>
            </w:r>
            <w:r>
              <w:rPr>
                <w:rFonts w:ascii="等线" w:eastAsia="等线" w:hAnsi="等线" w:cs="宋体" w:hint="eastAsia"/>
                <w:color w:val="000000"/>
                <w:kern w:val="0"/>
                <w:sz w:val="22"/>
                <w:szCs w:val="22"/>
              </w:rPr>
              <w:t>G.711u/G.711a</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7</w:t>
            </w:r>
            <w:r>
              <w:rPr>
                <w:rFonts w:ascii="等线" w:eastAsia="等线" w:hAnsi="等线" w:cs="宋体" w:hint="eastAsia"/>
                <w:color w:val="000000"/>
                <w:kern w:val="0"/>
                <w:sz w:val="22"/>
                <w:szCs w:val="22"/>
              </w:rPr>
              <w:t>）接口协议：</w:t>
            </w:r>
            <w:r>
              <w:rPr>
                <w:rFonts w:ascii="等线" w:eastAsia="等线" w:hAnsi="等线" w:cs="宋体" w:hint="eastAsia"/>
                <w:color w:val="000000"/>
                <w:kern w:val="0"/>
                <w:sz w:val="22"/>
                <w:szCs w:val="22"/>
              </w:rPr>
              <w:t>ONVIF(PROFILE S,PROFILE G)</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GB28</w:t>
            </w:r>
            <w:r>
              <w:rPr>
                <w:rFonts w:ascii="等线" w:eastAsia="等线" w:hAnsi="等线" w:cs="宋体" w:hint="eastAsia"/>
                <w:color w:val="000000"/>
                <w:kern w:val="0"/>
                <w:sz w:val="22"/>
                <w:szCs w:val="22"/>
              </w:rPr>
              <w:t>181-2016</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8</w:t>
            </w:r>
            <w:r>
              <w:rPr>
                <w:rFonts w:ascii="等线" w:eastAsia="等线" w:hAnsi="等线" w:cs="宋体" w:hint="eastAsia"/>
                <w:color w:val="000000"/>
                <w:kern w:val="0"/>
                <w:sz w:val="22"/>
                <w:szCs w:val="22"/>
              </w:rPr>
              <w:t>）网络接口：</w:t>
            </w:r>
            <w:r>
              <w:rPr>
                <w:rFonts w:ascii="等线" w:eastAsia="等线" w:hAnsi="等线" w:cs="宋体" w:hint="eastAsia"/>
                <w:color w:val="000000"/>
                <w:kern w:val="0"/>
                <w:sz w:val="22"/>
                <w:szCs w:val="22"/>
              </w:rPr>
              <w:t>RJ45 10M/100M</w:t>
            </w:r>
            <w:r>
              <w:rPr>
                <w:rFonts w:ascii="等线" w:eastAsia="等线" w:hAnsi="等线" w:cs="宋体" w:hint="eastAsia"/>
                <w:color w:val="000000"/>
                <w:kern w:val="0"/>
                <w:sz w:val="22"/>
                <w:szCs w:val="22"/>
              </w:rPr>
              <w:t>网络自适应</w:t>
            </w:r>
            <w:r>
              <w:rPr>
                <w:rFonts w:ascii="等线" w:eastAsia="等线" w:hAnsi="等线" w:cs="宋体" w:hint="eastAsia"/>
                <w:color w:val="000000"/>
                <w:kern w:val="0"/>
                <w:sz w:val="22"/>
                <w:szCs w:val="22"/>
              </w:rPr>
              <w:br/>
              <w:t>1.3</w:t>
            </w:r>
            <w:r>
              <w:rPr>
                <w:rFonts w:ascii="等线" w:eastAsia="等线" w:hAnsi="等线" w:cs="宋体" w:hint="eastAsia"/>
                <w:color w:val="000000"/>
                <w:kern w:val="0"/>
                <w:sz w:val="22"/>
                <w:szCs w:val="22"/>
              </w:rPr>
              <w:t>物联网中心网关</w:t>
            </w:r>
            <w:r>
              <w:rPr>
                <w:rFonts w:ascii="等线" w:eastAsia="等线" w:hAnsi="等线" w:cs="宋体" w:hint="eastAsia"/>
                <w:color w:val="000000"/>
                <w:kern w:val="0"/>
                <w:sz w:val="22"/>
                <w:szCs w:val="22"/>
              </w:rPr>
              <w:br/>
            </w:r>
            <w:r>
              <w:rPr>
                <w:rFonts w:ascii="等线" w:eastAsia="等线" w:hAnsi="等线" w:cs="宋体" w:hint="eastAsia"/>
                <w:color w:val="000000"/>
                <w:kern w:val="0"/>
                <w:sz w:val="22"/>
                <w:szCs w:val="22"/>
              </w:rPr>
              <w:t>物联网中心网关是传感和控制设备与物联网平台的联结桥梁，它实现数据采集、协议转换、数据预处理等功能。集成包括</w:t>
            </w:r>
            <w:r>
              <w:rPr>
                <w:rFonts w:ascii="等线" w:eastAsia="等线" w:hAnsi="等线" w:cs="宋体" w:hint="eastAsia"/>
                <w:color w:val="000000"/>
                <w:kern w:val="0"/>
                <w:sz w:val="22"/>
                <w:szCs w:val="22"/>
              </w:rPr>
              <w:t>Modbus</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TCP</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HTTP</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MQTT</w:t>
            </w:r>
            <w:r>
              <w:rPr>
                <w:rFonts w:ascii="等线" w:eastAsia="等线" w:hAnsi="等线" w:cs="宋体" w:hint="eastAsia"/>
                <w:color w:val="000000"/>
                <w:kern w:val="0"/>
                <w:sz w:val="22"/>
                <w:szCs w:val="22"/>
              </w:rPr>
              <w:t>等通用协议及各种设备私有协议。可以对接</w:t>
            </w:r>
            <w:r>
              <w:rPr>
                <w:rFonts w:ascii="等线" w:eastAsia="等线" w:hAnsi="等线" w:cs="宋体" w:hint="eastAsia"/>
                <w:color w:val="000000"/>
                <w:kern w:val="0"/>
                <w:sz w:val="22"/>
                <w:szCs w:val="22"/>
              </w:rPr>
              <w:t>485</w:t>
            </w:r>
            <w:r>
              <w:rPr>
                <w:rFonts w:ascii="等线" w:eastAsia="等线" w:hAnsi="等线" w:cs="宋体" w:hint="eastAsia"/>
                <w:color w:val="000000"/>
                <w:kern w:val="0"/>
                <w:sz w:val="22"/>
                <w:szCs w:val="22"/>
              </w:rPr>
              <w:t>总线、</w:t>
            </w:r>
            <w:r>
              <w:rPr>
                <w:rFonts w:ascii="等线" w:eastAsia="等线" w:hAnsi="等线" w:cs="宋体" w:hint="eastAsia"/>
                <w:color w:val="000000"/>
                <w:kern w:val="0"/>
                <w:sz w:val="22"/>
                <w:szCs w:val="22"/>
              </w:rPr>
              <w:t>CAN</w:t>
            </w:r>
            <w:r>
              <w:rPr>
                <w:rFonts w:ascii="等线" w:eastAsia="等线" w:hAnsi="等线" w:cs="宋体" w:hint="eastAsia"/>
                <w:color w:val="000000"/>
                <w:kern w:val="0"/>
                <w:sz w:val="22"/>
                <w:szCs w:val="22"/>
              </w:rPr>
              <w:t>总线、</w:t>
            </w:r>
            <w:r>
              <w:rPr>
                <w:rFonts w:ascii="等线" w:eastAsia="等线" w:hAnsi="等线" w:cs="宋体" w:hint="eastAsia"/>
                <w:color w:val="000000"/>
                <w:kern w:val="0"/>
                <w:sz w:val="22"/>
                <w:szCs w:val="22"/>
              </w:rPr>
              <w:t>ZigBee</w:t>
            </w:r>
            <w:r>
              <w:rPr>
                <w:rFonts w:ascii="等线" w:eastAsia="等线" w:hAnsi="等线" w:cs="宋体" w:hint="eastAsia"/>
                <w:color w:val="000000"/>
                <w:kern w:val="0"/>
                <w:sz w:val="22"/>
                <w:szCs w:val="22"/>
              </w:rPr>
              <w:t>网络、</w:t>
            </w:r>
            <w:proofErr w:type="spellStart"/>
            <w:r>
              <w:rPr>
                <w:rFonts w:ascii="等线" w:eastAsia="等线" w:hAnsi="等线" w:cs="宋体" w:hint="eastAsia"/>
                <w:color w:val="000000"/>
                <w:kern w:val="0"/>
                <w:sz w:val="22"/>
                <w:szCs w:val="22"/>
              </w:rPr>
              <w:t>LoRa</w:t>
            </w:r>
            <w:proofErr w:type="spellEnd"/>
            <w:r>
              <w:rPr>
                <w:rFonts w:ascii="等线" w:eastAsia="等线" w:hAnsi="等线" w:cs="宋体" w:hint="eastAsia"/>
                <w:color w:val="000000"/>
                <w:kern w:val="0"/>
                <w:sz w:val="22"/>
                <w:szCs w:val="22"/>
              </w:rPr>
              <w:t>网络、以太网络等多种网络，具备强大的对接能力，并支持自主开发。实现对下</w:t>
            </w:r>
            <w:proofErr w:type="gramStart"/>
            <w:r>
              <w:rPr>
                <w:rFonts w:ascii="等线" w:eastAsia="等线" w:hAnsi="等线" w:cs="宋体" w:hint="eastAsia"/>
                <w:color w:val="000000"/>
                <w:kern w:val="0"/>
                <w:sz w:val="22"/>
                <w:szCs w:val="22"/>
              </w:rPr>
              <w:t>挂设备</w:t>
            </w:r>
            <w:proofErr w:type="gramEnd"/>
            <w:r>
              <w:rPr>
                <w:rFonts w:ascii="等线" w:eastAsia="等线" w:hAnsi="等线" w:cs="宋体" w:hint="eastAsia"/>
                <w:color w:val="000000"/>
                <w:kern w:val="0"/>
                <w:sz w:val="22"/>
                <w:szCs w:val="22"/>
              </w:rPr>
              <w:t>的数据采集、数据解析、状态监控、策略控制等操作。（</w:t>
            </w:r>
            <w:r>
              <w:rPr>
                <w:rFonts w:ascii="等线" w:eastAsia="等线" w:hAnsi="等线" w:cs="宋体" w:hint="eastAsia"/>
                <w:color w:val="000000"/>
                <w:kern w:val="0"/>
                <w:sz w:val="22"/>
                <w:szCs w:val="22"/>
              </w:rPr>
              <w:t>1</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CPU</w:t>
            </w:r>
            <w:r>
              <w:rPr>
                <w:rFonts w:ascii="等线" w:eastAsia="等线" w:hAnsi="等线" w:cs="宋体" w:hint="eastAsia"/>
                <w:color w:val="000000"/>
                <w:kern w:val="0"/>
                <w:sz w:val="22"/>
                <w:szCs w:val="22"/>
              </w:rPr>
              <w:t>：</w:t>
            </w:r>
            <w:proofErr w:type="gramStart"/>
            <w:r>
              <w:rPr>
                <w:rFonts w:ascii="等线" w:eastAsia="等线" w:hAnsi="等线" w:cs="宋体" w:hint="eastAsia"/>
                <w:color w:val="000000"/>
                <w:kern w:val="0"/>
                <w:sz w:val="22"/>
                <w:szCs w:val="22"/>
              </w:rPr>
              <w:t>超强四核</w:t>
            </w:r>
            <w:proofErr w:type="gramEnd"/>
            <w:r>
              <w:rPr>
                <w:rFonts w:ascii="等线" w:eastAsia="等线" w:hAnsi="等线" w:cs="宋体" w:hint="eastAsia"/>
                <w:color w:val="000000"/>
                <w:kern w:val="0"/>
                <w:sz w:val="22"/>
                <w:szCs w:val="22"/>
              </w:rPr>
              <w:t>Cortex-A17</w:t>
            </w:r>
            <w:r>
              <w:rPr>
                <w:rFonts w:ascii="等线" w:eastAsia="等线" w:hAnsi="等线" w:cs="宋体" w:hint="eastAsia"/>
                <w:color w:val="000000"/>
                <w:kern w:val="0"/>
                <w:sz w:val="22"/>
                <w:szCs w:val="22"/>
              </w:rPr>
              <w:t>，频率高达</w:t>
            </w:r>
            <w:r>
              <w:rPr>
                <w:rFonts w:ascii="等线" w:eastAsia="等线" w:hAnsi="等线" w:cs="宋体" w:hint="eastAsia"/>
                <w:color w:val="000000"/>
                <w:kern w:val="0"/>
                <w:sz w:val="22"/>
                <w:szCs w:val="22"/>
              </w:rPr>
              <w:t>1.8GH</w:t>
            </w:r>
            <w:r>
              <w:rPr>
                <w:rFonts w:ascii="等线" w:eastAsia="等线" w:hAnsi="等线" w:cs="宋体" w:hint="eastAsia"/>
                <w:color w:val="000000"/>
                <w:kern w:val="0"/>
                <w:sz w:val="22"/>
                <w:szCs w:val="22"/>
              </w:rPr>
              <w:t>z</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2</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GPU</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ARM Mali-T764 GPU,</w:t>
            </w:r>
            <w:r>
              <w:rPr>
                <w:rFonts w:ascii="等线" w:eastAsia="等线" w:hAnsi="等线" w:cs="宋体" w:hint="eastAsia"/>
                <w:color w:val="000000"/>
                <w:kern w:val="0"/>
                <w:sz w:val="22"/>
                <w:szCs w:val="22"/>
              </w:rPr>
              <w:t>支持</w:t>
            </w:r>
            <w:r>
              <w:rPr>
                <w:rFonts w:ascii="等线" w:eastAsia="等线" w:hAnsi="等线" w:cs="宋体" w:hint="eastAsia"/>
                <w:color w:val="000000"/>
                <w:kern w:val="0"/>
                <w:sz w:val="22"/>
                <w:szCs w:val="22"/>
              </w:rPr>
              <w:t>TE,ASTC,AFBC</w:t>
            </w:r>
            <w:r>
              <w:rPr>
                <w:rFonts w:ascii="等线" w:eastAsia="等线" w:hAnsi="等线" w:cs="宋体" w:hint="eastAsia"/>
                <w:color w:val="000000"/>
                <w:kern w:val="0"/>
                <w:sz w:val="22"/>
                <w:szCs w:val="22"/>
              </w:rPr>
              <w:t>内存压缩技术（</w:t>
            </w:r>
            <w:r>
              <w:rPr>
                <w:rFonts w:ascii="等线" w:eastAsia="等线" w:hAnsi="等线" w:cs="宋体" w:hint="eastAsia"/>
                <w:color w:val="000000"/>
                <w:kern w:val="0"/>
                <w:sz w:val="22"/>
                <w:szCs w:val="22"/>
              </w:rPr>
              <w:t>3</w:t>
            </w:r>
            <w:r>
              <w:rPr>
                <w:rFonts w:ascii="等线" w:eastAsia="等线" w:hAnsi="等线" w:cs="宋体" w:hint="eastAsia"/>
                <w:color w:val="000000"/>
                <w:kern w:val="0"/>
                <w:sz w:val="22"/>
                <w:szCs w:val="22"/>
              </w:rPr>
              <w:t>）图像处理：支持</w:t>
            </w:r>
            <w:r>
              <w:rPr>
                <w:rFonts w:ascii="等线" w:eastAsia="等线" w:hAnsi="等线" w:cs="宋体" w:hint="eastAsia"/>
                <w:color w:val="000000"/>
                <w:kern w:val="0"/>
                <w:sz w:val="22"/>
                <w:szCs w:val="22"/>
              </w:rPr>
              <w:t>OPENGL ES1.1/2.0/3.0,OPEN VG1.1</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OPENCL</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Directx11</w:t>
            </w:r>
            <w:r>
              <w:rPr>
                <w:rFonts w:ascii="等线" w:eastAsia="等线" w:hAnsi="等线" w:cs="宋体" w:hint="eastAsia"/>
                <w:color w:val="000000"/>
                <w:kern w:val="0"/>
                <w:sz w:val="22"/>
                <w:szCs w:val="22"/>
              </w:rPr>
              <w:t>，内嵌高性能</w:t>
            </w:r>
            <w:r>
              <w:rPr>
                <w:rFonts w:ascii="等线" w:eastAsia="等线" w:hAnsi="等线" w:cs="宋体" w:hint="eastAsia"/>
                <w:color w:val="000000"/>
                <w:kern w:val="0"/>
                <w:sz w:val="22"/>
                <w:szCs w:val="22"/>
              </w:rPr>
              <w:t>2D/3D</w:t>
            </w:r>
            <w:r>
              <w:rPr>
                <w:rFonts w:ascii="等线" w:eastAsia="等线" w:hAnsi="等线" w:cs="宋体" w:hint="eastAsia"/>
                <w:color w:val="000000"/>
                <w:kern w:val="0"/>
                <w:sz w:val="22"/>
                <w:szCs w:val="22"/>
              </w:rPr>
              <w:t>加速硬件，支持</w:t>
            </w:r>
            <w:r>
              <w:rPr>
                <w:rFonts w:ascii="等线" w:eastAsia="等线" w:hAnsi="等线" w:cs="宋体" w:hint="eastAsia"/>
                <w:color w:val="000000"/>
                <w:kern w:val="0"/>
                <w:sz w:val="22"/>
                <w:szCs w:val="22"/>
              </w:rPr>
              <w:t>4K</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H.265</w:t>
            </w:r>
            <w:r>
              <w:rPr>
                <w:rFonts w:ascii="等线" w:eastAsia="等线" w:hAnsi="等线" w:cs="宋体" w:hint="eastAsia"/>
                <w:color w:val="000000"/>
                <w:kern w:val="0"/>
                <w:sz w:val="22"/>
                <w:szCs w:val="22"/>
              </w:rPr>
              <w:t>硬解码</w:t>
            </w:r>
            <w:r>
              <w:rPr>
                <w:rFonts w:ascii="等线" w:eastAsia="等线" w:hAnsi="等线" w:cs="宋体" w:hint="eastAsia"/>
                <w:color w:val="000000"/>
                <w:kern w:val="0"/>
                <w:sz w:val="22"/>
                <w:szCs w:val="22"/>
              </w:rPr>
              <w:t>10bits</w:t>
            </w:r>
            <w:r>
              <w:rPr>
                <w:rFonts w:ascii="等线" w:eastAsia="等线" w:hAnsi="等线" w:cs="宋体" w:hint="eastAsia"/>
                <w:color w:val="000000"/>
                <w:kern w:val="0"/>
                <w:sz w:val="22"/>
                <w:szCs w:val="22"/>
              </w:rPr>
              <w:t>色深、</w:t>
            </w:r>
            <w:r>
              <w:rPr>
                <w:rFonts w:ascii="等线" w:eastAsia="等线" w:hAnsi="等线" w:cs="宋体" w:hint="eastAsia"/>
                <w:color w:val="000000"/>
                <w:kern w:val="0"/>
                <w:sz w:val="22"/>
                <w:szCs w:val="22"/>
              </w:rPr>
              <w:t>HDMI2.0</w:t>
            </w:r>
            <w:r>
              <w:rPr>
                <w:rFonts w:ascii="等线" w:eastAsia="等线" w:hAnsi="等线" w:cs="宋体" w:hint="eastAsia"/>
                <w:color w:val="000000"/>
                <w:kern w:val="0"/>
                <w:sz w:val="22"/>
                <w:szCs w:val="22"/>
              </w:rPr>
              <w:t>，支持</w:t>
            </w:r>
            <w:r>
              <w:rPr>
                <w:rFonts w:ascii="等线" w:eastAsia="等线" w:hAnsi="等线" w:cs="宋体" w:hint="eastAsia"/>
                <w:color w:val="000000"/>
                <w:kern w:val="0"/>
                <w:sz w:val="22"/>
                <w:szCs w:val="22"/>
              </w:rPr>
              <w:t>1080P</w:t>
            </w:r>
            <w:r>
              <w:rPr>
                <w:rFonts w:ascii="等线" w:eastAsia="等线" w:hAnsi="等线" w:cs="宋体" w:hint="eastAsia"/>
                <w:color w:val="000000"/>
                <w:kern w:val="0"/>
                <w:sz w:val="22"/>
                <w:szCs w:val="22"/>
              </w:rPr>
              <w:t>多格式视频解码</w:t>
            </w:r>
            <w:r>
              <w:rPr>
                <w:rFonts w:ascii="等线" w:eastAsia="等线" w:hAnsi="等线" w:cs="宋体" w:hint="eastAsia"/>
                <w:color w:val="000000"/>
                <w:kern w:val="0"/>
                <w:sz w:val="22"/>
                <w:szCs w:val="22"/>
              </w:rPr>
              <w:t>1080P</w:t>
            </w:r>
            <w:r>
              <w:rPr>
                <w:rFonts w:ascii="等线" w:eastAsia="等线" w:hAnsi="等线" w:cs="宋体" w:hint="eastAsia"/>
                <w:color w:val="000000"/>
                <w:kern w:val="0"/>
                <w:sz w:val="22"/>
                <w:szCs w:val="22"/>
              </w:rPr>
              <w:t>视频编码，支持</w:t>
            </w:r>
            <w:r>
              <w:rPr>
                <w:rFonts w:ascii="等线" w:eastAsia="等线" w:hAnsi="等线" w:cs="宋体" w:hint="eastAsia"/>
                <w:color w:val="000000"/>
                <w:kern w:val="0"/>
                <w:sz w:val="22"/>
                <w:szCs w:val="22"/>
              </w:rPr>
              <w:t>H.264,VP8</w:t>
            </w:r>
            <w:r>
              <w:rPr>
                <w:rFonts w:ascii="等线" w:eastAsia="等线" w:hAnsi="等线" w:cs="宋体" w:hint="eastAsia"/>
                <w:color w:val="000000"/>
                <w:kern w:val="0"/>
                <w:sz w:val="22"/>
                <w:szCs w:val="22"/>
              </w:rPr>
              <w:t>和</w:t>
            </w:r>
            <w:r>
              <w:rPr>
                <w:rFonts w:ascii="等线" w:eastAsia="等线" w:hAnsi="等线" w:cs="宋体" w:hint="eastAsia"/>
                <w:color w:val="000000"/>
                <w:kern w:val="0"/>
                <w:sz w:val="22"/>
                <w:szCs w:val="22"/>
              </w:rPr>
              <w:t>MVC</w:t>
            </w:r>
            <w:r>
              <w:rPr>
                <w:rFonts w:ascii="等线" w:eastAsia="等线" w:hAnsi="等线" w:cs="宋体" w:hint="eastAsia"/>
                <w:color w:val="000000"/>
                <w:kern w:val="0"/>
                <w:sz w:val="22"/>
                <w:szCs w:val="22"/>
              </w:rPr>
              <w:t>图像增强处理，</w:t>
            </w:r>
            <w:proofErr w:type="spellStart"/>
            <w:r>
              <w:rPr>
                <w:rFonts w:ascii="等线" w:eastAsia="等线" w:hAnsi="等线" w:cs="宋体" w:hint="eastAsia"/>
                <w:color w:val="000000"/>
                <w:kern w:val="0"/>
                <w:sz w:val="22"/>
                <w:szCs w:val="22"/>
              </w:rPr>
              <w:t>Geomerics</w:t>
            </w:r>
            <w:proofErr w:type="spellEnd"/>
            <w:r>
              <w:rPr>
                <w:rFonts w:ascii="等线" w:eastAsia="等线" w:hAnsi="等线" w:cs="宋体" w:hint="eastAsia"/>
                <w:color w:val="000000"/>
                <w:kern w:val="0"/>
                <w:sz w:val="22"/>
                <w:szCs w:val="22"/>
              </w:rPr>
              <w:t xml:space="preserve"> Enlighten</w:t>
            </w:r>
            <w:r>
              <w:rPr>
                <w:rFonts w:ascii="等线" w:eastAsia="等线" w:hAnsi="等线" w:cs="宋体" w:hint="eastAsia"/>
                <w:color w:val="000000"/>
                <w:kern w:val="0"/>
                <w:sz w:val="22"/>
                <w:szCs w:val="22"/>
              </w:rPr>
              <w:t>的全局</w:t>
            </w:r>
            <w:proofErr w:type="gramStart"/>
            <w:r>
              <w:rPr>
                <w:rFonts w:ascii="等线" w:eastAsia="等线" w:hAnsi="等线" w:cs="宋体" w:hint="eastAsia"/>
                <w:color w:val="000000"/>
                <w:kern w:val="0"/>
                <w:sz w:val="22"/>
                <w:szCs w:val="22"/>
              </w:rPr>
              <w:t>实时光</w:t>
            </w:r>
            <w:proofErr w:type="gramEnd"/>
            <w:r>
              <w:rPr>
                <w:rFonts w:ascii="等线" w:eastAsia="等线" w:hAnsi="等线" w:cs="宋体" w:hint="eastAsia"/>
                <w:color w:val="000000"/>
                <w:kern w:val="0"/>
                <w:sz w:val="22"/>
                <w:szCs w:val="22"/>
              </w:rPr>
              <w:t>引擎（</w:t>
            </w:r>
            <w:r>
              <w:rPr>
                <w:rFonts w:ascii="等线" w:eastAsia="等线" w:hAnsi="等线" w:cs="宋体" w:hint="eastAsia"/>
                <w:color w:val="000000"/>
                <w:kern w:val="0"/>
                <w:sz w:val="22"/>
                <w:szCs w:val="22"/>
              </w:rPr>
              <w:t>4</w:t>
            </w:r>
            <w:r>
              <w:rPr>
                <w:rFonts w:ascii="等线" w:eastAsia="等线" w:hAnsi="等线" w:cs="宋体" w:hint="eastAsia"/>
                <w:color w:val="000000"/>
                <w:kern w:val="0"/>
                <w:sz w:val="22"/>
                <w:szCs w:val="22"/>
              </w:rPr>
              <w:t>）安全：硬件安全系统</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支持</w:t>
            </w:r>
            <w:r>
              <w:rPr>
                <w:rFonts w:ascii="等线" w:eastAsia="等线" w:hAnsi="等线" w:cs="宋体" w:hint="eastAsia"/>
                <w:color w:val="000000"/>
                <w:kern w:val="0"/>
                <w:sz w:val="22"/>
                <w:szCs w:val="22"/>
              </w:rPr>
              <w:t>HDCP2.X</w:t>
            </w:r>
            <w:r>
              <w:rPr>
                <w:rFonts w:ascii="等线" w:eastAsia="等线" w:hAnsi="等线" w:cs="宋体" w:hint="eastAsia"/>
                <w:color w:val="000000"/>
                <w:kern w:val="0"/>
                <w:sz w:val="22"/>
                <w:szCs w:val="22"/>
              </w:rPr>
              <w:t>，支持</w:t>
            </w:r>
            <w:r>
              <w:rPr>
                <w:rFonts w:ascii="等线" w:eastAsia="等线" w:hAnsi="等线" w:cs="宋体" w:hint="eastAsia"/>
                <w:color w:val="000000"/>
                <w:kern w:val="0"/>
                <w:sz w:val="22"/>
                <w:szCs w:val="22"/>
              </w:rPr>
              <w:t>ATECC608</w:t>
            </w:r>
            <w:r>
              <w:rPr>
                <w:rFonts w:ascii="等线" w:eastAsia="等线" w:hAnsi="等线" w:cs="宋体" w:hint="eastAsia"/>
                <w:color w:val="000000"/>
                <w:kern w:val="0"/>
                <w:sz w:val="22"/>
                <w:szCs w:val="22"/>
              </w:rPr>
              <w:t>A</w:t>
            </w:r>
            <w:r>
              <w:rPr>
                <w:rFonts w:ascii="等线" w:eastAsia="等线" w:hAnsi="等线" w:cs="宋体" w:hint="eastAsia"/>
                <w:color w:val="000000"/>
                <w:kern w:val="0"/>
                <w:sz w:val="22"/>
                <w:szCs w:val="22"/>
              </w:rPr>
              <w:t>芯片硬件加密（</w:t>
            </w:r>
            <w:r>
              <w:rPr>
                <w:rFonts w:ascii="等线" w:eastAsia="等线" w:hAnsi="等线" w:cs="宋体" w:hint="eastAsia"/>
                <w:color w:val="000000"/>
                <w:kern w:val="0"/>
                <w:sz w:val="22"/>
                <w:szCs w:val="22"/>
              </w:rPr>
              <w:t>5</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AI</w:t>
            </w:r>
            <w:r>
              <w:rPr>
                <w:rFonts w:ascii="等线" w:eastAsia="等线" w:hAnsi="等线" w:cs="宋体" w:hint="eastAsia"/>
                <w:color w:val="000000"/>
                <w:kern w:val="0"/>
                <w:sz w:val="22"/>
                <w:szCs w:val="22"/>
              </w:rPr>
              <w:t>：支持</w:t>
            </w:r>
            <w:proofErr w:type="spellStart"/>
            <w:r>
              <w:rPr>
                <w:rFonts w:ascii="等线" w:eastAsia="等线" w:hAnsi="等线" w:cs="宋体" w:hint="eastAsia"/>
                <w:color w:val="000000"/>
                <w:kern w:val="0"/>
                <w:sz w:val="22"/>
                <w:szCs w:val="22"/>
              </w:rPr>
              <w:t>OpenCV</w:t>
            </w:r>
            <w:proofErr w:type="spellEnd"/>
            <w:r>
              <w:rPr>
                <w:rFonts w:ascii="等线" w:eastAsia="等线" w:hAnsi="等线" w:cs="宋体" w:hint="eastAsia"/>
                <w:color w:val="000000"/>
                <w:kern w:val="0"/>
                <w:sz w:val="22"/>
                <w:szCs w:val="22"/>
              </w:rPr>
              <w:t>机器视觉库、支持</w:t>
            </w:r>
            <w:proofErr w:type="spellStart"/>
            <w:r>
              <w:rPr>
                <w:rFonts w:ascii="等线" w:eastAsia="等线" w:hAnsi="等线" w:cs="宋体" w:hint="eastAsia"/>
                <w:color w:val="000000"/>
                <w:kern w:val="0"/>
                <w:sz w:val="22"/>
                <w:szCs w:val="22"/>
              </w:rPr>
              <w:t>TensorFlow</w:t>
            </w:r>
            <w:proofErr w:type="spellEnd"/>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6</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IOT</w:t>
            </w:r>
            <w:r>
              <w:rPr>
                <w:rFonts w:ascii="等线" w:eastAsia="等线" w:hAnsi="等线" w:cs="宋体" w:hint="eastAsia"/>
                <w:color w:val="000000"/>
                <w:kern w:val="0"/>
                <w:sz w:val="22"/>
                <w:szCs w:val="22"/>
              </w:rPr>
              <w:t>：支持新大陆物联网云平台（基于</w:t>
            </w:r>
            <w:r>
              <w:rPr>
                <w:rFonts w:ascii="等线" w:eastAsia="等线" w:hAnsi="等线" w:cs="宋体" w:hint="eastAsia"/>
                <w:color w:val="000000"/>
                <w:kern w:val="0"/>
                <w:sz w:val="22"/>
                <w:szCs w:val="22"/>
              </w:rPr>
              <w:t>SHA256</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PRF</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HMAC-SHA256</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HKDF</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ECDSA</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ECDH</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AES</w:t>
            </w:r>
            <w:r>
              <w:rPr>
                <w:rFonts w:ascii="等线" w:eastAsia="等线" w:hAnsi="等线" w:cs="宋体" w:hint="eastAsia"/>
                <w:color w:val="000000"/>
                <w:kern w:val="0"/>
                <w:sz w:val="22"/>
                <w:szCs w:val="22"/>
              </w:rPr>
              <w:t>算法加密密文通信</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br/>
            </w:r>
            <w:r>
              <w:rPr>
                <w:rFonts w:ascii="等线" w:eastAsia="等线" w:hAnsi="等线" w:cs="宋体" w:hint="eastAsia"/>
                <w:color w:val="000000"/>
                <w:kern w:val="0"/>
                <w:sz w:val="22"/>
                <w:szCs w:val="22"/>
              </w:rPr>
              <w:t>二、软件资源</w:t>
            </w:r>
            <w:r>
              <w:rPr>
                <w:rFonts w:ascii="等线" w:eastAsia="等线" w:hAnsi="等线" w:cs="宋体" w:hint="eastAsia"/>
                <w:color w:val="000000"/>
                <w:kern w:val="0"/>
                <w:sz w:val="22"/>
                <w:szCs w:val="22"/>
              </w:rPr>
              <w:br/>
              <w:t>2.1</w:t>
            </w:r>
            <w:r>
              <w:rPr>
                <w:rFonts w:ascii="等线" w:eastAsia="等线" w:hAnsi="等线" w:cs="宋体" w:hint="eastAsia"/>
                <w:color w:val="000000"/>
                <w:kern w:val="0"/>
                <w:sz w:val="22"/>
                <w:szCs w:val="22"/>
              </w:rPr>
              <w:t>、物联网中心网关软件（授权接入</w:t>
            </w:r>
            <w:r>
              <w:rPr>
                <w:rFonts w:ascii="等线" w:eastAsia="等线" w:hAnsi="等线" w:cs="宋体" w:hint="eastAsia"/>
                <w:color w:val="000000"/>
                <w:kern w:val="0"/>
                <w:sz w:val="22"/>
                <w:szCs w:val="22"/>
              </w:rPr>
              <w:t>1</w:t>
            </w:r>
            <w:r>
              <w:rPr>
                <w:rFonts w:ascii="等线" w:eastAsia="等线" w:hAnsi="等线" w:cs="宋体" w:hint="eastAsia"/>
                <w:color w:val="000000"/>
                <w:kern w:val="0"/>
                <w:sz w:val="22"/>
                <w:szCs w:val="22"/>
              </w:rPr>
              <w:t>套物联网竞赛平台设备）</w:t>
            </w:r>
            <w:r>
              <w:rPr>
                <w:rFonts w:ascii="等线" w:eastAsia="等线" w:hAnsi="等线" w:cs="宋体" w:hint="eastAsia"/>
                <w:color w:val="000000"/>
                <w:kern w:val="0"/>
                <w:sz w:val="22"/>
                <w:szCs w:val="22"/>
              </w:rPr>
              <w:br/>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1</w:t>
            </w:r>
            <w:r>
              <w:rPr>
                <w:rFonts w:ascii="等线" w:eastAsia="等线" w:hAnsi="等线" w:cs="宋体" w:hint="eastAsia"/>
                <w:color w:val="000000"/>
                <w:kern w:val="0"/>
                <w:sz w:val="22"/>
                <w:szCs w:val="22"/>
              </w:rPr>
              <w:t>）南向支持对接各种支持</w:t>
            </w:r>
            <w:r>
              <w:rPr>
                <w:rFonts w:ascii="等线" w:eastAsia="等线" w:hAnsi="等线" w:cs="宋体" w:hint="eastAsia"/>
                <w:color w:val="000000"/>
                <w:kern w:val="0"/>
                <w:sz w:val="22"/>
                <w:szCs w:val="22"/>
              </w:rPr>
              <w:t>Modbus</w:t>
            </w:r>
            <w:r>
              <w:rPr>
                <w:rFonts w:ascii="等线" w:eastAsia="等线" w:hAnsi="等线" w:cs="宋体" w:hint="eastAsia"/>
                <w:color w:val="000000"/>
                <w:kern w:val="0"/>
                <w:sz w:val="22"/>
                <w:szCs w:val="22"/>
              </w:rPr>
              <w:t>总线协议的物联网设备，并可通过容器化部署，实现数据采集、设备控制及管理；（</w:t>
            </w:r>
            <w:r>
              <w:rPr>
                <w:rFonts w:ascii="等线" w:eastAsia="等线" w:hAnsi="等线" w:cs="宋体" w:hint="eastAsia"/>
                <w:color w:val="000000"/>
                <w:kern w:val="0"/>
                <w:sz w:val="22"/>
                <w:szCs w:val="22"/>
              </w:rPr>
              <w:t>2</w:t>
            </w:r>
            <w:r>
              <w:rPr>
                <w:rFonts w:ascii="等线" w:eastAsia="等线" w:hAnsi="等线" w:cs="宋体" w:hint="eastAsia"/>
                <w:color w:val="000000"/>
                <w:kern w:val="0"/>
                <w:sz w:val="22"/>
                <w:szCs w:val="22"/>
              </w:rPr>
              <w:t>）南向支持对接各种支持</w:t>
            </w:r>
            <w:proofErr w:type="spellStart"/>
            <w:r>
              <w:rPr>
                <w:rFonts w:ascii="等线" w:eastAsia="等线" w:hAnsi="等线" w:cs="宋体" w:hint="eastAsia"/>
                <w:color w:val="000000"/>
                <w:kern w:val="0"/>
                <w:sz w:val="22"/>
                <w:szCs w:val="22"/>
              </w:rPr>
              <w:t>CANbus</w:t>
            </w:r>
            <w:proofErr w:type="spellEnd"/>
            <w:r>
              <w:rPr>
                <w:rFonts w:ascii="等线" w:eastAsia="等线" w:hAnsi="等线" w:cs="宋体" w:hint="eastAsia"/>
                <w:color w:val="000000"/>
                <w:kern w:val="0"/>
                <w:sz w:val="22"/>
                <w:szCs w:val="22"/>
              </w:rPr>
              <w:t>总线协议的物联网设备，并可</w:t>
            </w:r>
            <w:r>
              <w:rPr>
                <w:rFonts w:ascii="等线" w:eastAsia="等线" w:hAnsi="等线" w:cs="宋体" w:hint="eastAsia"/>
                <w:color w:val="000000"/>
                <w:kern w:val="0"/>
                <w:sz w:val="22"/>
                <w:szCs w:val="22"/>
              </w:rPr>
              <w:lastRenderedPageBreak/>
              <w:t>通过容器化部署，实现接收设备自主上报数</w:t>
            </w:r>
            <w:r>
              <w:rPr>
                <w:rFonts w:ascii="等线" w:eastAsia="等线" w:hAnsi="等线" w:cs="宋体" w:hint="eastAsia"/>
                <w:color w:val="000000"/>
                <w:kern w:val="0"/>
                <w:sz w:val="22"/>
                <w:szCs w:val="22"/>
              </w:rPr>
              <w:t>据并进行管理；（</w:t>
            </w:r>
            <w:r>
              <w:rPr>
                <w:rFonts w:ascii="等线" w:eastAsia="等线" w:hAnsi="等线" w:cs="宋体" w:hint="eastAsia"/>
                <w:color w:val="000000"/>
                <w:kern w:val="0"/>
                <w:sz w:val="22"/>
                <w:szCs w:val="22"/>
              </w:rPr>
              <w:t>3</w:t>
            </w:r>
            <w:r>
              <w:rPr>
                <w:rFonts w:ascii="等线" w:eastAsia="等线" w:hAnsi="等线" w:cs="宋体" w:hint="eastAsia"/>
                <w:color w:val="000000"/>
                <w:kern w:val="0"/>
                <w:sz w:val="22"/>
                <w:szCs w:val="22"/>
              </w:rPr>
              <w:t>）南向支持对接</w:t>
            </w:r>
            <w:r>
              <w:rPr>
                <w:rFonts w:ascii="等线" w:eastAsia="等线" w:hAnsi="等线" w:cs="宋体" w:hint="eastAsia"/>
                <w:color w:val="000000"/>
                <w:kern w:val="0"/>
                <w:sz w:val="22"/>
                <w:szCs w:val="22"/>
              </w:rPr>
              <w:t>ZigBee</w:t>
            </w:r>
            <w:r>
              <w:rPr>
                <w:rFonts w:ascii="等线" w:eastAsia="等线" w:hAnsi="等线" w:cs="宋体" w:hint="eastAsia"/>
                <w:color w:val="000000"/>
                <w:kern w:val="0"/>
                <w:sz w:val="22"/>
                <w:szCs w:val="22"/>
              </w:rPr>
              <w:t>、</w:t>
            </w:r>
            <w:proofErr w:type="spellStart"/>
            <w:r>
              <w:rPr>
                <w:rFonts w:ascii="等线" w:eastAsia="等线" w:hAnsi="等线" w:cs="宋体" w:hint="eastAsia"/>
                <w:color w:val="000000"/>
                <w:kern w:val="0"/>
                <w:sz w:val="22"/>
                <w:szCs w:val="22"/>
              </w:rPr>
              <w:t>WiFi</w:t>
            </w:r>
            <w:proofErr w:type="spellEnd"/>
            <w:r>
              <w:rPr>
                <w:rFonts w:ascii="等线" w:eastAsia="等线" w:hAnsi="等线" w:cs="宋体" w:hint="eastAsia"/>
                <w:color w:val="000000"/>
                <w:kern w:val="0"/>
                <w:sz w:val="22"/>
                <w:szCs w:val="22"/>
              </w:rPr>
              <w:t>、</w:t>
            </w:r>
            <w:proofErr w:type="spellStart"/>
            <w:r>
              <w:rPr>
                <w:rFonts w:ascii="等线" w:eastAsia="等线" w:hAnsi="等线" w:cs="宋体" w:hint="eastAsia"/>
                <w:color w:val="000000"/>
                <w:kern w:val="0"/>
                <w:sz w:val="22"/>
                <w:szCs w:val="22"/>
              </w:rPr>
              <w:t>LoRa</w:t>
            </w:r>
            <w:proofErr w:type="spellEnd"/>
            <w:r>
              <w:rPr>
                <w:rFonts w:ascii="等线" w:eastAsia="等线" w:hAnsi="等线" w:cs="宋体" w:hint="eastAsia"/>
                <w:color w:val="000000"/>
                <w:kern w:val="0"/>
                <w:sz w:val="22"/>
                <w:szCs w:val="22"/>
              </w:rPr>
              <w:t>等无线协议，通过容器化部署，实现各种协议接入的物联网设备的数据采集、设备控制及管理；（</w:t>
            </w:r>
            <w:r>
              <w:rPr>
                <w:rFonts w:ascii="等线" w:eastAsia="等线" w:hAnsi="等线" w:cs="宋体" w:hint="eastAsia"/>
                <w:color w:val="000000"/>
                <w:kern w:val="0"/>
                <w:sz w:val="22"/>
                <w:szCs w:val="22"/>
              </w:rPr>
              <w:t>4</w:t>
            </w:r>
            <w:r>
              <w:rPr>
                <w:rFonts w:ascii="等线" w:eastAsia="等线" w:hAnsi="等线" w:cs="宋体" w:hint="eastAsia"/>
                <w:color w:val="000000"/>
                <w:kern w:val="0"/>
                <w:sz w:val="22"/>
                <w:szCs w:val="22"/>
              </w:rPr>
              <w:t>）南向支持通过以太网连接串口服务器，采集和控制串口服务器下挂的串口设备；北向连接物联网云平台、边缘计算服务系统及物联网应用，实现数据的北向通信以及指令接收。</w:t>
            </w:r>
            <w:r>
              <w:rPr>
                <w:rFonts w:ascii="等线" w:eastAsia="等线" w:hAnsi="等线" w:cs="宋体" w:hint="eastAsia"/>
                <w:color w:val="000000"/>
                <w:kern w:val="0"/>
                <w:sz w:val="22"/>
                <w:szCs w:val="22"/>
              </w:rPr>
              <w:br/>
              <w:t>2.2</w:t>
            </w:r>
            <w:r>
              <w:rPr>
                <w:rFonts w:ascii="等线" w:eastAsia="等线" w:hAnsi="等线" w:cs="宋体" w:hint="eastAsia"/>
                <w:color w:val="000000"/>
                <w:kern w:val="0"/>
                <w:sz w:val="22"/>
                <w:szCs w:val="22"/>
              </w:rPr>
              <w:t>、</w:t>
            </w:r>
            <w:proofErr w:type="spellStart"/>
            <w:r>
              <w:rPr>
                <w:rFonts w:ascii="等线" w:eastAsia="等线" w:hAnsi="等线" w:cs="宋体" w:hint="eastAsia"/>
                <w:color w:val="000000"/>
                <w:kern w:val="0"/>
                <w:sz w:val="22"/>
                <w:szCs w:val="22"/>
              </w:rPr>
              <w:t>AIoT</w:t>
            </w:r>
            <w:proofErr w:type="spellEnd"/>
            <w:r>
              <w:rPr>
                <w:rFonts w:ascii="等线" w:eastAsia="等线" w:hAnsi="等线" w:cs="宋体" w:hint="eastAsia"/>
                <w:color w:val="000000"/>
                <w:kern w:val="0"/>
                <w:sz w:val="22"/>
                <w:szCs w:val="22"/>
              </w:rPr>
              <w:t>在线工程实训平台</w:t>
            </w:r>
            <w:r>
              <w:rPr>
                <w:rFonts w:ascii="等线" w:eastAsia="等线" w:hAnsi="等线" w:cs="宋体" w:hint="eastAsia"/>
                <w:color w:val="000000"/>
                <w:kern w:val="0"/>
                <w:sz w:val="22"/>
                <w:szCs w:val="22"/>
              </w:rPr>
              <w:br/>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1</w:t>
            </w:r>
            <w:r>
              <w:rPr>
                <w:rFonts w:ascii="等线" w:eastAsia="等线" w:hAnsi="等线" w:cs="宋体" w:hint="eastAsia"/>
                <w:color w:val="000000"/>
                <w:kern w:val="0"/>
                <w:sz w:val="22"/>
                <w:szCs w:val="22"/>
              </w:rPr>
              <w:t>）</w:t>
            </w:r>
            <w:proofErr w:type="spellStart"/>
            <w:r>
              <w:rPr>
                <w:rFonts w:ascii="等线" w:eastAsia="等线" w:hAnsi="等线" w:cs="宋体" w:hint="eastAsia"/>
                <w:color w:val="000000"/>
                <w:kern w:val="0"/>
                <w:sz w:val="22"/>
                <w:szCs w:val="22"/>
              </w:rPr>
              <w:t>AIoT</w:t>
            </w:r>
            <w:proofErr w:type="spellEnd"/>
            <w:r>
              <w:rPr>
                <w:rFonts w:ascii="等线" w:eastAsia="等线" w:hAnsi="等线" w:cs="宋体" w:hint="eastAsia"/>
                <w:color w:val="000000"/>
                <w:kern w:val="0"/>
                <w:sz w:val="22"/>
                <w:szCs w:val="22"/>
              </w:rPr>
              <w:t>平台包含虚拟仿真系统、虚拟机服务及物联网应用平台等功能模块；（</w:t>
            </w:r>
            <w:r>
              <w:rPr>
                <w:rFonts w:ascii="等线" w:eastAsia="等线" w:hAnsi="等线" w:cs="宋体" w:hint="eastAsia"/>
                <w:color w:val="000000"/>
                <w:kern w:val="0"/>
                <w:sz w:val="22"/>
                <w:szCs w:val="22"/>
              </w:rPr>
              <w:t>2</w:t>
            </w:r>
            <w:r>
              <w:rPr>
                <w:rFonts w:ascii="等线" w:eastAsia="等线" w:hAnsi="等线" w:cs="宋体" w:hint="eastAsia"/>
                <w:color w:val="000000"/>
                <w:kern w:val="0"/>
                <w:sz w:val="22"/>
                <w:szCs w:val="22"/>
              </w:rPr>
              <w:t>）采用</w:t>
            </w:r>
            <w:r>
              <w:rPr>
                <w:rFonts w:ascii="等线" w:eastAsia="等线" w:hAnsi="等线" w:cs="宋体" w:hint="eastAsia"/>
                <w:color w:val="000000"/>
                <w:kern w:val="0"/>
                <w:sz w:val="22"/>
                <w:szCs w:val="22"/>
              </w:rPr>
              <w:t>B/S</w:t>
            </w:r>
            <w:r>
              <w:rPr>
                <w:rFonts w:ascii="等线" w:eastAsia="等线" w:hAnsi="等线" w:cs="宋体" w:hint="eastAsia"/>
                <w:color w:val="000000"/>
                <w:kern w:val="0"/>
                <w:sz w:val="22"/>
                <w:szCs w:val="22"/>
              </w:rPr>
              <w:t>架构，支持在不同的操作系统上使用</w:t>
            </w:r>
            <w:r>
              <w:rPr>
                <w:rFonts w:ascii="等线" w:eastAsia="等线" w:hAnsi="等线" w:cs="宋体" w:hint="eastAsia"/>
                <w:color w:val="000000"/>
                <w:kern w:val="0"/>
                <w:sz w:val="22"/>
                <w:szCs w:val="22"/>
              </w:rPr>
              <w:t>web</w:t>
            </w:r>
            <w:r>
              <w:rPr>
                <w:rFonts w:ascii="等线" w:eastAsia="等线" w:hAnsi="等线" w:cs="宋体" w:hint="eastAsia"/>
                <w:color w:val="000000"/>
                <w:kern w:val="0"/>
                <w:sz w:val="22"/>
                <w:szCs w:val="22"/>
              </w:rPr>
              <w:t>浏览器登录并使用；（</w:t>
            </w:r>
            <w:r>
              <w:rPr>
                <w:rFonts w:ascii="等线" w:eastAsia="等线" w:hAnsi="等线" w:cs="宋体" w:hint="eastAsia"/>
                <w:color w:val="000000"/>
                <w:kern w:val="0"/>
                <w:sz w:val="22"/>
                <w:szCs w:val="22"/>
              </w:rPr>
              <w:t>3</w:t>
            </w:r>
            <w:r>
              <w:rPr>
                <w:rFonts w:ascii="等线" w:eastAsia="等线" w:hAnsi="等线" w:cs="宋体" w:hint="eastAsia"/>
                <w:color w:val="000000"/>
                <w:kern w:val="0"/>
                <w:sz w:val="22"/>
                <w:szCs w:val="22"/>
              </w:rPr>
              <w:t>）虚拟仿真系统支持</w:t>
            </w:r>
            <w:r>
              <w:rPr>
                <w:rFonts w:ascii="等线" w:eastAsia="等线" w:hAnsi="等线" w:cs="宋体" w:hint="eastAsia"/>
                <w:color w:val="000000"/>
                <w:kern w:val="0"/>
                <w:sz w:val="22"/>
                <w:szCs w:val="22"/>
              </w:rPr>
              <w:t>仿真设备连线检测功能，能够验证连线的正确性；（</w:t>
            </w:r>
            <w:r>
              <w:rPr>
                <w:rFonts w:ascii="等线" w:eastAsia="等线" w:hAnsi="等线" w:cs="宋体" w:hint="eastAsia"/>
                <w:color w:val="000000"/>
                <w:kern w:val="0"/>
                <w:sz w:val="22"/>
                <w:szCs w:val="22"/>
              </w:rPr>
              <w:t>4</w:t>
            </w:r>
            <w:r>
              <w:rPr>
                <w:rFonts w:ascii="等线" w:eastAsia="等线" w:hAnsi="等线" w:cs="宋体" w:hint="eastAsia"/>
                <w:color w:val="000000"/>
                <w:kern w:val="0"/>
                <w:sz w:val="22"/>
                <w:szCs w:val="22"/>
              </w:rPr>
              <w:t>）虚拟仿真系统中的仿真传感器支持模拟数据</w:t>
            </w:r>
            <w:proofErr w:type="gramStart"/>
            <w:r>
              <w:rPr>
                <w:rFonts w:ascii="等线" w:eastAsia="等线" w:hAnsi="等线" w:cs="宋体" w:hint="eastAsia"/>
                <w:color w:val="000000"/>
                <w:kern w:val="0"/>
                <w:sz w:val="22"/>
                <w:szCs w:val="22"/>
              </w:rPr>
              <w:t>源产生</w:t>
            </w:r>
            <w:proofErr w:type="gramEnd"/>
            <w:r>
              <w:rPr>
                <w:rFonts w:ascii="等线" w:eastAsia="等线" w:hAnsi="等线" w:cs="宋体" w:hint="eastAsia"/>
                <w:color w:val="000000"/>
                <w:kern w:val="0"/>
                <w:sz w:val="22"/>
                <w:szCs w:val="22"/>
              </w:rPr>
              <w:t>模拟数据，可通过定值或随机</w:t>
            </w:r>
            <w:proofErr w:type="gramStart"/>
            <w:r>
              <w:rPr>
                <w:rFonts w:ascii="等线" w:eastAsia="等线" w:hAnsi="等线" w:cs="宋体" w:hint="eastAsia"/>
                <w:color w:val="000000"/>
                <w:kern w:val="0"/>
                <w:sz w:val="22"/>
                <w:szCs w:val="22"/>
              </w:rPr>
              <w:t>值两种</w:t>
            </w:r>
            <w:proofErr w:type="gramEnd"/>
            <w:r>
              <w:rPr>
                <w:rFonts w:ascii="等线" w:eastAsia="等线" w:hAnsi="等线" w:cs="宋体" w:hint="eastAsia"/>
                <w:color w:val="000000"/>
                <w:kern w:val="0"/>
                <w:sz w:val="22"/>
                <w:szCs w:val="22"/>
              </w:rPr>
              <w:t>方式产生模拟数据；（</w:t>
            </w:r>
            <w:r>
              <w:rPr>
                <w:rFonts w:ascii="等线" w:eastAsia="等线" w:hAnsi="等线" w:cs="宋体" w:hint="eastAsia"/>
                <w:color w:val="000000"/>
                <w:kern w:val="0"/>
                <w:sz w:val="22"/>
                <w:szCs w:val="22"/>
              </w:rPr>
              <w:t>5</w:t>
            </w:r>
            <w:r>
              <w:rPr>
                <w:rFonts w:ascii="等线" w:eastAsia="等线" w:hAnsi="等线" w:cs="宋体" w:hint="eastAsia"/>
                <w:color w:val="000000"/>
                <w:kern w:val="0"/>
                <w:sz w:val="22"/>
                <w:szCs w:val="22"/>
              </w:rPr>
              <w:t>）虚拟仿真系统包含各种传感器，主要包含：空气质量传感器、大气压力传感器、二氧化碳传感器、温湿度传感器、光照度传感器、氧气传感器、</w:t>
            </w:r>
            <w:r>
              <w:rPr>
                <w:rFonts w:ascii="等线" w:eastAsia="等线" w:hAnsi="等线" w:cs="宋体" w:hint="eastAsia"/>
                <w:color w:val="000000"/>
                <w:kern w:val="0"/>
                <w:sz w:val="22"/>
                <w:szCs w:val="22"/>
              </w:rPr>
              <w:t>PM2.5</w:t>
            </w:r>
            <w:r>
              <w:rPr>
                <w:rFonts w:ascii="等线" w:eastAsia="等线" w:hAnsi="等线" w:cs="宋体" w:hint="eastAsia"/>
                <w:color w:val="000000"/>
                <w:kern w:val="0"/>
                <w:sz w:val="22"/>
                <w:szCs w:val="22"/>
              </w:rPr>
              <w:t>传感器、土壤水分传感器、液位传感器、水温传感器、风向传感器、风速传感器、人体传感器、火焰传感器、红外对射传感器、微波传感器、烟雾传感器等；（</w:t>
            </w:r>
            <w:r>
              <w:rPr>
                <w:rFonts w:ascii="等线" w:eastAsia="等线" w:hAnsi="等线" w:cs="宋体" w:hint="eastAsia"/>
                <w:color w:val="000000"/>
                <w:kern w:val="0"/>
                <w:sz w:val="22"/>
                <w:szCs w:val="22"/>
              </w:rPr>
              <w:t>6</w:t>
            </w:r>
            <w:r>
              <w:rPr>
                <w:rFonts w:ascii="等线" w:eastAsia="等线" w:hAnsi="等线" w:cs="宋体" w:hint="eastAsia"/>
                <w:color w:val="000000"/>
                <w:kern w:val="0"/>
                <w:sz w:val="22"/>
                <w:szCs w:val="22"/>
              </w:rPr>
              <w:t>）虚拟仿真系统包含各种执行设备，主要包含：警示灯、照明灯、风扇、加热、空调、水阀控制</w:t>
            </w:r>
            <w:r>
              <w:rPr>
                <w:rFonts w:ascii="等线" w:eastAsia="等线" w:hAnsi="等线" w:cs="宋体" w:hint="eastAsia"/>
                <w:color w:val="000000"/>
                <w:kern w:val="0"/>
                <w:sz w:val="22"/>
                <w:szCs w:val="22"/>
              </w:rPr>
              <w:t>器等；</w:t>
            </w:r>
          </w:p>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2.3</w:t>
            </w:r>
            <w:r>
              <w:rPr>
                <w:rFonts w:ascii="等线" w:eastAsia="等线" w:hAnsi="等线" w:cs="宋体" w:hint="eastAsia"/>
                <w:color w:val="000000"/>
                <w:kern w:val="0"/>
                <w:sz w:val="22"/>
                <w:szCs w:val="22"/>
              </w:rPr>
              <w:t>、配套电子</w:t>
            </w:r>
            <w:proofErr w:type="gramStart"/>
            <w:r>
              <w:rPr>
                <w:rFonts w:ascii="等线" w:eastAsia="等线" w:hAnsi="等线" w:cs="宋体" w:hint="eastAsia"/>
                <w:color w:val="000000"/>
                <w:kern w:val="0"/>
                <w:sz w:val="22"/>
                <w:szCs w:val="22"/>
              </w:rPr>
              <w:t>档</w:t>
            </w:r>
            <w:proofErr w:type="gramEnd"/>
            <w:r>
              <w:rPr>
                <w:rFonts w:ascii="等线" w:eastAsia="等线" w:hAnsi="等线" w:cs="宋体" w:hint="eastAsia"/>
                <w:color w:val="000000"/>
                <w:kern w:val="0"/>
                <w:sz w:val="22"/>
                <w:szCs w:val="22"/>
              </w:rPr>
              <w:t>资料：</w:t>
            </w:r>
            <w:r>
              <w:rPr>
                <w:rFonts w:ascii="等线" w:eastAsia="等线" w:hAnsi="等线" w:cs="宋体" w:hint="eastAsia"/>
                <w:color w:val="000000"/>
                <w:kern w:val="0"/>
                <w:sz w:val="22"/>
                <w:szCs w:val="22"/>
              </w:rPr>
              <w:br/>
            </w:r>
            <w:r>
              <w:rPr>
                <w:rFonts w:ascii="等线" w:eastAsia="等线" w:hAnsi="等线" w:cs="宋体" w:hint="eastAsia"/>
                <w:color w:val="000000"/>
                <w:kern w:val="0"/>
                <w:sz w:val="22"/>
                <w:szCs w:val="22"/>
              </w:rPr>
              <w:t>包含硬件设备资料、工具与驱动、调试软件包及使用手册等配套资源。</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lastRenderedPageBreak/>
              <w:t>1</w:t>
            </w:r>
          </w:p>
        </w:tc>
        <w:tc>
          <w:tcPr>
            <w:tcW w:w="57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套</w:t>
            </w:r>
          </w:p>
        </w:tc>
      </w:tr>
      <w:tr w:rsidR="00351259">
        <w:trPr>
          <w:trHeight w:val="3490"/>
        </w:trPr>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7</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2019</w:t>
            </w:r>
            <w:r>
              <w:rPr>
                <w:rFonts w:ascii="等线" w:eastAsia="等线" w:hAnsi="等线" w:cs="宋体" w:hint="eastAsia"/>
                <w:color w:val="000000"/>
                <w:kern w:val="0"/>
                <w:sz w:val="22"/>
                <w:szCs w:val="22"/>
              </w:rPr>
              <w:t>物联网通用耗材包</w:t>
            </w:r>
          </w:p>
        </w:tc>
        <w:tc>
          <w:tcPr>
            <w:tcW w:w="6147" w:type="dxa"/>
            <w:vAlign w:val="center"/>
          </w:tcPr>
          <w:p w:rsidR="00351259" w:rsidRDefault="00B90F90">
            <w:pPr>
              <w:rPr>
                <w:rFonts w:ascii="等线" w:eastAsia="等线" w:hAnsi="等线"/>
                <w:sz w:val="22"/>
                <w:szCs w:val="22"/>
              </w:rPr>
            </w:pPr>
            <w:r>
              <w:rPr>
                <w:rFonts w:ascii="等线" w:eastAsia="等线" w:hAnsi="等线" w:hint="eastAsia"/>
                <w:sz w:val="22"/>
                <w:szCs w:val="22"/>
              </w:rPr>
              <w:t>红黑线</w:t>
            </w:r>
            <w:r>
              <w:rPr>
                <w:rFonts w:ascii="等线" w:eastAsia="等线" w:hAnsi="等线"/>
                <w:sz w:val="22"/>
                <w:szCs w:val="22"/>
              </w:rPr>
              <w:t>40</w:t>
            </w:r>
            <w:r>
              <w:rPr>
                <w:rFonts w:ascii="等线" w:eastAsia="等线" w:hAnsi="等线"/>
                <w:sz w:val="22"/>
                <w:szCs w:val="22"/>
              </w:rPr>
              <w:t>米、</w:t>
            </w:r>
            <w:r>
              <w:rPr>
                <w:rFonts w:ascii="等线" w:eastAsia="等线" w:hAnsi="等线" w:hint="eastAsia"/>
                <w:sz w:val="22"/>
                <w:szCs w:val="22"/>
              </w:rPr>
              <w:t>黄色导线</w:t>
            </w:r>
            <w:r>
              <w:rPr>
                <w:rFonts w:ascii="等线" w:eastAsia="等线" w:hAnsi="等线"/>
                <w:sz w:val="22"/>
                <w:szCs w:val="22"/>
              </w:rPr>
              <w:t>30</w:t>
            </w:r>
            <w:r>
              <w:rPr>
                <w:rFonts w:ascii="等线" w:eastAsia="等线" w:hAnsi="等线"/>
                <w:sz w:val="22"/>
                <w:szCs w:val="22"/>
              </w:rPr>
              <w:t>米、</w:t>
            </w:r>
            <w:r>
              <w:rPr>
                <w:rFonts w:ascii="等线" w:eastAsia="等线" w:hAnsi="等线"/>
                <w:sz w:val="22"/>
                <w:szCs w:val="22"/>
              </w:rPr>
              <w:t>RV 0.30mm2</w:t>
            </w:r>
            <w:r>
              <w:rPr>
                <w:rFonts w:ascii="等线" w:eastAsia="等线" w:hAnsi="等线"/>
                <w:sz w:val="22"/>
                <w:szCs w:val="22"/>
              </w:rPr>
              <w:t>蓝色</w:t>
            </w:r>
            <w:r>
              <w:rPr>
                <w:rFonts w:ascii="等线" w:eastAsia="等线" w:hAnsi="等线"/>
                <w:sz w:val="22"/>
                <w:szCs w:val="22"/>
              </w:rPr>
              <w:t>12</w:t>
            </w:r>
            <w:r>
              <w:rPr>
                <w:rFonts w:ascii="等线" w:eastAsia="等线" w:hAnsi="等线"/>
                <w:sz w:val="22"/>
                <w:szCs w:val="22"/>
              </w:rPr>
              <w:t>米、</w:t>
            </w:r>
            <w:r>
              <w:rPr>
                <w:rFonts w:ascii="等线" w:eastAsia="等线" w:hAnsi="等线" w:hint="eastAsia"/>
                <w:sz w:val="22"/>
                <w:szCs w:val="22"/>
              </w:rPr>
              <w:t>电工胶</w:t>
            </w:r>
            <w:r>
              <w:rPr>
                <w:rFonts w:ascii="等线" w:eastAsia="等线" w:hAnsi="等线"/>
                <w:sz w:val="22"/>
                <w:szCs w:val="22"/>
              </w:rPr>
              <w:t>/</w:t>
            </w:r>
            <w:r>
              <w:rPr>
                <w:rFonts w:ascii="等线" w:eastAsia="等线" w:hAnsi="等线"/>
                <w:sz w:val="22"/>
                <w:szCs w:val="22"/>
              </w:rPr>
              <w:t>黑色</w:t>
            </w:r>
            <w:r>
              <w:rPr>
                <w:rFonts w:ascii="等线" w:eastAsia="等线" w:hAnsi="等线"/>
                <w:sz w:val="22"/>
                <w:szCs w:val="22"/>
              </w:rPr>
              <w:t>1</w:t>
            </w:r>
            <w:r>
              <w:rPr>
                <w:rFonts w:ascii="等线" w:eastAsia="等线" w:hAnsi="等线"/>
                <w:sz w:val="22"/>
                <w:szCs w:val="22"/>
              </w:rPr>
              <w:t>圈、</w:t>
            </w:r>
            <w:r>
              <w:rPr>
                <w:rFonts w:ascii="等线" w:eastAsia="等线" w:hAnsi="等线" w:hint="eastAsia"/>
                <w:sz w:val="22"/>
                <w:szCs w:val="22"/>
              </w:rPr>
              <w:t>不锈钢</w:t>
            </w:r>
            <w:r>
              <w:rPr>
                <w:rFonts w:ascii="等线" w:eastAsia="等线" w:hAnsi="等线"/>
                <w:sz w:val="22"/>
                <w:szCs w:val="22"/>
              </w:rPr>
              <w:t>半圆</w:t>
            </w:r>
            <w:proofErr w:type="gramStart"/>
            <w:r>
              <w:rPr>
                <w:rFonts w:ascii="等线" w:eastAsia="等线" w:hAnsi="等线"/>
                <w:sz w:val="22"/>
                <w:szCs w:val="22"/>
              </w:rPr>
              <w:t>头机牙</w:t>
            </w:r>
            <w:proofErr w:type="gramEnd"/>
            <w:r>
              <w:rPr>
                <w:rFonts w:ascii="等线" w:eastAsia="等线" w:hAnsi="等线"/>
                <w:sz w:val="22"/>
                <w:szCs w:val="22"/>
              </w:rPr>
              <w:t>螺丝</w:t>
            </w:r>
            <w:r>
              <w:rPr>
                <w:rFonts w:ascii="等线" w:eastAsia="等线" w:hAnsi="等线"/>
                <w:sz w:val="22"/>
                <w:szCs w:val="22"/>
              </w:rPr>
              <w:t>35</w:t>
            </w:r>
            <w:r>
              <w:rPr>
                <w:rFonts w:ascii="等线" w:eastAsia="等线" w:hAnsi="等线"/>
                <w:sz w:val="22"/>
                <w:szCs w:val="22"/>
              </w:rPr>
              <w:t>个、</w:t>
            </w:r>
            <w:r>
              <w:rPr>
                <w:rFonts w:ascii="等线" w:eastAsia="等线" w:hAnsi="等线" w:hint="eastAsia"/>
                <w:sz w:val="22"/>
                <w:szCs w:val="22"/>
              </w:rPr>
              <w:t>不锈钢</w:t>
            </w:r>
            <w:r>
              <w:rPr>
                <w:rFonts w:ascii="等线" w:eastAsia="等线" w:hAnsi="等线"/>
                <w:sz w:val="22"/>
                <w:szCs w:val="22"/>
              </w:rPr>
              <w:t>螺丝</w:t>
            </w:r>
            <w:proofErr w:type="gramStart"/>
            <w:r>
              <w:rPr>
                <w:rFonts w:ascii="等线" w:eastAsia="等线" w:hAnsi="等线"/>
                <w:sz w:val="22"/>
                <w:szCs w:val="22"/>
              </w:rPr>
              <w:t>平华司</w:t>
            </w:r>
            <w:r>
              <w:rPr>
                <w:rFonts w:ascii="等线" w:eastAsia="等线" w:hAnsi="等线"/>
                <w:sz w:val="22"/>
                <w:szCs w:val="22"/>
              </w:rPr>
              <w:t>40</w:t>
            </w:r>
            <w:r>
              <w:rPr>
                <w:rFonts w:ascii="等线" w:eastAsia="等线" w:hAnsi="等线"/>
                <w:sz w:val="22"/>
                <w:szCs w:val="22"/>
              </w:rPr>
              <w:t>个</w:t>
            </w:r>
            <w:proofErr w:type="gramEnd"/>
            <w:r>
              <w:rPr>
                <w:rFonts w:ascii="等线" w:eastAsia="等线" w:hAnsi="等线"/>
                <w:sz w:val="22"/>
                <w:szCs w:val="22"/>
              </w:rPr>
              <w:t>、</w:t>
            </w:r>
            <w:r>
              <w:rPr>
                <w:rFonts w:ascii="等线" w:eastAsia="等线" w:hAnsi="等线" w:hint="eastAsia"/>
                <w:sz w:val="22"/>
                <w:szCs w:val="22"/>
              </w:rPr>
              <w:t>碳钢</w:t>
            </w:r>
            <w:r>
              <w:rPr>
                <w:rFonts w:ascii="等线" w:eastAsia="等线" w:hAnsi="等线"/>
                <w:sz w:val="22"/>
                <w:szCs w:val="22"/>
              </w:rPr>
              <w:t>螺母</w:t>
            </w:r>
            <w:r>
              <w:rPr>
                <w:rFonts w:ascii="等线" w:eastAsia="等线" w:hAnsi="等线"/>
                <w:sz w:val="22"/>
                <w:szCs w:val="22"/>
              </w:rPr>
              <w:t>40</w:t>
            </w:r>
            <w:r>
              <w:rPr>
                <w:rFonts w:ascii="等线" w:eastAsia="等线" w:hAnsi="等线"/>
                <w:sz w:val="22"/>
                <w:szCs w:val="22"/>
              </w:rPr>
              <w:t>个、</w:t>
            </w:r>
            <w:r>
              <w:rPr>
                <w:rFonts w:ascii="等线" w:eastAsia="等线" w:hAnsi="等线" w:hint="eastAsia"/>
                <w:sz w:val="22"/>
                <w:szCs w:val="22"/>
              </w:rPr>
              <w:t>不锈钢</w:t>
            </w:r>
            <w:r>
              <w:rPr>
                <w:rFonts w:ascii="等线" w:eastAsia="等线" w:hAnsi="等线"/>
                <w:sz w:val="22"/>
                <w:szCs w:val="22"/>
              </w:rPr>
              <w:t>半圆</w:t>
            </w:r>
            <w:proofErr w:type="gramStart"/>
            <w:r>
              <w:rPr>
                <w:rFonts w:ascii="等线" w:eastAsia="等线" w:hAnsi="等线"/>
                <w:sz w:val="22"/>
                <w:szCs w:val="22"/>
              </w:rPr>
              <w:t>头机牙</w:t>
            </w:r>
            <w:proofErr w:type="gramEnd"/>
            <w:r>
              <w:rPr>
                <w:rFonts w:ascii="等线" w:eastAsia="等线" w:hAnsi="等线"/>
                <w:sz w:val="22"/>
                <w:szCs w:val="22"/>
              </w:rPr>
              <w:t>螺丝</w:t>
            </w:r>
            <w:r>
              <w:rPr>
                <w:rFonts w:ascii="等线" w:eastAsia="等线" w:hAnsi="等线"/>
                <w:sz w:val="22"/>
                <w:szCs w:val="22"/>
              </w:rPr>
              <w:t>80</w:t>
            </w:r>
            <w:r>
              <w:rPr>
                <w:rFonts w:ascii="等线" w:eastAsia="等线" w:hAnsi="等线"/>
                <w:sz w:val="22"/>
                <w:szCs w:val="22"/>
              </w:rPr>
              <w:t>个、</w:t>
            </w:r>
            <w:r>
              <w:rPr>
                <w:rFonts w:ascii="等线" w:eastAsia="等线" w:hAnsi="等线" w:hint="eastAsia"/>
                <w:sz w:val="22"/>
                <w:szCs w:val="22"/>
              </w:rPr>
              <w:t>不锈钢</w:t>
            </w:r>
            <w:r>
              <w:rPr>
                <w:rFonts w:ascii="等线" w:eastAsia="等线" w:hAnsi="等线"/>
                <w:sz w:val="22"/>
                <w:szCs w:val="22"/>
              </w:rPr>
              <w:t>垫片</w:t>
            </w:r>
            <w:r>
              <w:rPr>
                <w:rFonts w:ascii="等线" w:eastAsia="等线" w:hAnsi="等线"/>
                <w:sz w:val="22"/>
                <w:szCs w:val="22"/>
              </w:rPr>
              <w:t>130</w:t>
            </w:r>
            <w:r>
              <w:rPr>
                <w:rFonts w:ascii="等线" w:eastAsia="等线" w:hAnsi="等线"/>
                <w:sz w:val="22"/>
                <w:szCs w:val="22"/>
              </w:rPr>
              <w:t>个、</w:t>
            </w:r>
            <w:r>
              <w:rPr>
                <w:rFonts w:ascii="等线" w:eastAsia="等线" w:hAnsi="等线" w:hint="eastAsia"/>
                <w:sz w:val="22"/>
                <w:szCs w:val="22"/>
              </w:rPr>
              <w:t>不锈钢</w:t>
            </w:r>
            <w:r>
              <w:rPr>
                <w:rFonts w:ascii="等线" w:eastAsia="等线" w:hAnsi="等线"/>
                <w:sz w:val="22"/>
                <w:szCs w:val="22"/>
              </w:rPr>
              <w:t>螺母</w:t>
            </w:r>
            <w:r>
              <w:rPr>
                <w:rFonts w:ascii="等线" w:eastAsia="等线" w:hAnsi="等线"/>
                <w:sz w:val="22"/>
                <w:szCs w:val="22"/>
              </w:rPr>
              <w:t>130</w:t>
            </w:r>
            <w:r>
              <w:rPr>
                <w:rFonts w:ascii="等线" w:eastAsia="等线" w:hAnsi="等线"/>
                <w:sz w:val="22"/>
                <w:szCs w:val="22"/>
              </w:rPr>
              <w:t>个、</w:t>
            </w:r>
            <w:r>
              <w:rPr>
                <w:rFonts w:ascii="等线" w:eastAsia="等线" w:hAnsi="等线" w:hint="eastAsia"/>
                <w:sz w:val="22"/>
                <w:szCs w:val="22"/>
              </w:rPr>
              <w:t>不锈钢十字盘头螺丝</w:t>
            </w:r>
            <w:r>
              <w:rPr>
                <w:rFonts w:ascii="等线" w:eastAsia="等线" w:hAnsi="等线"/>
                <w:sz w:val="22"/>
                <w:szCs w:val="22"/>
              </w:rPr>
              <w:t>80</w:t>
            </w:r>
            <w:r>
              <w:rPr>
                <w:rFonts w:ascii="等线" w:eastAsia="等线" w:hAnsi="等线"/>
                <w:sz w:val="22"/>
                <w:szCs w:val="22"/>
              </w:rPr>
              <w:t>个、</w:t>
            </w:r>
            <w:r>
              <w:rPr>
                <w:rFonts w:ascii="等线" w:eastAsia="等线" w:hAnsi="等线" w:hint="eastAsia"/>
                <w:sz w:val="22"/>
                <w:szCs w:val="22"/>
              </w:rPr>
              <w:t>不锈钢十字盘头螺丝</w:t>
            </w:r>
            <w:r>
              <w:rPr>
                <w:rFonts w:ascii="等线" w:eastAsia="等线" w:hAnsi="等线"/>
                <w:sz w:val="22"/>
                <w:szCs w:val="22"/>
              </w:rPr>
              <w:t>40</w:t>
            </w:r>
            <w:r>
              <w:rPr>
                <w:rFonts w:ascii="等线" w:eastAsia="等线" w:hAnsi="等线"/>
                <w:sz w:val="22"/>
                <w:szCs w:val="22"/>
              </w:rPr>
              <w:t>个、</w:t>
            </w:r>
            <w:r>
              <w:rPr>
                <w:rFonts w:ascii="等线" w:eastAsia="等线" w:hAnsi="等线" w:hint="eastAsia"/>
                <w:sz w:val="22"/>
                <w:szCs w:val="22"/>
              </w:rPr>
              <w:t>尖尾</w:t>
            </w:r>
            <w:proofErr w:type="gramStart"/>
            <w:r>
              <w:rPr>
                <w:rFonts w:ascii="等线" w:eastAsia="等线" w:hAnsi="等线"/>
                <w:sz w:val="22"/>
                <w:szCs w:val="22"/>
              </w:rPr>
              <w:t>十字自攻螺丝</w:t>
            </w:r>
            <w:proofErr w:type="gramEnd"/>
            <w:r>
              <w:rPr>
                <w:rFonts w:ascii="等线" w:eastAsia="等线" w:hAnsi="等线"/>
                <w:sz w:val="22"/>
                <w:szCs w:val="22"/>
              </w:rPr>
              <w:t>20</w:t>
            </w:r>
            <w:r>
              <w:rPr>
                <w:rFonts w:ascii="等线" w:eastAsia="等线" w:hAnsi="等线"/>
                <w:sz w:val="22"/>
                <w:szCs w:val="22"/>
              </w:rPr>
              <w:t>个、</w:t>
            </w:r>
            <w:proofErr w:type="gramStart"/>
            <w:r>
              <w:rPr>
                <w:rFonts w:ascii="等线" w:eastAsia="等线" w:hAnsi="等线" w:hint="eastAsia"/>
                <w:sz w:val="22"/>
                <w:szCs w:val="22"/>
              </w:rPr>
              <w:t>六角铜柱</w:t>
            </w:r>
            <w:r>
              <w:rPr>
                <w:rFonts w:ascii="等线" w:eastAsia="等线" w:hAnsi="等线"/>
                <w:sz w:val="22"/>
                <w:szCs w:val="22"/>
              </w:rPr>
              <w:t>40</w:t>
            </w:r>
            <w:r>
              <w:rPr>
                <w:rFonts w:ascii="等线" w:eastAsia="等线" w:hAnsi="等线"/>
                <w:sz w:val="22"/>
                <w:szCs w:val="22"/>
              </w:rPr>
              <w:t>个</w:t>
            </w:r>
            <w:proofErr w:type="gramEnd"/>
            <w:r>
              <w:rPr>
                <w:rFonts w:ascii="等线" w:eastAsia="等线" w:hAnsi="等线"/>
                <w:sz w:val="22"/>
                <w:szCs w:val="22"/>
              </w:rPr>
              <w:t>、</w:t>
            </w:r>
            <w:r>
              <w:rPr>
                <w:rFonts w:ascii="等线" w:eastAsia="等线" w:hAnsi="等线" w:hint="eastAsia"/>
                <w:sz w:val="22"/>
                <w:szCs w:val="22"/>
              </w:rPr>
              <w:t>线扎</w:t>
            </w:r>
            <w:r>
              <w:rPr>
                <w:rFonts w:ascii="等线" w:eastAsia="等线" w:hAnsi="等线"/>
                <w:sz w:val="22"/>
                <w:szCs w:val="22"/>
              </w:rPr>
              <w:t>50</w:t>
            </w:r>
            <w:r>
              <w:rPr>
                <w:rFonts w:ascii="等线" w:eastAsia="等线" w:hAnsi="等线"/>
                <w:sz w:val="22"/>
                <w:szCs w:val="22"/>
              </w:rPr>
              <w:t>根、</w:t>
            </w:r>
            <w:r>
              <w:rPr>
                <w:rFonts w:ascii="等线" w:eastAsia="等线" w:hAnsi="等线"/>
                <w:sz w:val="22"/>
                <w:szCs w:val="22"/>
              </w:rPr>
              <w:t>CE1X</w:t>
            </w:r>
            <w:r>
              <w:rPr>
                <w:rFonts w:ascii="等线" w:eastAsia="等线" w:hAnsi="等线"/>
                <w:sz w:val="22"/>
                <w:szCs w:val="22"/>
              </w:rPr>
              <w:t>压线帽</w:t>
            </w:r>
            <w:r>
              <w:rPr>
                <w:rFonts w:ascii="等线" w:eastAsia="等线" w:hAnsi="等线"/>
                <w:sz w:val="22"/>
                <w:szCs w:val="22"/>
              </w:rPr>
              <w:t>40</w:t>
            </w:r>
            <w:r>
              <w:rPr>
                <w:rFonts w:ascii="等线" w:eastAsia="等线" w:hAnsi="等线"/>
                <w:sz w:val="22"/>
                <w:szCs w:val="22"/>
              </w:rPr>
              <w:t>个、</w:t>
            </w:r>
            <w:r>
              <w:rPr>
                <w:rFonts w:ascii="等线" w:eastAsia="等线" w:hAnsi="等线" w:hint="eastAsia"/>
                <w:sz w:val="22"/>
                <w:szCs w:val="22"/>
              </w:rPr>
              <w:t>碳钢</w:t>
            </w:r>
            <w:r>
              <w:rPr>
                <w:rFonts w:ascii="等线" w:eastAsia="等线" w:hAnsi="等线"/>
                <w:sz w:val="22"/>
                <w:szCs w:val="22"/>
              </w:rPr>
              <w:t>十字盘头螺丝</w:t>
            </w:r>
            <w:r>
              <w:rPr>
                <w:rFonts w:ascii="等线" w:eastAsia="等线" w:hAnsi="等线"/>
                <w:sz w:val="22"/>
                <w:szCs w:val="22"/>
              </w:rPr>
              <w:t>40</w:t>
            </w:r>
            <w:r>
              <w:rPr>
                <w:rFonts w:ascii="等线" w:eastAsia="等线" w:hAnsi="等线"/>
                <w:sz w:val="22"/>
                <w:szCs w:val="22"/>
              </w:rPr>
              <w:t>个、</w:t>
            </w:r>
            <w:r>
              <w:rPr>
                <w:rFonts w:ascii="等线" w:eastAsia="等线" w:hAnsi="等线" w:hint="eastAsia"/>
                <w:sz w:val="22"/>
                <w:szCs w:val="22"/>
              </w:rPr>
              <w:t>网线</w:t>
            </w:r>
            <w:r>
              <w:rPr>
                <w:rFonts w:ascii="等线" w:eastAsia="等线" w:hAnsi="等线"/>
                <w:sz w:val="22"/>
                <w:szCs w:val="22"/>
              </w:rPr>
              <w:t>2</w:t>
            </w:r>
            <w:r>
              <w:rPr>
                <w:rFonts w:ascii="等线" w:eastAsia="等线" w:hAnsi="等线"/>
                <w:sz w:val="22"/>
                <w:szCs w:val="22"/>
              </w:rPr>
              <w:t>根、</w:t>
            </w:r>
            <w:r>
              <w:rPr>
                <w:rFonts w:ascii="等线" w:eastAsia="等线" w:hAnsi="等线" w:hint="eastAsia"/>
                <w:sz w:val="22"/>
                <w:szCs w:val="22"/>
              </w:rPr>
              <w:t>网线</w:t>
            </w:r>
            <w:r>
              <w:rPr>
                <w:rFonts w:ascii="等线" w:eastAsia="等线" w:hAnsi="等线"/>
                <w:sz w:val="22"/>
                <w:szCs w:val="22"/>
              </w:rPr>
              <w:t>2</w:t>
            </w:r>
            <w:r>
              <w:rPr>
                <w:rFonts w:ascii="等线" w:eastAsia="等线" w:hAnsi="等线"/>
                <w:sz w:val="22"/>
                <w:szCs w:val="22"/>
              </w:rPr>
              <w:t>根、</w:t>
            </w:r>
            <w:r>
              <w:rPr>
                <w:rFonts w:ascii="等线" w:eastAsia="等线" w:hAnsi="等线" w:hint="eastAsia"/>
                <w:sz w:val="22"/>
                <w:szCs w:val="22"/>
              </w:rPr>
              <w:t>网线</w:t>
            </w:r>
            <w:r>
              <w:rPr>
                <w:rFonts w:ascii="等线" w:eastAsia="等线" w:hAnsi="等线"/>
                <w:sz w:val="22"/>
                <w:szCs w:val="22"/>
              </w:rPr>
              <w:t>1</w:t>
            </w:r>
            <w:r>
              <w:rPr>
                <w:rFonts w:ascii="等线" w:eastAsia="等线" w:hAnsi="等线"/>
                <w:sz w:val="22"/>
                <w:szCs w:val="22"/>
              </w:rPr>
              <w:t>根、</w:t>
            </w:r>
            <w:r>
              <w:rPr>
                <w:rFonts w:ascii="等线" w:eastAsia="等线" w:hAnsi="等线" w:hint="eastAsia"/>
                <w:sz w:val="22"/>
                <w:szCs w:val="22"/>
              </w:rPr>
              <w:t>亚克力底板</w:t>
            </w:r>
            <w:r>
              <w:rPr>
                <w:rFonts w:ascii="等线" w:eastAsia="等线" w:hAnsi="等线"/>
                <w:sz w:val="22"/>
                <w:szCs w:val="22"/>
              </w:rPr>
              <w:t>4</w:t>
            </w:r>
            <w:r>
              <w:rPr>
                <w:rFonts w:ascii="等线" w:eastAsia="等线" w:hAnsi="等线"/>
                <w:sz w:val="22"/>
                <w:szCs w:val="22"/>
              </w:rPr>
              <w:t>个、</w:t>
            </w:r>
            <w:r>
              <w:rPr>
                <w:rFonts w:ascii="等线" w:eastAsia="等线" w:hAnsi="等线" w:hint="eastAsia"/>
                <w:sz w:val="22"/>
                <w:szCs w:val="22"/>
              </w:rPr>
              <w:t>亚克力模块底板</w:t>
            </w:r>
            <w:r>
              <w:rPr>
                <w:rFonts w:ascii="等线" w:eastAsia="等线" w:hAnsi="等线"/>
                <w:sz w:val="22"/>
                <w:szCs w:val="22"/>
              </w:rPr>
              <w:t>2</w:t>
            </w:r>
            <w:r>
              <w:rPr>
                <w:rFonts w:ascii="等线" w:eastAsia="等线" w:hAnsi="等线"/>
                <w:sz w:val="22"/>
                <w:szCs w:val="22"/>
              </w:rPr>
              <w:t>个、</w:t>
            </w:r>
            <w:r>
              <w:rPr>
                <w:rFonts w:ascii="等线" w:eastAsia="等线" w:hAnsi="等线"/>
                <w:sz w:val="22"/>
                <w:szCs w:val="22"/>
              </w:rPr>
              <w:t>S70</w:t>
            </w:r>
            <w:r>
              <w:rPr>
                <w:rFonts w:ascii="等线" w:eastAsia="等线" w:hAnsi="等线"/>
                <w:sz w:val="22"/>
                <w:szCs w:val="22"/>
              </w:rPr>
              <w:t>无线射频</w:t>
            </w:r>
            <w:r>
              <w:rPr>
                <w:rFonts w:ascii="等线" w:eastAsia="等线" w:hAnsi="等线"/>
                <w:sz w:val="22"/>
                <w:szCs w:val="22"/>
              </w:rPr>
              <w:t>IC</w:t>
            </w:r>
            <w:r>
              <w:rPr>
                <w:rFonts w:ascii="等线" w:eastAsia="等线" w:hAnsi="等线"/>
                <w:sz w:val="22"/>
                <w:szCs w:val="22"/>
              </w:rPr>
              <w:t>卡（非接触式</w:t>
            </w:r>
            <w:r>
              <w:rPr>
                <w:rFonts w:ascii="等线" w:eastAsia="等线" w:hAnsi="等线"/>
                <w:sz w:val="22"/>
                <w:szCs w:val="22"/>
              </w:rPr>
              <w:t>IC</w:t>
            </w:r>
            <w:r>
              <w:rPr>
                <w:rFonts w:ascii="等线" w:eastAsia="等线" w:hAnsi="等线"/>
                <w:sz w:val="22"/>
                <w:szCs w:val="22"/>
              </w:rPr>
              <w:t>卡Ｍ１）</w:t>
            </w:r>
            <w:r>
              <w:rPr>
                <w:rFonts w:ascii="等线" w:eastAsia="等线" w:hAnsi="等线"/>
                <w:sz w:val="22"/>
                <w:szCs w:val="22"/>
              </w:rPr>
              <w:t>5</w:t>
            </w:r>
            <w:r>
              <w:rPr>
                <w:rFonts w:ascii="等线" w:eastAsia="等线" w:hAnsi="等线"/>
                <w:sz w:val="22"/>
                <w:szCs w:val="22"/>
              </w:rPr>
              <w:t>张、</w:t>
            </w:r>
            <w:r>
              <w:rPr>
                <w:rFonts w:ascii="等线" w:eastAsia="等线" w:hAnsi="等线" w:hint="eastAsia"/>
                <w:sz w:val="22"/>
                <w:szCs w:val="22"/>
              </w:rPr>
              <w:t>收银纸</w:t>
            </w:r>
            <w:r>
              <w:rPr>
                <w:rFonts w:ascii="等线" w:eastAsia="等线" w:hAnsi="等线"/>
                <w:sz w:val="22"/>
                <w:szCs w:val="22"/>
              </w:rPr>
              <w:t>(</w:t>
            </w:r>
            <w:r>
              <w:rPr>
                <w:rFonts w:ascii="等线" w:eastAsia="等线" w:hAnsi="等线"/>
                <w:sz w:val="22"/>
                <w:szCs w:val="22"/>
              </w:rPr>
              <w:t>高敏纸</w:t>
            </w:r>
            <w:r>
              <w:rPr>
                <w:rFonts w:ascii="等线" w:eastAsia="等线" w:hAnsi="等线"/>
                <w:sz w:val="22"/>
                <w:szCs w:val="22"/>
              </w:rPr>
              <w:t>)2</w:t>
            </w:r>
            <w:r>
              <w:rPr>
                <w:rFonts w:ascii="等线" w:eastAsia="等线" w:hAnsi="等线"/>
                <w:sz w:val="22"/>
                <w:szCs w:val="22"/>
              </w:rPr>
              <w:t>个、</w:t>
            </w:r>
            <w:r>
              <w:rPr>
                <w:rFonts w:ascii="等线" w:eastAsia="等线" w:hAnsi="等线"/>
                <w:sz w:val="22"/>
                <w:szCs w:val="22"/>
              </w:rPr>
              <w:t>JT-313</w:t>
            </w:r>
            <w:r>
              <w:rPr>
                <w:rFonts w:ascii="等线" w:eastAsia="等线" w:hAnsi="等线"/>
                <w:sz w:val="22"/>
                <w:szCs w:val="22"/>
              </w:rPr>
              <w:t>超高频不干胶标签</w:t>
            </w:r>
            <w:r>
              <w:rPr>
                <w:rFonts w:ascii="等线" w:eastAsia="等线" w:hAnsi="等线"/>
                <w:sz w:val="22"/>
                <w:szCs w:val="22"/>
              </w:rPr>
              <w:t>20</w:t>
            </w:r>
            <w:r>
              <w:rPr>
                <w:rFonts w:ascii="等线" w:eastAsia="等线" w:hAnsi="等线"/>
                <w:sz w:val="22"/>
                <w:szCs w:val="22"/>
              </w:rPr>
              <w:t>张、</w:t>
            </w:r>
            <w:r>
              <w:rPr>
                <w:rFonts w:ascii="等线" w:eastAsia="等线" w:hAnsi="等线" w:hint="eastAsia"/>
                <w:sz w:val="22"/>
                <w:szCs w:val="22"/>
              </w:rPr>
              <w:t>自封袋</w:t>
            </w:r>
            <w:r>
              <w:rPr>
                <w:rFonts w:ascii="等线" w:eastAsia="等线" w:hAnsi="等线"/>
                <w:sz w:val="22"/>
                <w:szCs w:val="22"/>
              </w:rPr>
              <w:t>20</w:t>
            </w:r>
            <w:r>
              <w:rPr>
                <w:rFonts w:ascii="等线" w:eastAsia="等线" w:hAnsi="等线"/>
                <w:sz w:val="22"/>
                <w:szCs w:val="22"/>
              </w:rPr>
              <w:t>个、</w:t>
            </w:r>
            <w:r>
              <w:rPr>
                <w:rFonts w:ascii="等线" w:eastAsia="等线" w:hAnsi="等线" w:hint="eastAsia"/>
                <w:sz w:val="22"/>
                <w:szCs w:val="22"/>
              </w:rPr>
              <w:t>自封袋</w:t>
            </w:r>
            <w:r>
              <w:rPr>
                <w:rFonts w:ascii="等线" w:eastAsia="等线" w:hAnsi="等线"/>
                <w:sz w:val="22"/>
                <w:szCs w:val="22"/>
              </w:rPr>
              <w:t>5</w:t>
            </w:r>
            <w:r>
              <w:rPr>
                <w:rFonts w:ascii="等线" w:eastAsia="等线" w:hAnsi="等线"/>
                <w:sz w:val="22"/>
                <w:szCs w:val="22"/>
              </w:rPr>
              <w:t>个、</w:t>
            </w:r>
            <w:r>
              <w:rPr>
                <w:rFonts w:ascii="等线" w:eastAsia="等线" w:hAnsi="等线" w:hint="eastAsia"/>
                <w:sz w:val="22"/>
                <w:szCs w:val="22"/>
              </w:rPr>
              <w:t>自封袋</w:t>
            </w:r>
            <w:r>
              <w:rPr>
                <w:rFonts w:ascii="等线" w:eastAsia="等线" w:hAnsi="等线"/>
                <w:sz w:val="22"/>
                <w:szCs w:val="22"/>
              </w:rPr>
              <w:t>3</w:t>
            </w:r>
            <w:r>
              <w:rPr>
                <w:rFonts w:ascii="等线" w:eastAsia="等线" w:hAnsi="等线"/>
                <w:sz w:val="22"/>
                <w:szCs w:val="22"/>
              </w:rPr>
              <w:t>个</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3</w:t>
            </w:r>
          </w:p>
        </w:tc>
        <w:tc>
          <w:tcPr>
            <w:tcW w:w="57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套</w:t>
            </w:r>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8</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正点原子探索者</w:t>
            </w:r>
            <w:r>
              <w:rPr>
                <w:rFonts w:ascii="等线" w:eastAsia="等线" w:hAnsi="等线" w:cs="宋体" w:hint="eastAsia"/>
                <w:color w:val="000000"/>
                <w:kern w:val="0"/>
                <w:sz w:val="22"/>
                <w:szCs w:val="22"/>
              </w:rPr>
              <w:t>STM32F407ZGT6 ARM</w:t>
            </w:r>
            <w:r>
              <w:rPr>
                <w:rFonts w:ascii="等线" w:eastAsia="等线" w:hAnsi="等线" w:cs="宋体" w:hint="eastAsia"/>
                <w:color w:val="000000"/>
                <w:kern w:val="0"/>
                <w:sz w:val="22"/>
                <w:szCs w:val="22"/>
              </w:rPr>
              <w:t>开发板</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探索者</w:t>
            </w:r>
            <w:r>
              <w:rPr>
                <w:rFonts w:ascii="等线" w:eastAsia="等线" w:hAnsi="等线" w:cs="宋体" w:hint="eastAsia"/>
                <w:color w:val="000000"/>
                <w:kern w:val="0"/>
                <w:sz w:val="22"/>
                <w:szCs w:val="22"/>
              </w:rPr>
              <w:t>STM32F407ZGT6 ARM</w:t>
            </w:r>
            <w:r>
              <w:rPr>
                <w:rFonts w:ascii="等线" w:eastAsia="等线" w:hAnsi="等线" w:cs="宋体" w:hint="eastAsia"/>
                <w:color w:val="000000"/>
                <w:kern w:val="0"/>
                <w:sz w:val="22"/>
                <w:szCs w:val="22"/>
              </w:rPr>
              <w:t>开发板</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带电源和</w:t>
            </w:r>
            <w:r>
              <w:rPr>
                <w:rFonts w:ascii="等线" w:eastAsia="等线" w:hAnsi="等线" w:cs="宋体" w:hint="eastAsia"/>
                <w:color w:val="000000"/>
                <w:kern w:val="0"/>
                <w:sz w:val="22"/>
                <w:szCs w:val="22"/>
              </w:rPr>
              <w:t>USB</w:t>
            </w:r>
            <w:r>
              <w:rPr>
                <w:rFonts w:ascii="等线" w:eastAsia="等线" w:hAnsi="等线" w:cs="宋体" w:hint="eastAsia"/>
                <w:color w:val="000000"/>
                <w:kern w:val="0"/>
                <w:sz w:val="22"/>
                <w:szCs w:val="22"/>
              </w:rPr>
              <w:t>线</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4.3</w:t>
            </w:r>
            <w:r>
              <w:rPr>
                <w:rFonts w:ascii="等线" w:eastAsia="等线" w:hAnsi="等线" w:cs="宋体" w:hint="eastAsia"/>
                <w:color w:val="000000"/>
                <w:kern w:val="0"/>
                <w:sz w:val="22"/>
                <w:szCs w:val="22"/>
              </w:rPr>
              <w:t>寸电容触摸液晶屏</w:t>
            </w:r>
            <w:r>
              <w:rPr>
                <w:rFonts w:ascii="等线" w:eastAsia="等线" w:hAnsi="等线" w:cs="宋体" w:hint="eastAsia"/>
                <w:color w:val="000000"/>
                <w:kern w:val="0"/>
                <w:sz w:val="22"/>
                <w:szCs w:val="22"/>
              </w:rPr>
              <w:t>(800*480)</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ST-LINK</w:t>
            </w:r>
            <w:r>
              <w:rPr>
                <w:rFonts w:ascii="等线" w:eastAsia="等线" w:hAnsi="等线" w:cs="宋体" w:hint="eastAsia"/>
                <w:color w:val="000000"/>
                <w:kern w:val="0"/>
                <w:sz w:val="22"/>
                <w:szCs w:val="22"/>
              </w:rPr>
              <w:t>下载器；</w:t>
            </w:r>
            <w:r>
              <w:rPr>
                <w:rFonts w:ascii="等线" w:eastAsia="等线" w:hAnsi="等线" w:cs="宋体" w:hint="eastAsia"/>
                <w:color w:val="000000"/>
                <w:kern w:val="0"/>
                <w:sz w:val="22"/>
                <w:szCs w:val="22"/>
              </w:rPr>
              <w:t>OV2640</w:t>
            </w:r>
            <w:r>
              <w:rPr>
                <w:rFonts w:ascii="等线" w:eastAsia="等线" w:hAnsi="等线" w:cs="宋体" w:hint="eastAsia"/>
                <w:color w:val="000000"/>
                <w:kern w:val="0"/>
                <w:sz w:val="22"/>
                <w:szCs w:val="22"/>
              </w:rPr>
              <w:t>摄像头模块</w:t>
            </w:r>
            <w:r>
              <w:rPr>
                <w:rFonts w:ascii="等线" w:eastAsia="等线" w:hAnsi="等线" w:cs="宋体" w:hint="eastAsia"/>
                <w:color w:val="000000"/>
                <w:kern w:val="0"/>
                <w:sz w:val="22"/>
                <w:szCs w:val="22"/>
              </w:rPr>
              <w:t>(200W</w:t>
            </w:r>
            <w:r>
              <w:rPr>
                <w:rFonts w:ascii="等线" w:eastAsia="等线" w:hAnsi="等线" w:cs="宋体" w:hint="eastAsia"/>
                <w:color w:val="000000"/>
                <w:kern w:val="0"/>
                <w:sz w:val="22"/>
                <w:szCs w:val="22"/>
              </w:rPr>
              <w:t>像素</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SD</w:t>
            </w:r>
            <w:r>
              <w:rPr>
                <w:rFonts w:ascii="等线" w:eastAsia="等线" w:hAnsi="等线" w:cs="宋体" w:hint="eastAsia"/>
                <w:color w:val="000000"/>
                <w:kern w:val="0"/>
                <w:sz w:val="22"/>
                <w:szCs w:val="22"/>
              </w:rPr>
              <w:t>卡（</w:t>
            </w:r>
            <w:r>
              <w:rPr>
                <w:rFonts w:ascii="等线" w:eastAsia="等线" w:hAnsi="等线" w:cs="宋体" w:hint="eastAsia"/>
                <w:color w:val="000000"/>
                <w:kern w:val="0"/>
                <w:sz w:val="22"/>
                <w:szCs w:val="22"/>
              </w:rPr>
              <w:t>128G</w:t>
            </w:r>
            <w:r>
              <w:rPr>
                <w:rFonts w:ascii="等线" w:eastAsia="等线" w:hAnsi="等线" w:cs="宋体" w:hint="eastAsia"/>
                <w:color w:val="000000"/>
                <w:kern w:val="0"/>
                <w:sz w:val="22"/>
                <w:szCs w:val="22"/>
              </w:rPr>
              <w:t>）</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w:t>
            </w:r>
          </w:p>
        </w:tc>
        <w:tc>
          <w:tcPr>
            <w:tcW w:w="57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套</w:t>
            </w:r>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9</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USB</w:t>
            </w:r>
            <w:r>
              <w:rPr>
                <w:rFonts w:ascii="等线" w:eastAsia="等线" w:hAnsi="等线" w:cs="宋体" w:hint="eastAsia"/>
                <w:color w:val="000000"/>
                <w:kern w:val="0"/>
                <w:sz w:val="22"/>
                <w:szCs w:val="22"/>
              </w:rPr>
              <w:t>电脑摄像头</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内置麦克风，自动聚焦，传感器</w:t>
            </w:r>
            <w:r>
              <w:rPr>
                <w:rFonts w:ascii="等线" w:eastAsia="等线" w:hAnsi="等线" w:cs="宋体" w:hint="eastAsia"/>
                <w:color w:val="000000"/>
                <w:kern w:val="0"/>
                <w:sz w:val="22"/>
                <w:szCs w:val="22"/>
              </w:rPr>
              <w:t>4MP CMOS</w:t>
            </w:r>
            <w:r>
              <w:rPr>
                <w:rFonts w:ascii="等线" w:eastAsia="等线" w:hAnsi="等线" w:cs="宋体" w:hint="eastAsia"/>
                <w:color w:val="000000"/>
                <w:kern w:val="0"/>
                <w:sz w:val="22"/>
                <w:szCs w:val="22"/>
              </w:rPr>
              <w:t>，像素</w:t>
            </w:r>
            <w:r>
              <w:rPr>
                <w:rFonts w:ascii="等线" w:eastAsia="等线" w:hAnsi="等线" w:cs="宋体" w:hint="eastAsia"/>
                <w:color w:val="000000"/>
                <w:kern w:val="0"/>
                <w:sz w:val="22"/>
                <w:szCs w:val="22"/>
              </w:rPr>
              <w:t>400W</w:t>
            </w:r>
            <w:r>
              <w:rPr>
                <w:rFonts w:ascii="等线" w:eastAsia="等线" w:hAnsi="等线" w:cs="宋体" w:hint="eastAsia"/>
                <w:color w:val="000000"/>
                <w:kern w:val="0"/>
                <w:sz w:val="22"/>
                <w:szCs w:val="22"/>
              </w:rPr>
              <w:t>，分辨率</w:t>
            </w:r>
            <w:r>
              <w:rPr>
                <w:rFonts w:ascii="等线" w:eastAsia="等线" w:hAnsi="等线" w:cs="宋体" w:hint="eastAsia"/>
                <w:color w:val="000000"/>
                <w:kern w:val="0"/>
                <w:sz w:val="22"/>
                <w:szCs w:val="22"/>
              </w:rPr>
              <w:t>2K</w:t>
            </w:r>
            <w:r>
              <w:rPr>
                <w:rFonts w:ascii="等线" w:eastAsia="等线" w:hAnsi="等线" w:cs="宋体" w:hint="eastAsia"/>
                <w:color w:val="000000"/>
                <w:kern w:val="0"/>
                <w:sz w:val="22"/>
                <w:szCs w:val="22"/>
              </w:rPr>
              <w:t>，视场角</w:t>
            </w:r>
            <w:r>
              <w:rPr>
                <w:rFonts w:ascii="等线" w:eastAsia="等线" w:hAnsi="等线" w:cs="宋体" w:hint="eastAsia"/>
                <w:color w:val="000000"/>
                <w:kern w:val="0"/>
                <w:sz w:val="22"/>
                <w:szCs w:val="22"/>
              </w:rPr>
              <w:t>80</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H89</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D,</w:t>
            </w:r>
            <w:r>
              <w:rPr>
                <w:rFonts w:ascii="等线" w:eastAsia="等线" w:hAnsi="等线" w:cs="宋体" w:hint="eastAsia"/>
                <w:color w:val="000000"/>
                <w:kern w:val="0"/>
                <w:sz w:val="22"/>
                <w:szCs w:val="22"/>
              </w:rPr>
              <w:t>收音距离</w:t>
            </w:r>
            <w:r>
              <w:rPr>
                <w:rFonts w:ascii="等线" w:eastAsia="等线" w:hAnsi="等线" w:cs="宋体" w:hint="eastAsia"/>
                <w:color w:val="000000"/>
                <w:kern w:val="0"/>
                <w:sz w:val="22"/>
                <w:szCs w:val="22"/>
              </w:rPr>
              <w:t>5M,USB</w:t>
            </w:r>
            <w:r>
              <w:rPr>
                <w:rFonts w:ascii="等线" w:eastAsia="等线" w:hAnsi="等线" w:cs="宋体" w:hint="eastAsia"/>
                <w:color w:val="000000"/>
                <w:kern w:val="0"/>
                <w:sz w:val="22"/>
                <w:szCs w:val="22"/>
              </w:rPr>
              <w:t>线长</w:t>
            </w:r>
            <w:r>
              <w:rPr>
                <w:rFonts w:ascii="等线" w:eastAsia="等线" w:hAnsi="等线" w:cs="宋体" w:hint="eastAsia"/>
                <w:color w:val="000000"/>
                <w:kern w:val="0"/>
                <w:sz w:val="22"/>
                <w:szCs w:val="22"/>
              </w:rPr>
              <w:t>1.5M</w:t>
            </w:r>
            <w:r>
              <w:rPr>
                <w:rFonts w:ascii="等线" w:eastAsia="等线" w:hAnsi="等线" w:cs="宋体" w:hint="eastAsia"/>
                <w:color w:val="000000"/>
                <w:kern w:val="0"/>
                <w:sz w:val="22"/>
                <w:szCs w:val="22"/>
              </w:rPr>
              <w:t>。</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lastRenderedPageBreak/>
              <w:t>10</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固态硬盘</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容量</w:t>
            </w:r>
            <w:r>
              <w:rPr>
                <w:rFonts w:ascii="等线" w:eastAsia="等线" w:hAnsi="等线" w:cs="宋体" w:hint="eastAsia"/>
                <w:color w:val="000000"/>
                <w:kern w:val="0"/>
                <w:sz w:val="22"/>
                <w:szCs w:val="22"/>
              </w:rPr>
              <w:t>1T</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SATA3.0</w:t>
            </w:r>
            <w:r>
              <w:rPr>
                <w:rFonts w:ascii="等线" w:eastAsia="等线" w:hAnsi="等线" w:cs="宋体" w:hint="eastAsia"/>
                <w:color w:val="000000"/>
                <w:kern w:val="0"/>
                <w:sz w:val="22"/>
                <w:szCs w:val="22"/>
              </w:rPr>
              <w:t>接口，闪</w:t>
            </w:r>
            <w:proofErr w:type="gramStart"/>
            <w:r>
              <w:rPr>
                <w:rFonts w:ascii="等线" w:eastAsia="等线" w:hAnsi="等线" w:cs="宋体" w:hint="eastAsia"/>
                <w:color w:val="000000"/>
                <w:kern w:val="0"/>
                <w:sz w:val="22"/>
                <w:szCs w:val="22"/>
              </w:rPr>
              <w:t>存类型</w:t>
            </w:r>
            <w:proofErr w:type="gramEnd"/>
            <w:r>
              <w:rPr>
                <w:rFonts w:ascii="等线" w:eastAsia="等线" w:hAnsi="等线" w:cs="宋体" w:hint="eastAsia"/>
                <w:color w:val="000000"/>
                <w:kern w:val="0"/>
                <w:sz w:val="22"/>
                <w:szCs w:val="22"/>
              </w:rPr>
              <w:t>TLC</w:t>
            </w:r>
            <w:r>
              <w:rPr>
                <w:rFonts w:ascii="等线" w:eastAsia="等线" w:hAnsi="等线" w:cs="宋体" w:hint="eastAsia"/>
                <w:color w:val="000000"/>
                <w:kern w:val="0"/>
                <w:sz w:val="22"/>
                <w:szCs w:val="22"/>
              </w:rPr>
              <w:t>，产品尺寸</w:t>
            </w:r>
            <w:r>
              <w:rPr>
                <w:rFonts w:ascii="等线" w:eastAsia="等线" w:hAnsi="等线" w:cs="宋体" w:hint="eastAsia"/>
                <w:color w:val="000000"/>
                <w:kern w:val="0"/>
                <w:sz w:val="22"/>
                <w:szCs w:val="22"/>
              </w:rPr>
              <w:t>2.5</w:t>
            </w:r>
            <w:r>
              <w:rPr>
                <w:rFonts w:ascii="等线" w:eastAsia="等线" w:hAnsi="等线" w:cs="宋体" w:hint="eastAsia"/>
                <w:color w:val="000000"/>
                <w:kern w:val="0"/>
                <w:sz w:val="22"/>
                <w:szCs w:val="22"/>
              </w:rPr>
              <w:t>英寸，读写速度</w:t>
            </w:r>
            <w:r>
              <w:rPr>
                <w:rFonts w:ascii="等线" w:eastAsia="等线" w:hAnsi="等线" w:cs="宋体" w:hint="eastAsia"/>
                <w:color w:val="000000"/>
                <w:kern w:val="0"/>
                <w:sz w:val="22"/>
                <w:szCs w:val="22"/>
              </w:rPr>
              <w:t>500MB/s</w:t>
            </w:r>
            <w:r>
              <w:rPr>
                <w:rFonts w:ascii="等线" w:eastAsia="等线" w:hAnsi="等线" w:cs="宋体" w:hint="eastAsia"/>
                <w:color w:val="000000"/>
                <w:kern w:val="0"/>
                <w:sz w:val="22"/>
                <w:szCs w:val="22"/>
              </w:rPr>
              <w:t>。</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11</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固态硬盘</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容量</w:t>
            </w:r>
            <w:r>
              <w:rPr>
                <w:rFonts w:ascii="等线" w:eastAsia="等线" w:hAnsi="等线" w:cs="宋体" w:hint="eastAsia"/>
                <w:color w:val="000000"/>
                <w:kern w:val="0"/>
                <w:sz w:val="22"/>
                <w:szCs w:val="22"/>
              </w:rPr>
              <w:t>1T</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M2</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NVME</w:t>
            </w:r>
            <w:r>
              <w:rPr>
                <w:rFonts w:ascii="等线" w:eastAsia="等线" w:hAnsi="等线" w:cs="宋体" w:hint="eastAsia"/>
                <w:color w:val="000000"/>
                <w:kern w:val="0"/>
                <w:sz w:val="22"/>
                <w:szCs w:val="22"/>
              </w:rPr>
              <w:t>）接口，闪</w:t>
            </w:r>
            <w:proofErr w:type="gramStart"/>
            <w:r>
              <w:rPr>
                <w:rFonts w:ascii="等线" w:eastAsia="等线" w:hAnsi="等线" w:cs="宋体" w:hint="eastAsia"/>
                <w:color w:val="000000"/>
                <w:kern w:val="0"/>
                <w:sz w:val="22"/>
                <w:szCs w:val="22"/>
              </w:rPr>
              <w:t>存类型</w:t>
            </w:r>
            <w:proofErr w:type="gramEnd"/>
            <w:r>
              <w:rPr>
                <w:rFonts w:ascii="等线" w:eastAsia="等线" w:hAnsi="等线" w:cs="宋体" w:hint="eastAsia"/>
                <w:color w:val="000000"/>
                <w:kern w:val="0"/>
                <w:sz w:val="22"/>
                <w:szCs w:val="22"/>
              </w:rPr>
              <w:t>TLC</w:t>
            </w:r>
            <w:r>
              <w:rPr>
                <w:rFonts w:ascii="等线" w:eastAsia="等线" w:hAnsi="等线" w:cs="宋体" w:hint="eastAsia"/>
                <w:color w:val="000000"/>
                <w:kern w:val="0"/>
                <w:sz w:val="22"/>
                <w:szCs w:val="22"/>
              </w:rPr>
              <w:t>，读写速度</w:t>
            </w:r>
            <w:r>
              <w:rPr>
                <w:rFonts w:ascii="等线" w:eastAsia="等线" w:hAnsi="等线" w:cs="宋体" w:hint="eastAsia"/>
                <w:color w:val="000000"/>
                <w:kern w:val="0"/>
                <w:sz w:val="22"/>
                <w:szCs w:val="22"/>
              </w:rPr>
              <w:t>3GB/s</w:t>
            </w:r>
            <w:r>
              <w:rPr>
                <w:rFonts w:ascii="等线" w:eastAsia="等线" w:hAnsi="等线" w:cs="宋体" w:hint="eastAsia"/>
                <w:color w:val="000000"/>
                <w:kern w:val="0"/>
                <w:sz w:val="22"/>
                <w:szCs w:val="22"/>
              </w:rPr>
              <w:t>。</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4</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12</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主板</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军规</w:t>
            </w:r>
            <w:r>
              <w:rPr>
                <w:rFonts w:ascii="等线" w:eastAsia="等线" w:hAnsi="等线" w:cs="宋体" w:hint="eastAsia"/>
                <w:color w:val="000000"/>
                <w:kern w:val="0"/>
                <w:sz w:val="22"/>
                <w:szCs w:val="22"/>
              </w:rPr>
              <w:t>\ATX</w:t>
            </w:r>
            <w:r>
              <w:rPr>
                <w:rFonts w:ascii="等线" w:eastAsia="等线" w:hAnsi="等线" w:cs="宋体" w:hint="eastAsia"/>
                <w:color w:val="000000"/>
                <w:kern w:val="0"/>
                <w:sz w:val="22"/>
                <w:szCs w:val="22"/>
              </w:rPr>
              <w:t>板型，尺寸为</w:t>
            </w:r>
            <w:r>
              <w:rPr>
                <w:rFonts w:ascii="等线" w:eastAsia="等线" w:hAnsi="等线" w:cs="宋体" w:hint="eastAsia"/>
                <w:color w:val="000000"/>
                <w:kern w:val="0"/>
                <w:sz w:val="22"/>
                <w:szCs w:val="22"/>
              </w:rPr>
              <w:t>30.5*24.4cm</w:t>
            </w:r>
            <w:r>
              <w:rPr>
                <w:rFonts w:ascii="等线" w:eastAsia="等线" w:hAnsi="等线" w:cs="宋体" w:hint="eastAsia"/>
                <w:color w:val="000000"/>
                <w:kern w:val="0"/>
                <w:sz w:val="22"/>
                <w:szCs w:val="22"/>
              </w:rPr>
              <w:t>，支持第十代英特尔处理器（</w:t>
            </w:r>
            <w:r>
              <w:rPr>
                <w:rFonts w:ascii="等线" w:eastAsia="等线" w:hAnsi="等线" w:cs="宋体" w:hint="eastAsia"/>
                <w:color w:val="000000"/>
                <w:kern w:val="0"/>
                <w:sz w:val="22"/>
                <w:szCs w:val="22"/>
              </w:rPr>
              <w:t>i710700</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M2</w:t>
            </w:r>
            <w:r>
              <w:rPr>
                <w:rFonts w:ascii="等线" w:eastAsia="等线" w:hAnsi="等线" w:cs="宋体" w:hint="eastAsia"/>
                <w:color w:val="000000"/>
                <w:kern w:val="0"/>
                <w:sz w:val="22"/>
                <w:szCs w:val="22"/>
              </w:rPr>
              <w:t>接口</w:t>
            </w:r>
            <w:r>
              <w:rPr>
                <w:rFonts w:ascii="等线" w:eastAsia="等线" w:hAnsi="等线" w:cs="宋体" w:hint="eastAsia"/>
                <w:color w:val="000000"/>
                <w:kern w:val="0"/>
                <w:sz w:val="22"/>
                <w:szCs w:val="22"/>
              </w:rPr>
              <w:t>2</w:t>
            </w:r>
            <w:r>
              <w:rPr>
                <w:rFonts w:ascii="等线" w:eastAsia="等线" w:hAnsi="等线" w:cs="宋体" w:hint="eastAsia"/>
                <w:color w:val="000000"/>
                <w:kern w:val="0"/>
                <w:sz w:val="22"/>
                <w:szCs w:val="22"/>
              </w:rPr>
              <w:t>个，</w:t>
            </w:r>
            <w:r>
              <w:rPr>
                <w:rFonts w:ascii="等线" w:eastAsia="等线" w:hAnsi="等线" w:cs="宋体" w:hint="eastAsia"/>
                <w:color w:val="000000"/>
                <w:kern w:val="0"/>
                <w:sz w:val="22"/>
                <w:szCs w:val="22"/>
              </w:rPr>
              <w:t>4</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 xml:space="preserve">DDR4 </w:t>
            </w:r>
            <w:r>
              <w:rPr>
                <w:rFonts w:ascii="等线" w:eastAsia="等线" w:hAnsi="等线" w:cs="宋体" w:hint="eastAsia"/>
                <w:color w:val="000000"/>
                <w:kern w:val="0"/>
                <w:sz w:val="22"/>
                <w:szCs w:val="22"/>
              </w:rPr>
              <w:t>DIMM</w:t>
            </w:r>
            <w:r>
              <w:rPr>
                <w:rFonts w:ascii="等线" w:eastAsia="等线" w:hAnsi="等线" w:cs="宋体" w:hint="eastAsia"/>
                <w:color w:val="000000"/>
                <w:kern w:val="0"/>
                <w:sz w:val="22"/>
                <w:szCs w:val="22"/>
              </w:rPr>
              <w:t>插槽，扩展口</w:t>
            </w:r>
            <w:r>
              <w:rPr>
                <w:rFonts w:ascii="等线" w:eastAsia="等线" w:hAnsi="等线" w:cs="宋体" w:hint="eastAsia"/>
                <w:color w:val="000000"/>
                <w:kern w:val="0"/>
                <w:sz w:val="22"/>
                <w:szCs w:val="22"/>
              </w:rPr>
              <w:t>PCI</w:t>
            </w:r>
            <w:r>
              <w:rPr>
                <w:rFonts w:ascii="等线" w:eastAsia="等线" w:hAnsi="等线" w:cs="宋体" w:hint="eastAsia"/>
                <w:color w:val="000000"/>
                <w:kern w:val="0"/>
                <w:sz w:val="22"/>
                <w:szCs w:val="22"/>
              </w:rPr>
              <w:t>插槽</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13</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内存</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台式机</w:t>
            </w:r>
            <w:r>
              <w:rPr>
                <w:rFonts w:ascii="等线" w:eastAsia="等线" w:hAnsi="等线" w:cs="宋体" w:hint="eastAsia"/>
                <w:color w:val="000000"/>
                <w:kern w:val="0"/>
                <w:sz w:val="22"/>
                <w:szCs w:val="22"/>
              </w:rPr>
              <w:t>DDR4</w:t>
            </w:r>
            <w:r>
              <w:rPr>
                <w:rFonts w:ascii="等线" w:eastAsia="等线" w:hAnsi="等线" w:cs="宋体" w:hint="eastAsia"/>
                <w:color w:val="000000"/>
                <w:kern w:val="0"/>
                <w:sz w:val="22"/>
                <w:szCs w:val="22"/>
              </w:rPr>
              <w:t>内存条，单根容量</w:t>
            </w:r>
            <w:r>
              <w:rPr>
                <w:rFonts w:ascii="等线" w:eastAsia="等线" w:hAnsi="等线" w:cs="宋体" w:hint="eastAsia"/>
                <w:color w:val="000000"/>
                <w:kern w:val="0"/>
                <w:sz w:val="22"/>
                <w:szCs w:val="22"/>
              </w:rPr>
              <w:t>32G</w:t>
            </w:r>
            <w:r>
              <w:rPr>
                <w:rFonts w:ascii="等线" w:eastAsia="等线" w:hAnsi="等线" w:cs="宋体" w:hint="eastAsia"/>
                <w:color w:val="000000"/>
                <w:kern w:val="0"/>
                <w:sz w:val="22"/>
                <w:szCs w:val="22"/>
              </w:rPr>
              <w:t>，频率</w:t>
            </w:r>
            <w:r>
              <w:rPr>
                <w:rFonts w:ascii="等线" w:eastAsia="等线" w:hAnsi="等线" w:cs="宋体" w:hint="eastAsia"/>
                <w:color w:val="000000"/>
                <w:kern w:val="0"/>
                <w:sz w:val="22"/>
                <w:szCs w:val="22"/>
              </w:rPr>
              <w:t>3600MHz</w:t>
            </w:r>
            <w:r>
              <w:rPr>
                <w:rFonts w:ascii="等线" w:eastAsia="等线" w:hAnsi="等线" w:cs="宋体" w:hint="eastAsia"/>
                <w:color w:val="000000"/>
                <w:kern w:val="0"/>
                <w:sz w:val="22"/>
                <w:szCs w:val="22"/>
              </w:rPr>
              <w:t>，插槽类型为</w:t>
            </w:r>
            <w:r>
              <w:rPr>
                <w:rFonts w:ascii="等线" w:eastAsia="等线" w:hAnsi="等线" w:cs="宋体" w:hint="eastAsia"/>
                <w:color w:val="000000"/>
                <w:kern w:val="0"/>
                <w:sz w:val="22"/>
                <w:szCs w:val="22"/>
              </w:rPr>
              <w:t xml:space="preserve">DIMM </w:t>
            </w:r>
            <w:r>
              <w:rPr>
                <w:rFonts w:ascii="等线" w:eastAsia="等线" w:hAnsi="等线" w:cs="宋体" w:hint="eastAsia"/>
                <w:color w:val="000000"/>
                <w:kern w:val="0"/>
                <w:sz w:val="22"/>
                <w:szCs w:val="22"/>
              </w:rPr>
              <w:t>插槽。</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14</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VR</w:t>
            </w:r>
            <w:r>
              <w:rPr>
                <w:rFonts w:ascii="等线" w:eastAsia="等线" w:hAnsi="等线" w:cs="宋体" w:hint="eastAsia"/>
                <w:color w:val="000000"/>
                <w:kern w:val="0"/>
                <w:sz w:val="22"/>
                <w:szCs w:val="22"/>
              </w:rPr>
              <w:t>一体机</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6GB RAM+128GB</w:t>
            </w:r>
            <w:r>
              <w:rPr>
                <w:rFonts w:ascii="等线" w:eastAsia="等线" w:hAnsi="等线" w:cs="宋体" w:hint="eastAsia"/>
                <w:color w:val="000000"/>
                <w:kern w:val="0"/>
                <w:sz w:val="22"/>
                <w:szCs w:val="22"/>
              </w:rPr>
              <w:t>存储空间，</w:t>
            </w:r>
            <w:r>
              <w:rPr>
                <w:rFonts w:ascii="等线" w:eastAsia="等线" w:hAnsi="等线" w:cs="宋体" w:hint="eastAsia"/>
                <w:color w:val="000000"/>
                <w:kern w:val="0"/>
                <w:sz w:val="22"/>
                <w:szCs w:val="22"/>
              </w:rPr>
              <w:t>4K Fast-LCD</w:t>
            </w:r>
            <w:r>
              <w:rPr>
                <w:rFonts w:ascii="等线" w:eastAsia="等线" w:hAnsi="等线" w:cs="宋体" w:hint="eastAsia"/>
                <w:color w:val="000000"/>
                <w:kern w:val="0"/>
                <w:sz w:val="22"/>
                <w:szCs w:val="22"/>
              </w:rPr>
              <w:t>显示屏，</w:t>
            </w:r>
            <w:r>
              <w:rPr>
                <w:rFonts w:ascii="等线" w:eastAsia="等线" w:hAnsi="等线" w:cs="宋体" w:hint="eastAsia"/>
                <w:color w:val="000000"/>
                <w:kern w:val="0"/>
                <w:sz w:val="22"/>
                <w:szCs w:val="22"/>
              </w:rPr>
              <w:t>75Hz</w:t>
            </w:r>
            <w:r>
              <w:rPr>
                <w:rFonts w:ascii="等线" w:eastAsia="等线" w:hAnsi="等线" w:cs="宋体" w:hint="eastAsia"/>
                <w:color w:val="000000"/>
                <w:kern w:val="0"/>
                <w:sz w:val="22"/>
                <w:szCs w:val="22"/>
              </w:rPr>
              <w:t>刷新率，</w:t>
            </w:r>
            <w:r>
              <w:rPr>
                <w:rFonts w:ascii="等线" w:eastAsia="等线" w:hAnsi="等线" w:cs="宋体" w:hint="eastAsia"/>
                <w:color w:val="000000"/>
                <w:kern w:val="0"/>
                <w:sz w:val="22"/>
                <w:szCs w:val="22"/>
              </w:rPr>
              <w:t>101</w:t>
            </w:r>
            <w:r>
              <w:rPr>
                <w:rFonts w:ascii="等线" w:eastAsia="等线" w:hAnsi="等线" w:cs="宋体" w:hint="eastAsia"/>
                <w:color w:val="000000"/>
                <w:kern w:val="0"/>
                <w:sz w:val="22"/>
                <w:szCs w:val="22"/>
              </w:rPr>
              <w:t>°视场，内置电池，</w:t>
            </w:r>
            <w:r>
              <w:rPr>
                <w:rFonts w:ascii="等线" w:eastAsia="等线" w:hAnsi="等线" w:cs="宋体" w:hint="eastAsia"/>
                <w:color w:val="000000"/>
                <w:kern w:val="0"/>
                <w:sz w:val="22"/>
                <w:szCs w:val="22"/>
              </w:rPr>
              <w:t>5.5</w:t>
            </w:r>
            <w:r>
              <w:rPr>
                <w:rFonts w:ascii="等线" w:eastAsia="等线" w:hAnsi="等线" w:cs="宋体" w:hint="eastAsia"/>
                <w:color w:val="000000"/>
                <w:kern w:val="0"/>
                <w:sz w:val="22"/>
                <w:szCs w:val="22"/>
              </w:rPr>
              <w:t>英寸</w:t>
            </w:r>
            <w:r>
              <w:rPr>
                <w:rFonts w:ascii="等线" w:eastAsia="等线" w:hAnsi="等线" w:cs="宋体" w:hint="eastAsia"/>
                <w:color w:val="000000"/>
                <w:kern w:val="0"/>
                <w:sz w:val="22"/>
                <w:szCs w:val="22"/>
              </w:rPr>
              <w:t>TFT</w:t>
            </w:r>
            <w:r>
              <w:rPr>
                <w:rFonts w:ascii="等线" w:eastAsia="等线" w:hAnsi="等线" w:cs="宋体" w:hint="eastAsia"/>
                <w:color w:val="000000"/>
                <w:kern w:val="0"/>
                <w:sz w:val="22"/>
                <w:szCs w:val="22"/>
              </w:rPr>
              <w:t>显示屏，</w:t>
            </w:r>
            <w:r>
              <w:rPr>
                <w:rFonts w:ascii="等线" w:eastAsia="等线" w:hAnsi="等线" w:cs="宋体" w:hint="eastAsia"/>
                <w:color w:val="000000"/>
                <w:kern w:val="0"/>
                <w:sz w:val="22"/>
                <w:szCs w:val="22"/>
              </w:rPr>
              <w:t>USB</w:t>
            </w:r>
            <w:r>
              <w:rPr>
                <w:rFonts w:ascii="等线" w:eastAsia="等线" w:hAnsi="等线" w:cs="宋体" w:hint="eastAsia"/>
                <w:color w:val="000000"/>
                <w:kern w:val="0"/>
                <w:sz w:val="22"/>
                <w:szCs w:val="22"/>
              </w:rPr>
              <w:t> </w:t>
            </w:r>
            <w:r>
              <w:rPr>
                <w:rFonts w:ascii="等线" w:eastAsia="等线" w:hAnsi="等线" w:cs="宋体" w:hint="eastAsia"/>
                <w:color w:val="000000"/>
                <w:kern w:val="0"/>
                <w:sz w:val="22"/>
                <w:szCs w:val="22"/>
              </w:rPr>
              <w:t>Type-C</w:t>
            </w:r>
            <w:r>
              <w:rPr>
                <w:rFonts w:ascii="等线" w:eastAsia="等线" w:hAnsi="等线" w:cs="宋体" w:hint="eastAsia"/>
                <w:color w:val="000000"/>
                <w:kern w:val="0"/>
                <w:sz w:val="22"/>
                <w:szCs w:val="22"/>
              </w:rPr>
              <w:t>充电接口，</w:t>
            </w:r>
            <w:r>
              <w:rPr>
                <w:rFonts w:ascii="等线" w:eastAsia="等线" w:hAnsi="等线" w:cs="宋体" w:hint="eastAsia"/>
                <w:color w:val="000000"/>
                <w:kern w:val="0"/>
                <w:sz w:val="22"/>
                <w:szCs w:val="22"/>
              </w:rPr>
              <w:t>3.5mm</w:t>
            </w:r>
            <w:r>
              <w:rPr>
                <w:rFonts w:ascii="等线" w:eastAsia="等线" w:hAnsi="等线" w:cs="宋体" w:hint="eastAsia"/>
                <w:color w:val="000000"/>
                <w:kern w:val="0"/>
                <w:sz w:val="22"/>
                <w:szCs w:val="22"/>
              </w:rPr>
              <w:t>耳机接口，兼容系统</w:t>
            </w:r>
            <w:r>
              <w:rPr>
                <w:rFonts w:ascii="等线" w:eastAsia="等线" w:hAnsi="等线" w:cs="宋体" w:hint="eastAsia"/>
                <w:color w:val="000000"/>
                <w:kern w:val="0"/>
                <w:sz w:val="22"/>
                <w:szCs w:val="22"/>
              </w:rPr>
              <w:t>Android 8.1</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 xml:space="preserve"> 2X2MIMO</w:t>
            </w:r>
            <w:r>
              <w:rPr>
                <w:rFonts w:ascii="等线" w:eastAsia="等线" w:hAnsi="等线" w:cs="宋体" w:hint="eastAsia"/>
                <w:color w:val="000000"/>
                <w:kern w:val="0"/>
                <w:sz w:val="22"/>
                <w:szCs w:val="22"/>
              </w:rPr>
              <w:t>双频</w:t>
            </w:r>
            <w:r>
              <w:rPr>
                <w:rFonts w:ascii="等线" w:eastAsia="等线" w:hAnsi="等线" w:cs="宋体" w:hint="eastAsia"/>
                <w:color w:val="000000"/>
                <w:kern w:val="0"/>
                <w:sz w:val="22"/>
                <w:szCs w:val="22"/>
              </w:rPr>
              <w:t xml:space="preserve">11ac </w:t>
            </w:r>
            <w:proofErr w:type="spellStart"/>
            <w:r>
              <w:rPr>
                <w:rFonts w:ascii="等线" w:eastAsia="等线" w:hAnsi="等线" w:cs="宋体" w:hint="eastAsia"/>
                <w:color w:val="000000"/>
                <w:kern w:val="0"/>
                <w:sz w:val="22"/>
                <w:szCs w:val="22"/>
              </w:rPr>
              <w:t>WiFi</w:t>
            </w:r>
            <w:proofErr w:type="spellEnd"/>
            <w:r>
              <w:rPr>
                <w:rFonts w:ascii="等线" w:eastAsia="等线" w:hAnsi="等线" w:cs="宋体" w:hint="eastAsia"/>
                <w:color w:val="000000"/>
                <w:kern w:val="0"/>
                <w:sz w:val="22"/>
                <w:szCs w:val="22"/>
              </w:rPr>
              <w:t>。</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15</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DP</w:t>
            </w:r>
            <w:r>
              <w:rPr>
                <w:rFonts w:ascii="等线" w:eastAsia="等线" w:hAnsi="等线" w:cs="宋体" w:hint="eastAsia"/>
                <w:color w:val="000000"/>
                <w:kern w:val="0"/>
                <w:sz w:val="22"/>
                <w:szCs w:val="22"/>
              </w:rPr>
              <w:t>转</w:t>
            </w:r>
            <w:r>
              <w:rPr>
                <w:rFonts w:ascii="等线" w:eastAsia="等线" w:hAnsi="等线" w:cs="宋体" w:hint="eastAsia"/>
                <w:color w:val="000000"/>
                <w:kern w:val="0"/>
                <w:sz w:val="22"/>
                <w:szCs w:val="22"/>
              </w:rPr>
              <w:t>DVI</w:t>
            </w:r>
            <w:r>
              <w:rPr>
                <w:rFonts w:ascii="等线" w:eastAsia="等线" w:hAnsi="等线" w:cs="宋体" w:hint="eastAsia"/>
                <w:color w:val="000000"/>
                <w:kern w:val="0"/>
                <w:sz w:val="22"/>
                <w:szCs w:val="22"/>
              </w:rPr>
              <w:t>线</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DP</w:t>
            </w:r>
            <w:r>
              <w:rPr>
                <w:rFonts w:ascii="等线" w:eastAsia="等线" w:hAnsi="等线" w:cs="宋体" w:hint="eastAsia"/>
                <w:color w:val="000000"/>
                <w:kern w:val="0"/>
                <w:sz w:val="22"/>
                <w:szCs w:val="22"/>
              </w:rPr>
              <w:t>公转</w:t>
            </w:r>
            <w:r>
              <w:rPr>
                <w:rFonts w:ascii="等线" w:eastAsia="等线" w:hAnsi="等线" w:cs="宋体" w:hint="eastAsia"/>
                <w:color w:val="000000"/>
                <w:kern w:val="0"/>
                <w:sz w:val="22"/>
                <w:szCs w:val="22"/>
              </w:rPr>
              <w:t>DVI</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24+1</w:t>
            </w:r>
            <w:r>
              <w:rPr>
                <w:rFonts w:ascii="等线" w:eastAsia="等线" w:hAnsi="等线" w:cs="宋体" w:hint="eastAsia"/>
                <w:color w:val="000000"/>
                <w:kern w:val="0"/>
                <w:sz w:val="22"/>
                <w:szCs w:val="22"/>
              </w:rPr>
              <w:t>）公，分辨率</w:t>
            </w:r>
            <w:r>
              <w:rPr>
                <w:rFonts w:ascii="等线" w:eastAsia="等线" w:hAnsi="等线" w:cs="宋体" w:hint="eastAsia"/>
                <w:color w:val="000000"/>
                <w:kern w:val="0"/>
                <w:sz w:val="22"/>
                <w:szCs w:val="22"/>
              </w:rPr>
              <w:t>1920*1080</w:t>
            </w:r>
            <w:r>
              <w:rPr>
                <w:rFonts w:ascii="等线" w:eastAsia="等线" w:hAnsi="等线" w:cs="宋体" w:hint="eastAsia"/>
                <w:color w:val="000000"/>
                <w:kern w:val="0"/>
                <w:sz w:val="22"/>
                <w:szCs w:val="22"/>
              </w:rPr>
              <w:t>，线芯材质镀锡铜线芯，镀金接口，长度</w:t>
            </w:r>
            <w:r>
              <w:rPr>
                <w:rFonts w:ascii="等线" w:eastAsia="等线" w:hAnsi="等线" w:cs="宋体" w:hint="eastAsia"/>
                <w:color w:val="000000"/>
                <w:kern w:val="0"/>
                <w:sz w:val="22"/>
                <w:szCs w:val="22"/>
              </w:rPr>
              <w:t>1m</w:t>
            </w:r>
            <w:r>
              <w:rPr>
                <w:rFonts w:ascii="等线" w:eastAsia="等线" w:hAnsi="等线" w:cs="宋体" w:hint="eastAsia"/>
                <w:color w:val="000000"/>
                <w:kern w:val="0"/>
                <w:sz w:val="22"/>
                <w:szCs w:val="22"/>
              </w:rPr>
              <w:t>。</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w:t>
            </w:r>
          </w:p>
        </w:tc>
        <w:tc>
          <w:tcPr>
            <w:tcW w:w="57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根</w:t>
            </w:r>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16</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机箱</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支持</w:t>
            </w:r>
            <w:r>
              <w:rPr>
                <w:rFonts w:ascii="等线" w:eastAsia="等线" w:hAnsi="等线" w:cs="宋体" w:hint="eastAsia"/>
                <w:color w:val="000000"/>
                <w:kern w:val="0"/>
                <w:sz w:val="22"/>
                <w:szCs w:val="22"/>
              </w:rPr>
              <w:t>ATX</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 xml:space="preserve">M-ATX </w:t>
            </w:r>
            <w:r>
              <w:rPr>
                <w:rFonts w:ascii="等线" w:eastAsia="等线" w:hAnsi="等线" w:cs="宋体" w:hint="eastAsia"/>
                <w:color w:val="000000"/>
                <w:kern w:val="0"/>
                <w:sz w:val="22"/>
                <w:szCs w:val="22"/>
              </w:rPr>
              <w:t>类型：玻璃侧透</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17</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硬盘</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企业级硬盘，容量：</w:t>
            </w:r>
            <w:r>
              <w:rPr>
                <w:rFonts w:ascii="等线" w:eastAsia="等线" w:hAnsi="等线" w:cs="宋体" w:hint="eastAsia"/>
                <w:color w:val="000000"/>
                <w:kern w:val="0"/>
                <w:sz w:val="22"/>
                <w:szCs w:val="22"/>
              </w:rPr>
              <w:t>16T</w:t>
            </w:r>
            <w:r>
              <w:rPr>
                <w:rFonts w:ascii="等线" w:eastAsia="等线" w:hAnsi="等线" w:cs="宋体" w:hint="eastAsia"/>
                <w:color w:val="000000"/>
                <w:kern w:val="0"/>
                <w:sz w:val="22"/>
                <w:szCs w:val="22"/>
              </w:rPr>
              <w:t>，尺寸</w:t>
            </w:r>
            <w:r>
              <w:rPr>
                <w:rFonts w:ascii="等线" w:eastAsia="等线" w:hAnsi="等线" w:cs="宋体" w:hint="eastAsia"/>
                <w:color w:val="000000"/>
                <w:kern w:val="0"/>
                <w:sz w:val="22"/>
                <w:szCs w:val="22"/>
              </w:rPr>
              <w:t>3.5</w:t>
            </w:r>
            <w:r>
              <w:rPr>
                <w:rFonts w:ascii="等线" w:eastAsia="等线" w:hAnsi="等线" w:cs="宋体" w:hint="eastAsia"/>
                <w:color w:val="000000"/>
                <w:kern w:val="0"/>
                <w:sz w:val="22"/>
                <w:szCs w:val="22"/>
              </w:rPr>
              <w:t>英寸，接口类型</w:t>
            </w:r>
            <w:r>
              <w:rPr>
                <w:rFonts w:ascii="等线" w:eastAsia="等线" w:hAnsi="等线" w:cs="宋体" w:hint="eastAsia"/>
                <w:color w:val="000000"/>
                <w:kern w:val="0"/>
                <w:sz w:val="22"/>
                <w:szCs w:val="22"/>
              </w:rPr>
              <w:t>SATA3</w:t>
            </w:r>
            <w:r>
              <w:rPr>
                <w:rFonts w:ascii="等线" w:eastAsia="等线" w:hAnsi="等线" w:cs="宋体" w:hint="eastAsia"/>
                <w:color w:val="000000"/>
                <w:kern w:val="0"/>
                <w:sz w:val="22"/>
                <w:szCs w:val="22"/>
              </w:rPr>
              <w:t>，接口速度</w:t>
            </w:r>
            <w:r>
              <w:rPr>
                <w:rFonts w:ascii="等线" w:eastAsia="等线" w:hAnsi="等线" w:cs="宋体" w:hint="eastAsia"/>
                <w:color w:val="000000"/>
                <w:kern w:val="0"/>
                <w:sz w:val="22"/>
                <w:szCs w:val="22"/>
              </w:rPr>
              <w:t>6GB/s</w:t>
            </w:r>
            <w:r>
              <w:rPr>
                <w:rFonts w:ascii="等线" w:eastAsia="等线" w:hAnsi="等线" w:cs="宋体" w:hint="eastAsia"/>
                <w:color w:val="000000"/>
                <w:kern w:val="0"/>
                <w:sz w:val="22"/>
                <w:szCs w:val="22"/>
              </w:rPr>
              <w:t>，转速：</w:t>
            </w:r>
            <w:r>
              <w:rPr>
                <w:rFonts w:ascii="等线" w:eastAsia="等线" w:hAnsi="等线" w:cs="宋体" w:hint="eastAsia"/>
                <w:color w:val="000000"/>
                <w:kern w:val="0"/>
                <w:sz w:val="22"/>
                <w:szCs w:val="22"/>
              </w:rPr>
              <w:t>7200</w:t>
            </w:r>
            <w:r>
              <w:rPr>
                <w:rFonts w:ascii="等线" w:eastAsia="等线" w:hAnsi="等线" w:cs="宋体" w:hint="eastAsia"/>
                <w:color w:val="000000"/>
                <w:kern w:val="0"/>
                <w:sz w:val="22"/>
                <w:szCs w:val="22"/>
              </w:rPr>
              <w:t>转</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分，缓存容量</w:t>
            </w:r>
            <w:r>
              <w:rPr>
                <w:rFonts w:ascii="等线" w:eastAsia="等线" w:hAnsi="等线" w:cs="宋体" w:hint="eastAsia"/>
                <w:color w:val="000000"/>
                <w:kern w:val="0"/>
                <w:sz w:val="22"/>
                <w:szCs w:val="22"/>
              </w:rPr>
              <w:t>512MB</w:t>
            </w:r>
            <w:r>
              <w:rPr>
                <w:rFonts w:ascii="等线" w:eastAsia="等线" w:hAnsi="等线" w:cs="宋体" w:hint="eastAsia"/>
                <w:color w:val="000000"/>
                <w:kern w:val="0"/>
                <w:sz w:val="22"/>
                <w:szCs w:val="22"/>
              </w:rPr>
              <w:t>，氦气硬盘，使用</w:t>
            </w:r>
            <w:r>
              <w:rPr>
                <w:rFonts w:ascii="等线" w:eastAsia="等线" w:hAnsi="等线" w:cs="宋体" w:hint="eastAsia"/>
                <w:color w:val="000000"/>
                <w:kern w:val="0"/>
                <w:sz w:val="22"/>
                <w:szCs w:val="22"/>
              </w:rPr>
              <w:t>EMAR</w:t>
            </w:r>
            <w:r>
              <w:rPr>
                <w:rFonts w:ascii="等线" w:eastAsia="等线" w:hAnsi="等线" w:cs="宋体" w:hint="eastAsia"/>
                <w:color w:val="000000"/>
                <w:kern w:val="0"/>
                <w:sz w:val="22"/>
                <w:szCs w:val="22"/>
              </w:rPr>
              <w:t>技术，最大读写速度</w:t>
            </w:r>
            <w:r>
              <w:rPr>
                <w:rFonts w:ascii="等线" w:eastAsia="等线" w:hAnsi="等线" w:cs="宋体" w:hint="eastAsia"/>
                <w:color w:val="000000"/>
                <w:kern w:val="0"/>
                <w:sz w:val="22"/>
                <w:szCs w:val="22"/>
              </w:rPr>
              <w:t>250MB/s</w:t>
            </w:r>
            <w:r>
              <w:rPr>
                <w:rFonts w:ascii="等线" w:eastAsia="等线" w:hAnsi="等线" w:cs="宋体" w:hint="eastAsia"/>
                <w:color w:val="000000"/>
                <w:kern w:val="0"/>
                <w:sz w:val="22"/>
                <w:szCs w:val="22"/>
              </w:rPr>
              <w:t>，平均故障率</w:t>
            </w:r>
            <w:r>
              <w:rPr>
                <w:rFonts w:ascii="等线" w:eastAsia="等线" w:hAnsi="等线" w:cs="宋体" w:hint="eastAsia"/>
                <w:color w:val="000000"/>
                <w:kern w:val="0"/>
                <w:sz w:val="22"/>
                <w:szCs w:val="22"/>
              </w:rPr>
              <w:t>0.35</w:t>
            </w:r>
            <w:r>
              <w:rPr>
                <w:rFonts w:ascii="等线" w:eastAsia="等线" w:hAnsi="等线" w:cs="宋体" w:hint="eastAsia"/>
                <w:color w:val="000000"/>
                <w:kern w:val="0"/>
                <w:sz w:val="22"/>
                <w:szCs w:val="22"/>
              </w:rPr>
              <w:t>，单盘</w:t>
            </w:r>
            <w:r>
              <w:rPr>
                <w:rFonts w:ascii="等线" w:eastAsia="等线" w:hAnsi="等线" w:cs="宋体" w:hint="eastAsia"/>
                <w:color w:val="000000"/>
                <w:kern w:val="0"/>
                <w:sz w:val="22"/>
                <w:szCs w:val="22"/>
              </w:rPr>
              <w:t>9</w:t>
            </w:r>
            <w:r>
              <w:rPr>
                <w:rFonts w:ascii="等线" w:eastAsia="等线" w:hAnsi="等线" w:cs="宋体" w:hint="eastAsia"/>
                <w:color w:val="000000"/>
                <w:kern w:val="0"/>
                <w:sz w:val="22"/>
                <w:szCs w:val="22"/>
              </w:rPr>
              <w:t>碟片</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18</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M2</w:t>
            </w:r>
            <w:r>
              <w:rPr>
                <w:rFonts w:ascii="等线" w:eastAsia="等线" w:hAnsi="等线" w:cs="宋体" w:hint="eastAsia"/>
                <w:color w:val="000000"/>
                <w:kern w:val="0"/>
                <w:sz w:val="22"/>
                <w:szCs w:val="22"/>
              </w:rPr>
              <w:t>硬盘盒</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PCIE</w:t>
            </w:r>
            <w:r>
              <w:rPr>
                <w:rFonts w:ascii="等线" w:eastAsia="等线" w:hAnsi="等线" w:cs="宋体" w:hint="eastAsia"/>
                <w:color w:val="000000"/>
                <w:kern w:val="0"/>
                <w:sz w:val="22"/>
                <w:szCs w:val="22"/>
              </w:rPr>
              <w:t>标准，支持</w:t>
            </w:r>
            <w:proofErr w:type="spellStart"/>
            <w:r>
              <w:rPr>
                <w:rFonts w:ascii="等线" w:eastAsia="等线" w:hAnsi="等线" w:cs="宋体" w:hint="eastAsia"/>
                <w:color w:val="000000"/>
                <w:kern w:val="0"/>
                <w:sz w:val="22"/>
                <w:szCs w:val="22"/>
              </w:rPr>
              <w:t>NVMe</w:t>
            </w:r>
            <w:proofErr w:type="spellEnd"/>
            <w:r>
              <w:rPr>
                <w:rFonts w:ascii="等线" w:eastAsia="等线" w:hAnsi="等线" w:cs="宋体" w:hint="eastAsia"/>
                <w:color w:val="000000"/>
                <w:kern w:val="0"/>
                <w:sz w:val="22"/>
                <w:szCs w:val="22"/>
              </w:rPr>
              <w:t>协议，</w:t>
            </w:r>
            <w:r>
              <w:rPr>
                <w:rFonts w:ascii="等线" w:eastAsia="等线" w:hAnsi="等线" w:cs="宋体" w:hint="eastAsia"/>
                <w:color w:val="000000"/>
                <w:kern w:val="0"/>
                <w:sz w:val="22"/>
                <w:szCs w:val="22"/>
              </w:rPr>
              <w:t>10Gbps</w:t>
            </w:r>
            <w:r>
              <w:rPr>
                <w:rFonts w:ascii="等线" w:eastAsia="等线" w:hAnsi="等线" w:cs="宋体" w:hint="eastAsia"/>
                <w:color w:val="000000"/>
                <w:kern w:val="0"/>
                <w:sz w:val="22"/>
                <w:szCs w:val="22"/>
              </w:rPr>
              <w:t>推拉款，含</w:t>
            </w:r>
            <w:r>
              <w:rPr>
                <w:rFonts w:ascii="等线" w:eastAsia="等线" w:hAnsi="等线" w:cs="宋体" w:hint="eastAsia"/>
                <w:color w:val="000000"/>
                <w:kern w:val="0"/>
                <w:sz w:val="22"/>
                <w:szCs w:val="22"/>
              </w:rPr>
              <w:t>USB</w:t>
            </w:r>
            <w:r>
              <w:rPr>
                <w:rFonts w:ascii="等线" w:eastAsia="等线" w:hAnsi="等线" w:cs="宋体" w:hint="eastAsia"/>
                <w:color w:val="000000"/>
                <w:kern w:val="0"/>
                <w:sz w:val="22"/>
                <w:szCs w:val="22"/>
              </w:rPr>
              <w:t>和</w:t>
            </w:r>
            <w:r>
              <w:rPr>
                <w:rFonts w:ascii="等线" w:eastAsia="等线" w:hAnsi="等线" w:cs="宋体" w:hint="eastAsia"/>
                <w:color w:val="000000"/>
                <w:kern w:val="0"/>
                <w:sz w:val="22"/>
                <w:szCs w:val="22"/>
              </w:rPr>
              <w:t>Type</w:t>
            </w:r>
            <w:r>
              <w:rPr>
                <w:rFonts w:ascii="等线" w:eastAsia="等线" w:hAnsi="等线" w:cs="宋体" w:hint="eastAsia"/>
                <w:color w:val="000000"/>
                <w:kern w:val="0"/>
                <w:sz w:val="22"/>
                <w:szCs w:val="22"/>
              </w:rPr>
              <w:t>外接线</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19</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手写板</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USB</w:t>
            </w:r>
            <w:r>
              <w:rPr>
                <w:rFonts w:ascii="等线" w:eastAsia="等线" w:hAnsi="等线" w:cs="宋体" w:hint="eastAsia"/>
                <w:color w:val="000000"/>
                <w:kern w:val="0"/>
                <w:sz w:val="22"/>
                <w:szCs w:val="22"/>
              </w:rPr>
              <w:t>接口，免驱，感应区尺寸</w:t>
            </w:r>
            <w:r>
              <w:rPr>
                <w:rFonts w:ascii="等线" w:eastAsia="等线" w:hAnsi="等线" w:cs="宋体" w:hint="eastAsia"/>
                <w:color w:val="000000"/>
                <w:kern w:val="0"/>
                <w:sz w:val="22"/>
                <w:szCs w:val="22"/>
              </w:rPr>
              <w:t>122*90mm</w:t>
            </w:r>
            <w:r>
              <w:rPr>
                <w:rFonts w:ascii="等线" w:eastAsia="等线" w:hAnsi="等线" w:cs="宋体" w:hint="eastAsia"/>
                <w:color w:val="000000"/>
                <w:kern w:val="0"/>
                <w:sz w:val="22"/>
                <w:szCs w:val="22"/>
              </w:rPr>
              <w:t>，无线无源笔，整体重量</w:t>
            </w:r>
            <w:r>
              <w:rPr>
                <w:rFonts w:ascii="等线" w:eastAsia="等线" w:hAnsi="等线" w:cs="宋体" w:hint="eastAsia"/>
                <w:color w:val="000000"/>
                <w:kern w:val="0"/>
                <w:sz w:val="22"/>
                <w:szCs w:val="22"/>
              </w:rPr>
              <w:t>125</w:t>
            </w:r>
            <w:r>
              <w:rPr>
                <w:rFonts w:ascii="等线" w:eastAsia="等线" w:hAnsi="等线" w:cs="宋体" w:hint="eastAsia"/>
                <w:color w:val="000000"/>
                <w:kern w:val="0"/>
                <w:sz w:val="22"/>
                <w:szCs w:val="22"/>
              </w:rPr>
              <w:t>克。</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20</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存储阵列控制器</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四盘位</w:t>
            </w:r>
            <w:r>
              <w:rPr>
                <w:rFonts w:ascii="等线" w:eastAsia="等线" w:hAnsi="等线" w:cs="宋体" w:hint="eastAsia"/>
                <w:color w:val="000000"/>
                <w:kern w:val="0"/>
                <w:sz w:val="22"/>
                <w:szCs w:val="22"/>
              </w:rPr>
              <w:t>NAS</w:t>
            </w:r>
            <w:r>
              <w:rPr>
                <w:rFonts w:ascii="等线" w:eastAsia="等线" w:hAnsi="等线" w:cs="宋体" w:hint="eastAsia"/>
                <w:color w:val="000000"/>
                <w:kern w:val="0"/>
                <w:sz w:val="22"/>
                <w:szCs w:val="22"/>
              </w:rPr>
              <w:t>，不含硬盘，</w:t>
            </w:r>
            <w:r>
              <w:rPr>
                <w:rFonts w:ascii="等线" w:eastAsia="等线" w:hAnsi="等线" w:cs="宋体" w:hint="eastAsia"/>
                <w:color w:val="000000"/>
                <w:kern w:val="0"/>
                <w:sz w:val="22"/>
                <w:szCs w:val="22"/>
              </w:rPr>
              <w:t xml:space="preserve"> Celeron J4125 </w:t>
            </w:r>
            <w:proofErr w:type="gramStart"/>
            <w:r>
              <w:rPr>
                <w:rFonts w:ascii="等线" w:eastAsia="等线" w:hAnsi="等线" w:cs="宋体" w:hint="eastAsia"/>
                <w:color w:val="000000"/>
                <w:kern w:val="0"/>
                <w:sz w:val="22"/>
                <w:szCs w:val="22"/>
              </w:rPr>
              <w:t>四核</w:t>
            </w:r>
            <w:proofErr w:type="gramEnd"/>
            <w:r>
              <w:rPr>
                <w:rFonts w:ascii="等线" w:eastAsia="等线" w:hAnsi="等线" w:cs="宋体" w:hint="eastAsia"/>
                <w:color w:val="000000"/>
                <w:kern w:val="0"/>
                <w:sz w:val="22"/>
                <w:szCs w:val="22"/>
              </w:rPr>
              <w:t>2.0GHz</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4GB DDR4</w:t>
            </w:r>
            <w:proofErr w:type="gramStart"/>
            <w:r>
              <w:rPr>
                <w:rFonts w:ascii="等线" w:eastAsia="等线" w:hAnsi="等线" w:cs="宋体" w:hint="eastAsia"/>
                <w:color w:val="000000"/>
                <w:kern w:val="0"/>
                <w:sz w:val="22"/>
                <w:szCs w:val="22"/>
              </w:rPr>
              <w:t>板载内存</w:t>
            </w:r>
            <w:proofErr w:type="gramEnd"/>
            <w:r>
              <w:rPr>
                <w:rFonts w:ascii="等线" w:eastAsia="等线" w:hAnsi="等线" w:cs="宋体" w:hint="eastAsia"/>
                <w:color w:val="000000"/>
                <w:kern w:val="0"/>
                <w:sz w:val="22"/>
                <w:szCs w:val="22"/>
              </w:rPr>
              <w:t>，支持</w:t>
            </w:r>
            <w:r>
              <w:rPr>
                <w:rFonts w:ascii="等线" w:eastAsia="等线" w:hAnsi="等线" w:cs="宋体" w:hint="eastAsia"/>
                <w:color w:val="000000"/>
                <w:kern w:val="0"/>
                <w:sz w:val="22"/>
                <w:szCs w:val="22"/>
              </w:rPr>
              <w:t>RAID</w:t>
            </w:r>
            <w:r>
              <w:rPr>
                <w:rFonts w:ascii="等线" w:eastAsia="等线" w:hAnsi="等线" w:cs="宋体" w:hint="eastAsia"/>
                <w:color w:val="000000"/>
                <w:kern w:val="0"/>
                <w:sz w:val="22"/>
                <w:szCs w:val="22"/>
              </w:rPr>
              <w:t>阵列，硬盘接口支持</w:t>
            </w:r>
            <w:r>
              <w:rPr>
                <w:rFonts w:ascii="等线" w:eastAsia="等线" w:hAnsi="等线" w:cs="宋体" w:hint="eastAsia"/>
                <w:color w:val="000000"/>
                <w:kern w:val="0"/>
                <w:sz w:val="22"/>
                <w:szCs w:val="22"/>
              </w:rPr>
              <w:t>TA3</w:t>
            </w:r>
            <w:r>
              <w:rPr>
                <w:rFonts w:ascii="等线" w:eastAsia="等线" w:hAnsi="等线" w:cs="宋体" w:hint="eastAsia"/>
                <w:color w:val="000000"/>
                <w:kern w:val="0"/>
                <w:sz w:val="22"/>
                <w:szCs w:val="22"/>
              </w:rPr>
              <w:t>接口（</w:t>
            </w:r>
            <w:r>
              <w:rPr>
                <w:rFonts w:ascii="等线" w:eastAsia="等线" w:hAnsi="等线" w:cs="宋体" w:hint="eastAsia"/>
                <w:color w:val="000000"/>
                <w:kern w:val="0"/>
                <w:sz w:val="22"/>
                <w:szCs w:val="22"/>
              </w:rPr>
              <w:t>3.5</w:t>
            </w:r>
            <w:r>
              <w:rPr>
                <w:rFonts w:ascii="等线" w:eastAsia="等线" w:hAnsi="等线" w:cs="宋体" w:hint="eastAsia"/>
                <w:color w:val="000000"/>
                <w:kern w:val="0"/>
                <w:sz w:val="22"/>
                <w:szCs w:val="22"/>
              </w:rPr>
              <w:t>和</w:t>
            </w:r>
            <w:r>
              <w:rPr>
                <w:rFonts w:ascii="等线" w:eastAsia="等线" w:hAnsi="等线" w:cs="宋体" w:hint="eastAsia"/>
                <w:color w:val="000000"/>
                <w:kern w:val="0"/>
                <w:sz w:val="22"/>
                <w:szCs w:val="22"/>
              </w:rPr>
              <w:t>2.5</w:t>
            </w:r>
            <w:r>
              <w:rPr>
                <w:rFonts w:ascii="等线" w:eastAsia="等线" w:hAnsi="等线" w:cs="宋体" w:hint="eastAsia"/>
                <w:color w:val="000000"/>
                <w:kern w:val="0"/>
                <w:sz w:val="22"/>
                <w:szCs w:val="22"/>
              </w:rPr>
              <w:t>寸硬盘），内置</w:t>
            </w:r>
            <w:r>
              <w:rPr>
                <w:rFonts w:ascii="等线" w:eastAsia="等线" w:hAnsi="等线" w:cs="宋体" w:hint="eastAsia"/>
                <w:color w:val="000000"/>
                <w:kern w:val="0"/>
                <w:sz w:val="22"/>
                <w:szCs w:val="22"/>
              </w:rPr>
              <w:t xml:space="preserve">M.2 2280 </w:t>
            </w:r>
            <w:proofErr w:type="spellStart"/>
            <w:r>
              <w:rPr>
                <w:rFonts w:ascii="等线" w:eastAsia="等线" w:hAnsi="等线" w:cs="宋体" w:hint="eastAsia"/>
                <w:color w:val="000000"/>
                <w:kern w:val="0"/>
                <w:sz w:val="22"/>
                <w:szCs w:val="22"/>
              </w:rPr>
              <w:t>NVMe</w:t>
            </w:r>
            <w:proofErr w:type="spellEnd"/>
            <w:r>
              <w:rPr>
                <w:rFonts w:ascii="等线" w:eastAsia="等线" w:hAnsi="等线" w:cs="宋体" w:hint="eastAsia"/>
                <w:color w:val="000000"/>
                <w:kern w:val="0"/>
                <w:sz w:val="22"/>
                <w:szCs w:val="22"/>
              </w:rPr>
              <w:t xml:space="preserve"> SSD</w:t>
            </w:r>
            <w:r>
              <w:rPr>
                <w:rFonts w:ascii="等线" w:eastAsia="等线" w:hAnsi="等线" w:cs="宋体" w:hint="eastAsia"/>
                <w:color w:val="000000"/>
                <w:kern w:val="0"/>
                <w:sz w:val="22"/>
                <w:szCs w:val="22"/>
              </w:rPr>
              <w:t>缓存插槽，外接端口</w:t>
            </w:r>
            <w:r>
              <w:rPr>
                <w:rFonts w:ascii="等线" w:eastAsia="等线" w:hAnsi="等线" w:cs="宋体" w:hint="eastAsia"/>
                <w:color w:val="000000"/>
                <w:kern w:val="0"/>
                <w:sz w:val="22"/>
                <w:szCs w:val="22"/>
              </w:rPr>
              <w:t xml:space="preserve">2 x USB 3.0 </w:t>
            </w:r>
            <w:r>
              <w:rPr>
                <w:rFonts w:ascii="等线" w:eastAsia="等线" w:hAnsi="等线" w:cs="宋体" w:hint="eastAsia"/>
                <w:color w:val="000000"/>
                <w:kern w:val="0"/>
                <w:sz w:val="22"/>
                <w:szCs w:val="22"/>
              </w:rPr>
              <w:t>端口和</w:t>
            </w:r>
            <w:r>
              <w:rPr>
                <w:rFonts w:ascii="等线" w:eastAsia="等线" w:hAnsi="等线" w:cs="宋体" w:hint="eastAsia"/>
                <w:color w:val="000000"/>
                <w:kern w:val="0"/>
                <w:sz w:val="22"/>
                <w:szCs w:val="22"/>
              </w:rPr>
              <w:t xml:space="preserve"> 1 x </w:t>
            </w:r>
            <w:proofErr w:type="spellStart"/>
            <w:r>
              <w:rPr>
                <w:rFonts w:ascii="等线" w:eastAsia="等线" w:hAnsi="等线" w:cs="宋体" w:hint="eastAsia"/>
                <w:color w:val="000000"/>
                <w:kern w:val="0"/>
                <w:sz w:val="22"/>
                <w:szCs w:val="22"/>
              </w:rPr>
              <w:t>eSATA</w:t>
            </w:r>
            <w:proofErr w:type="spellEnd"/>
            <w:r>
              <w:rPr>
                <w:rFonts w:ascii="等线" w:eastAsia="等线" w:hAnsi="等线" w:cs="宋体" w:hint="eastAsia"/>
                <w:color w:val="000000"/>
                <w:kern w:val="0"/>
                <w:sz w:val="22"/>
                <w:szCs w:val="22"/>
              </w:rPr>
              <w:t xml:space="preserve"> </w:t>
            </w:r>
            <w:r>
              <w:rPr>
                <w:rFonts w:ascii="等线" w:eastAsia="等线" w:hAnsi="等线" w:cs="宋体" w:hint="eastAsia"/>
                <w:color w:val="000000"/>
                <w:kern w:val="0"/>
                <w:sz w:val="22"/>
                <w:szCs w:val="22"/>
              </w:rPr>
              <w:t>端口，每秒</w:t>
            </w:r>
            <w:r>
              <w:rPr>
                <w:rFonts w:ascii="等线" w:eastAsia="等线" w:hAnsi="等线" w:cs="宋体" w:hint="eastAsia"/>
                <w:color w:val="000000"/>
                <w:kern w:val="0"/>
                <w:sz w:val="22"/>
                <w:szCs w:val="22"/>
              </w:rPr>
              <w:t xml:space="preserve"> 225 MB </w:t>
            </w:r>
            <w:r>
              <w:rPr>
                <w:rFonts w:ascii="等线" w:eastAsia="等线" w:hAnsi="等线" w:cs="宋体" w:hint="eastAsia"/>
                <w:color w:val="000000"/>
                <w:kern w:val="0"/>
                <w:sz w:val="22"/>
                <w:szCs w:val="22"/>
              </w:rPr>
              <w:t>以上的连续读取和写。</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w:t>
            </w:r>
          </w:p>
        </w:tc>
        <w:tc>
          <w:tcPr>
            <w:tcW w:w="57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台</w:t>
            </w:r>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21</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数据中心交换机</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数据中心交换机，</w:t>
            </w:r>
            <w:r>
              <w:rPr>
                <w:rFonts w:ascii="等线" w:eastAsia="等线" w:hAnsi="等线" w:cs="宋体" w:hint="eastAsia"/>
                <w:color w:val="000000"/>
                <w:kern w:val="0"/>
                <w:sz w:val="22"/>
                <w:szCs w:val="22"/>
              </w:rPr>
              <w:t>48</w:t>
            </w:r>
            <w:r>
              <w:rPr>
                <w:rFonts w:ascii="等线" w:eastAsia="等线" w:hAnsi="等线" w:cs="宋体" w:hint="eastAsia"/>
                <w:color w:val="000000"/>
                <w:kern w:val="0"/>
                <w:sz w:val="22"/>
                <w:szCs w:val="22"/>
              </w:rPr>
              <w:t>个</w:t>
            </w:r>
            <w:r>
              <w:rPr>
                <w:rFonts w:ascii="等线" w:eastAsia="等线" w:hAnsi="等线" w:cs="宋体" w:hint="eastAsia"/>
                <w:color w:val="000000"/>
                <w:kern w:val="0"/>
                <w:sz w:val="22"/>
                <w:szCs w:val="22"/>
              </w:rPr>
              <w:t>10/100/1000M</w:t>
            </w:r>
            <w:r>
              <w:rPr>
                <w:rFonts w:ascii="等线" w:eastAsia="等线" w:hAnsi="等线" w:cs="宋体" w:hint="eastAsia"/>
                <w:color w:val="000000"/>
                <w:kern w:val="0"/>
                <w:sz w:val="22"/>
                <w:szCs w:val="22"/>
              </w:rPr>
              <w:t>自适应电口，</w:t>
            </w:r>
            <w:r>
              <w:rPr>
                <w:rFonts w:ascii="等线" w:eastAsia="等线" w:hAnsi="等线" w:cs="宋体" w:hint="eastAsia"/>
                <w:color w:val="000000"/>
                <w:kern w:val="0"/>
                <w:sz w:val="22"/>
                <w:szCs w:val="22"/>
              </w:rPr>
              <w:t>4</w:t>
            </w:r>
            <w:r>
              <w:rPr>
                <w:rFonts w:ascii="等线" w:eastAsia="等线" w:hAnsi="等线" w:cs="宋体" w:hint="eastAsia"/>
                <w:color w:val="000000"/>
                <w:kern w:val="0"/>
                <w:sz w:val="22"/>
                <w:szCs w:val="22"/>
              </w:rPr>
              <w:t>个</w:t>
            </w:r>
            <w:r>
              <w:rPr>
                <w:rFonts w:ascii="等线" w:eastAsia="等线" w:hAnsi="等线" w:cs="宋体" w:hint="eastAsia"/>
                <w:color w:val="000000"/>
                <w:kern w:val="0"/>
                <w:sz w:val="22"/>
                <w:szCs w:val="22"/>
              </w:rPr>
              <w:t xml:space="preserve">1G/10G SFP+ </w:t>
            </w:r>
            <w:r>
              <w:rPr>
                <w:rFonts w:ascii="等线" w:eastAsia="等线" w:hAnsi="等线" w:cs="宋体" w:hint="eastAsia"/>
                <w:color w:val="000000"/>
                <w:kern w:val="0"/>
                <w:sz w:val="22"/>
                <w:szCs w:val="22"/>
              </w:rPr>
              <w:t>光口，</w:t>
            </w:r>
            <w:r>
              <w:rPr>
                <w:rFonts w:ascii="等线" w:eastAsia="等线" w:hAnsi="等线" w:cs="宋体" w:hint="eastAsia"/>
                <w:color w:val="000000"/>
                <w:kern w:val="0"/>
                <w:sz w:val="22"/>
                <w:szCs w:val="22"/>
              </w:rPr>
              <w:t>1</w:t>
            </w:r>
            <w:r>
              <w:rPr>
                <w:rFonts w:ascii="等线" w:eastAsia="等线" w:hAnsi="等线" w:cs="宋体" w:hint="eastAsia"/>
                <w:color w:val="000000"/>
                <w:kern w:val="0"/>
                <w:sz w:val="22"/>
                <w:szCs w:val="22"/>
              </w:rPr>
              <w:t>个扩展槽，</w:t>
            </w:r>
            <w:r>
              <w:rPr>
                <w:rFonts w:ascii="等线" w:eastAsia="等线" w:hAnsi="等线" w:cs="宋体" w:hint="eastAsia"/>
                <w:color w:val="000000"/>
                <w:kern w:val="0"/>
                <w:sz w:val="22"/>
                <w:szCs w:val="22"/>
              </w:rPr>
              <w:t>2</w:t>
            </w:r>
            <w:r>
              <w:rPr>
                <w:rFonts w:ascii="等线" w:eastAsia="等线" w:hAnsi="等线" w:cs="宋体" w:hint="eastAsia"/>
                <w:color w:val="000000"/>
                <w:kern w:val="0"/>
                <w:sz w:val="22"/>
                <w:szCs w:val="22"/>
              </w:rPr>
              <w:t>个模块化电源插槽，满足全国职业院校技能大赛网络系统管理赛项备赛需求。</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w:t>
            </w:r>
          </w:p>
        </w:tc>
        <w:tc>
          <w:tcPr>
            <w:tcW w:w="57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台</w:t>
            </w:r>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22</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三层可控交换机</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24</w:t>
            </w:r>
            <w:r>
              <w:rPr>
                <w:rFonts w:ascii="等线" w:eastAsia="等线" w:hAnsi="等线" w:cs="宋体" w:hint="eastAsia"/>
                <w:color w:val="000000"/>
                <w:kern w:val="0"/>
                <w:sz w:val="22"/>
                <w:szCs w:val="22"/>
              </w:rPr>
              <w:t>个</w:t>
            </w:r>
            <w:r>
              <w:rPr>
                <w:rFonts w:ascii="等线" w:eastAsia="等线" w:hAnsi="等线" w:cs="宋体" w:hint="eastAsia"/>
                <w:color w:val="000000"/>
                <w:kern w:val="0"/>
                <w:sz w:val="22"/>
                <w:szCs w:val="22"/>
              </w:rPr>
              <w:t>10/100/1000M</w:t>
            </w:r>
            <w:r>
              <w:rPr>
                <w:rFonts w:ascii="等线" w:eastAsia="等线" w:hAnsi="等线" w:cs="宋体" w:hint="eastAsia"/>
                <w:color w:val="000000"/>
                <w:kern w:val="0"/>
                <w:sz w:val="22"/>
                <w:szCs w:val="22"/>
              </w:rPr>
              <w:t>自适应电口，</w:t>
            </w:r>
            <w:r>
              <w:rPr>
                <w:rFonts w:ascii="等线" w:eastAsia="等线" w:hAnsi="等线" w:cs="宋体" w:hint="eastAsia"/>
                <w:color w:val="000000"/>
                <w:kern w:val="0"/>
                <w:sz w:val="22"/>
                <w:szCs w:val="22"/>
              </w:rPr>
              <w:t>4</w:t>
            </w:r>
            <w:r>
              <w:rPr>
                <w:rFonts w:ascii="等线" w:eastAsia="等线" w:hAnsi="等线" w:cs="宋体" w:hint="eastAsia"/>
                <w:color w:val="000000"/>
                <w:kern w:val="0"/>
                <w:sz w:val="22"/>
                <w:szCs w:val="22"/>
              </w:rPr>
              <w:t>个</w:t>
            </w:r>
            <w:r>
              <w:rPr>
                <w:rFonts w:ascii="等线" w:eastAsia="等线" w:hAnsi="等线" w:cs="宋体" w:hint="eastAsia"/>
                <w:color w:val="000000"/>
                <w:kern w:val="0"/>
                <w:sz w:val="22"/>
                <w:szCs w:val="22"/>
              </w:rPr>
              <w:t>1G/10G SFP+</w:t>
            </w:r>
            <w:r>
              <w:rPr>
                <w:rFonts w:ascii="等线" w:eastAsia="等线" w:hAnsi="等线" w:cs="宋体" w:hint="eastAsia"/>
                <w:color w:val="000000"/>
                <w:kern w:val="0"/>
                <w:sz w:val="22"/>
                <w:szCs w:val="22"/>
              </w:rPr>
              <w:t>光口，模块化电源，满足全国职业院校技能大赛网络系统管理赛项备赛需求。</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w:t>
            </w:r>
          </w:p>
        </w:tc>
        <w:tc>
          <w:tcPr>
            <w:tcW w:w="57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台</w:t>
            </w:r>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23</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电源模块</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70W</w:t>
            </w:r>
            <w:r>
              <w:rPr>
                <w:rFonts w:ascii="等线" w:eastAsia="等线" w:hAnsi="等线" w:cs="宋体" w:hint="eastAsia"/>
                <w:color w:val="000000"/>
                <w:kern w:val="0"/>
                <w:sz w:val="22"/>
                <w:szCs w:val="22"/>
              </w:rPr>
              <w:t>交流电源模块，满足全国职业院校技能大赛网络系统管理赛项备赛需求。</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3</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24</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移动硬盘</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2T USB3</w:t>
            </w:r>
            <w:r>
              <w:rPr>
                <w:rFonts w:ascii="等线" w:eastAsia="等线" w:hAnsi="等线" w:cs="宋体" w:hint="eastAsia"/>
                <w:color w:val="000000"/>
                <w:kern w:val="0"/>
                <w:sz w:val="22"/>
                <w:szCs w:val="22"/>
              </w:rPr>
              <w:t>超便携硬盘、</w:t>
            </w:r>
            <w:r>
              <w:rPr>
                <w:rFonts w:ascii="等线" w:eastAsia="等线" w:hAnsi="等线" w:cs="宋体" w:hint="eastAsia"/>
                <w:color w:val="000000"/>
                <w:kern w:val="0"/>
                <w:sz w:val="22"/>
                <w:szCs w:val="22"/>
              </w:rPr>
              <w:t xml:space="preserve">USB </w:t>
            </w:r>
            <w:r>
              <w:rPr>
                <w:rFonts w:ascii="等线" w:eastAsia="等线" w:hAnsi="等线" w:cs="宋体" w:hint="eastAsia"/>
                <w:color w:val="000000"/>
                <w:kern w:val="0"/>
                <w:sz w:val="22"/>
                <w:szCs w:val="22"/>
              </w:rPr>
              <w:t>3</w:t>
            </w:r>
            <w:r>
              <w:rPr>
                <w:rFonts w:ascii="等线" w:eastAsia="等线" w:hAnsi="等线" w:cs="宋体" w:hint="eastAsia"/>
                <w:color w:val="000000"/>
                <w:kern w:val="0"/>
                <w:sz w:val="22"/>
                <w:szCs w:val="22"/>
              </w:rPr>
              <w:t>数据线、长</w:t>
            </w:r>
            <w:r>
              <w:rPr>
                <w:rFonts w:ascii="等线" w:eastAsia="等线" w:hAnsi="等线" w:cs="宋体" w:hint="eastAsia"/>
                <w:color w:val="000000"/>
                <w:kern w:val="0"/>
                <w:sz w:val="22"/>
                <w:szCs w:val="22"/>
              </w:rPr>
              <w:t>110mm</w:t>
            </w:r>
            <w:r>
              <w:rPr>
                <w:rFonts w:ascii="等线" w:eastAsia="等线" w:hAnsi="等线" w:cs="宋体" w:hint="eastAsia"/>
                <w:color w:val="000000"/>
                <w:kern w:val="0"/>
                <w:sz w:val="22"/>
                <w:szCs w:val="22"/>
              </w:rPr>
              <w:t>；宽</w:t>
            </w:r>
            <w:r>
              <w:rPr>
                <w:rFonts w:ascii="等线" w:eastAsia="等线" w:hAnsi="等线" w:cs="宋体" w:hint="eastAsia"/>
                <w:color w:val="000000"/>
                <w:kern w:val="0"/>
                <w:sz w:val="22"/>
                <w:szCs w:val="22"/>
              </w:rPr>
              <w:t>81 mm</w:t>
            </w:r>
            <w:r>
              <w:rPr>
                <w:rFonts w:ascii="等线" w:eastAsia="等线" w:hAnsi="等线" w:cs="宋体" w:hint="eastAsia"/>
                <w:color w:val="000000"/>
                <w:kern w:val="0"/>
                <w:sz w:val="22"/>
                <w:szCs w:val="22"/>
              </w:rPr>
              <w:t>；有指示灯</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4</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25</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路由器</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 xml:space="preserve">WIFI6 5G </w:t>
            </w:r>
            <w:r>
              <w:rPr>
                <w:rFonts w:ascii="等线" w:eastAsia="等线" w:hAnsi="等线" w:cs="宋体" w:hint="eastAsia"/>
                <w:color w:val="000000"/>
                <w:kern w:val="0"/>
                <w:sz w:val="22"/>
                <w:szCs w:val="22"/>
              </w:rPr>
              <w:t>双频</w:t>
            </w:r>
            <w:r>
              <w:rPr>
                <w:rFonts w:ascii="等线" w:eastAsia="等线" w:hAnsi="等线" w:cs="宋体" w:hint="eastAsia"/>
                <w:color w:val="000000"/>
                <w:kern w:val="0"/>
                <w:sz w:val="22"/>
                <w:szCs w:val="22"/>
              </w:rPr>
              <w:t>Mesh</w:t>
            </w:r>
            <w:r>
              <w:rPr>
                <w:rFonts w:ascii="等线" w:eastAsia="等线" w:hAnsi="等线" w:cs="宋体" w:hint="eastAsia"/>
                <w:color w:val="000000"/>
                <w:kern w:val="0"/>
                <w:sz w:val="22"/>
                <w:szCs w:val="22"/>
              </w:rPr>
              <w:t>路由、</w:t>
            </w:r>
            <w:r>
              <w:rPr>
                <w:rFonts w:ascii="等线" w:eastAsia="等线" w:hAnsi="等线" w:cs="宋体" w:hint="eastAsia"/>
                <w:color w:val="000000"/>
                <w:kern w:val="0"/>
                <w:sz w:val="22"/>
                <w:szCs w:val="22"/>
              </w:rPr>
              <w:t>4x4 MIMO</w:t>
            </w:r>
            <w:r>
              <w:rPr>
                <w:rFonts w:ascii="等线" w:eastAsia="等线" w:hAnsi="等线" w:cs="宋体" w:hint="eastAsia"/>
                <w:color w:val="000000"/>
                <w:kern w:val="0"/>
                <w:sz w:val="22"/>
                <w:szCs w:val="22"/>
              </w:rPr>
              <w:t>、支持</w:t>
            </w:r>
            <w:r>
              <w:rPr>
                <w:rFonts w:ascii="等线" w:eastAsia="等线" w:hAnsi="等线" w:cs="宋体" w:hint="eastAsia"/>
                <w:color w:val="000000"/>
                <w:kern w:val="0"/>
                <w:sz w:val="22"/>
                <w:szCs w:val="22"/>
              </w:rPr>
              <w:t>IPv6</w:t>
            </w:r>
            <w:r>
              <w:rPr>
                <w:rFonts w:ascii="等线" w:eastAsia="等线" w:hAnsi="等线" w:cs="宋体" w:hint="eastAsia"/>
                <w:color w:val="000000"/>
                <w:kern w:val="0"/>
                <w:sz w:val="22"/>
                <w:szCs w:val="22"/>
              </w:rPr>
              <w:t>、千兆网口、无线速率</w:t>
            </w:r>
            <w:r>
              <w:rPr>
                <w:rFonts w:ascii="等线" w:eastAsia="等线" w:hAnsi="等线" w:cs="宋体" w:hint="eastAsia"/>
                <w:color w:val="000000"/>
                <w:kern w:val="0"/>
                <w:sz w:val="22"/>
                <w:szCs w:val="22"/>
              </w:rPr>
              <w:t>5400M</w:t>
            </w:r>
            <w:r>
              <w:rPr>
                <w:rFonts w:ascii="等线" w:eastAsia="等线" w:hAnsi="等线" w:cs="宋体" w:hint="eastAsia"/>
                <w:color w:val="000000"/>
                <w:kern w:val="0"/>
                <w:sz w:val="22"/>
                <w:szCs w:val="22"/>
              </w:rPr>
              <w:t>、支持</w:t>
            </w:r>
            <w:r>
              <w:rPr>
                <w:rFonts w:ascii="等线" w:eastAsia="等线" w:hAnsi="等线" w:cs="宋体" w:hint="eastAsia"/>
                <w:color w:val="000000"/>
                <w:kern w:val="0"/>
                <w:sz w:val="22"/>
                <w:szCs w:val="22"/>
              </w:rPr>
              <w:t>APP</w:t>
            </w:r>
            <w:r>
              <w:rPr>
                <w:rFonts w:ascii="等线" w:eastAsia="等线" w:hAnsi="等线" w:cs="宋体" w:hint="eastAsia"/>
                <w:color w:val="000000"/>
                <w:kern w:val="0"/>
                <w:sz w:val="22"/>
                <w:szCs w:val="22"/>
              </w:rPr>
              <w:t>控制、大户型</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26</w:t>
            </w:r>
          </w:p>
        </w:tc>
        <w:tc>
          <w:tcPr>
            <w:tcW w:w="1120" w:type="dxa"/>
            <w:vAlign w:val="center"/>
          </w:tcPr>
          <w:p w:rsidR="00351259" w:rsidRDefault="00B90F90">
            <w:pPr>
              <w:widowControl/>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蓝牙无线</w:t>
            </w:r>
            <w:proofErr w:type="gramEnd"/>
            <w:r>
              <w:rPr>
                <w:rFonts w:ascii="等线" w:eastAsia="等线" w:hAnsi="等线" w:cs="宋体" w:hint="eastAsia"/>
                <w:color w:val="000000"/>
                <w:kern w:val="0"/>
                <w:sz w:val="22"/>
                <w:szCs w:val="22"/>
              </w:rPr>
              <w:t>键盘</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自带卡槽，可以放手机和平板，</w:t>
            </w:r>
            <w:proofErr w:type="gramStart"/>
            <w:r>
              <w:rPr>
                <w:rFonts w:ascii="等线" w:eastAsia="等线" w:hAnsi="等线" w:cs="宋体" w:hint="eastAsia"/>
                <w:color w:val="000000"/>
                <w:kern w:val="0"/>
                <w:sz w:val="22"/>
                <w:szCs w:val="22"/>
              </w:rPr>
              <w:t>无线蓝牙双模</w:t>
            </w:r>
            <w:proofErr w:type="gramEnd"/>
            <w:r>
              <w:rPr>
                <w:rFonts w:ascii="等线" w:eastAsia="等线" w:hAnsi="等线" w:cs="宋体" w:hint="eastAsia"/>
                <w:color w:val="000000"/>
                <w:kern w:val="0"/>
                <w:sz w:val="22"/>
                <w:szCs w:val="22"/>
              </w:rPr>
              <w:t>连接，可以同时连接两台设备，快捷键一键切换，操作简单方便，整个键盘超</w:t>
            </w:r>
            <w:r>
              <w:rPr>
                <w:rFonts w:ascii="等线" w:eastAsia="等线" w:hAnsi="等线" w:cs="宋体" w:hint="eastAsia"/>
                <w:color w:val="000000"/>
                <w:kern w:val="0"/>
                <w:sz w:val="22"/>
                <w:szCs w:val="22"/>
              </w:rPr>
              <w:lastRenderedPageBreak/>
              <w:t>薄，携带方便，自带了数字小键盘，</w:t>
            </w:r>
            <w:proofErr w:type="spellStart"/>
            <w:r>
              <w:rPr>
                <w:rFonts w:ascii="等线" w:eastAsia="等线" w:hAnsi="等线" w:cs="宋体" w:hint="eastAsia"/>
                <w:color w:val="000000"/>
                <w:kern w:val="0"/>
                <w:sz w:val="22"/>
                <w:szCs w:val="22"/>
              </w:rPr>
              <w:t>fn</w:t>
            </w:r>
            <w:proofErr w:type="spellEnd"/>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数字小键盘可以实现所有快捷方式</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lastRenderedPageBreak/>
              <w:t>2</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27</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USB</w:t>
            </w:r>
            <w:r>
              <w:rPr>
                <w:rFonts w:ascii="等线" w:eastAsia="等线" w:hAnsi="等线" w:cs="宋体" w:hint="eastAsia"/>
                <w:color w:val="000000"/>
                <w:kern w:val="0"/>
                <w:sz w:val="22"/>
                <w:szCs w:val="22"/>
              </w:rPr>
              <w:t>转</w:t>
            </w:r>
            <w:r>
              <w:rPr>
                <w:rFonts w:ascii="等线" w:eastAsia="等线" w:hAnsi="等线" w:cs="宋体" w:hint="eastAsia"/>
                <w:color w:val="000000"/>
                <w:kern w:val="0"/>
                <w:sz w:val="22"/>
                <w:szCs w:val="22"/>
              </w:rPr>
              <w:t>Console</w:t>
            </w:r>
            <w:proofErr w:type="gramStart"/>
            <w:r>
              <w:rPr>
                <w:rFonts w:ascii="等线" w:eastAsia="等线" w:hAnsi="等线" w:cs="宋体" w:hint="eastAsia"/>
                <w:color w:val="000000"/>
                <w:kern w:val="0"/>
                <w:sz w:val="22"/>
                <w:szCs w:val="22"/>
              </w:rPr>
              <w:t>调试线</w:t>
            </w:r>
            <w:proofErr w:type="gramEnd"/>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Console</w:t>
            </w:r>
            <w:proofErr w:type="gramStart"/>
            <w:r>
              <w:rPr>
                <w:rFonts w:ascii="等线" w:eastAsia="等线" w:hAnsi="等线" w:cs="宋体" w:hint="eastAsia"/>
                <w:color w:val="000000"/>
                <w:kern w:val="0"/>
                <w:sz w:val="22"/>
                <w:szCs w:val="22"/>
              </w:rPr>
              <w:t>调试线</w:t>
            </w:r>
            <w:proofErr w:type="gramEnd"/>
            <w:r>
              <w:rPr>
                <w:rFonts w:ascii="等线" w:eastAsia="等线" w:hAnsi="等线" w:cs="宋体" w:hint="eastAsia"/>
                <w:color w:val="000000"/>
                <w:kern w:val="0"/>
                <w:sz w:val="22"/>
                <w:szCs w:val="22"/>
              </w:rPr>
              <w:t>USB</w:t>
            </w:r>
            <w:r>
              <w:rPr>
                <w:rFonts w:ascii="等线" w:eastAsia="等线" w:hAnsi="等线" w:cs="宋体" w:hint="eastAsia"/>
                <w:color w:val="000000"/>
                <w:kern w:val="0"/>
                <w:sz w:val="22"/>
                <w:szCs w:val="22"/>
              </w:rPr>
              <w:t>转</w:t>
            </w:r>
            <w:r>
              <w:rPr>
                <w:rFonts w:ascii="等线" w:eastAsia="等线" w:hAnsi="等线" w:cs="宋体" w:hint="eastAsia"/>
                <w:color w:val="000000"/>
                <w:kern w:val="0"/>
                <w:sz w:val="22"/>
                <w:szCs w:val="22"/>
              </w:rPr>
              <w:t>RJ45</w:t>
            </w:r>
            <w:r>
              <w:rPr>
                <w:rFonts w:ascii="等线" w:eastAsia="等线" w:hAnsi="等线" w:cs="宋体" w:hint="eastAsia"/>
                <w:color w:val="000000"/>
                <w:kern w:val="0"/>
                <w:sz w:val="22"/>
                <w:szCs w:val="22"/>
              </w:rPr>
              <w:t>控制线</w:t>
            </w:r>
            <w:proofErr w:type="gramStart"/>
            <w:r>
              <w:rPr>
                <w:rFonts w:ascii="等线" w:eastAsia="等线" w:hAnsi="等线" w:cs="宋体" w:hint="eastAsia"/>
                <w:color w:val="000000"/>
                <w:kern w:val="0"/>
                <w:sz w:val="22"/>
                <w:szCs w:val="22"/>
              </w:rPr>
              <w:t>配置线转换</w:t>
            </w:r>
            <w:proofErr w:type="gramEnd"/>
            <w:r>
              <w:rPr>
                <w:rFonts w:ascii="等线" w:eastAsia="等线" w:hAnsi="等线" w:cs="宋体" w:hint="eastAsia"/>
                <w:color w:val="000000"/>
                <w:kern w:val="0"/>
                <w:sz w:val="22"/>
                <w:szCs w:val="22"/>
              </w:rPr>
              <w:t>线</w:t>
            </w:r>
            <w:r>
              <w:rPr>
                <w:rFonts w:ascii="等线" w:eastAsia="等线" w:hAnsi="等线" w:cs="宋体" w:hint="eastAsia"/>
                <w:color w:val="000000"/>
                <w:kern w:val="0"/>
                <w:sz w:val="22"/>
                <w:szCs w:val="22"/>
              </w:rPr>
              <w:t>3</w:t>
            </w:r>
            <w:r>
              <w:rPr>
                <w:rFonts w:ascii="等线" w:eastAsia="等线" w:hAnsi="等线" w:cs="宋体" w:hint="eastAsia"/>
                <w:color w:val="000000"/>
                <w:kern w:val="0"/>
                <w:sz w:val="22"/>
                <w:szCs w:val="22"/>
              </w:rPr>
              <w:t>米</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12</w:t>
            </w:r>
          </w:p>
        </w:tc>
        <w:tc>
          <w:tcPr>
            <w:tcW w:w="57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根</w:t>
            </w:r>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28</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路由器</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wifi6/</w:t>
            </w:r>
            <w:r>
              <w:rPr>
                <w:rFonts w:ascii="等线" w:eastAsia="等线" w:hAnsi="等线" w:cs="宋体" w:hint="eastAsia"/>
                <w:color w:val="000000"/>
                <w:kern w:val="0"/>
                <w:sz w:val="22"/>
                <w:szCs w:val="22"/>
              </w:rPr>
              <w:t>智能分频</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支持</w:t>
            </w:r>
            <w:r>
              <w:rPr>
                <w:rFonts w:ascii="等线" w:eastAsia="等线" w:hAnsi="等线" w:cs="宋体" w:hint="eastAsia"/>
                <w:color w:val="000000"/>
                <w:kern w:val="0"/>
                <w:sz w:val="22"/>
                <w:szCs w:val="22"/>
              </w:rPr>
              <w:t>IPv6/</w:t>
            </w:r>
            <w:r>
              <w:rPr>
                <w:rFonts w:ascii="等线" w:eastAsia="等线" w:hAnsi="等线" w:cs="宋体" w:hint="eastAsia"/>
                <w:color w:val="000000"/>
                <w:kern w:val="0"/>
                <w:sz w:val="22"/>
                <w:szCs w:val="22"/>
              </w:rPr>
              <w:t>千兆网口</w:t>
            </w:r>
            <w:r>
              <w:rPr>
                <w:rFonts w:ascii="等线" w:eastAsia="等线" w:hAnsi="等线" w:cs="宋体" w:hint="eastAsia"/>
                <w:color w:val="000000"/>
                <w:kern w:val="0"/>
                <w:sz w:val="22"/>
                <w:szCs w:val="22"/>
              </w:rPr>
              <w:t>/3000M/</w:t>
            </w:r>
            <w:r>
              <w:rPr>
                <w:rFonts w:ascii="等线" w:eastAsia="等线" w:hAnsi="等线" w:cs="宋体" w:hint="eastAsia"/>
                <w:color w:val="000000"/>
                <w:kern w:val="0"/>
                <w:sz w:val="22"/>
                <w:szCs w:val="22"/>
              </w:rPr>
              <w:t>支持防火墙</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内存容量至少</w:t>
            </w:r>
            <w:r>
              <w:rPr>
                <w:rFonts w:ascii="等线" w:eastAsia="等线" w:hAnsi="等线" w:cs="宋体" w:hint="eastAsia"/>
                <w:color w:val="000000"/>
                <w:kern w:val="0"/>
                <w:sz w:val="22"/>
                <w:szCs w:val="22"/>
              </w:rPr>
              <w:t>256MB/120</w:t>
            </w:r>
            <w:r>
              <w:rPr>
                <w:rFonts w:ascii="等线" w:eastAsia="等线" w:hAnsi="等线" w:cs="宋体" w:hint="eastAsia"/>
                <w:color w:val="000000"/>
                <w:kern w:val="0"/>
                <w:sz w:val="22"/>
                <w:szCs w:val="22"/>
              </w:rPr>
              <w:t>㎡以上</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4</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29</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路由器</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5G</w:t>
            </w:r>
            <w:r>
              <w:rPr>
                <w:rFonts w:ascii="等线" w:eastAsia="等线" w:hAnsi="等线" w:cs="宋体" w:hint="eastAsia"/>
                <w:color w:val="000000"/>
                <w:kern w:val="0"/>
                <w:sz w:val="22"/>
                <w:szCs w:val="22"/>
              </w:rPr>
              <w:t>双频</w:t>
            </w:r>
            <w:proofErr w:type="spellStart"/>
            <w:r>
              <w:rPr>
                <w:rFonts w:ascii="等线" w:eastAsia="等线" w:hAnsi="等线" w:cs="宋体" w:hint="eastAsia"/>
                <w:color w:val="000000"/>
                <w:kern w:val="0"/>
                <w:sz w:val="22"/>
                <w:szCs w:val="22"/>
              </w:rPr>
              <w:t>WiFi</w:t>
            </w:r>
            <w:proofErr w:type="spellEnd"/>
            <w:r>
              <w:rPr>
                <w:rFonts w:ascii="等线" w:eastAsia="等线" w:hAnsi="等线" w:cs="宋体" w:hint="eastAsia"/>
                <w:color w:val="000000"/>
                <w:kern w:val="0"/>
                <w:sz w:val="22"/>
                <w:szCs w:val="22"/>
              </w:rPr>
              <w:t xml:space="preserve"> WDR5620</w:t>
            </w:r>
            <w:r>
              <w:rPr>
                <w:rFonts w:ascii="等线" w:eastAsia="等线" w:hAnsi="等线" w:cs="宋体" w:hint="eastAsia"/>
                <w:color w:val="000000"/>
                <w:kern w:val="0"/>
                <w:sz w:val="22"/>
                <w:szCs w:val="22"/>
              </w:rPr>
              <w:t>千兆</w:t>
            </w:r>
            <w:r>
              <w:rPr>
                <w:rFonts w:ascii="等线" w:eastAsia="等线" w:hAnsi="等线" w:cs="宋体" w:hint="eastAsia"/>
                <w:color w:val="000000"/>
                <w:kern w:val="0"/>
                <w:sz w:val="22"/>
                <w:szCs w:val="22"/>
              </w:rPr>
              <w:t xml:space="preserve"> </w:t>
            </w:r>
            <w:r>
              <w:rPr>
                <w:rFonts w:ascii="等线" w:eastAsia="等线" w:hAnsi="等线" w:cs="宋体" w:hint="eastAsia"/>
                <w:color w:val="000000"/>
                <w:kern w:val="0"/>
                <w:sz w:val="22"/>
                <w:szCs w:val="22"/>
              </w:rPr>
              <w:t>高速路由穿墙</w:t>
            </w:r>
            <w:r>
              <w:rPr>
                <w:rFonts w:ascii="等线" w:eastAsia="等线" w:hAnsi="等线" w:cs="宋体" w:hint="eastAsia"/>
                <w:color w:val="000000"/>
                <w:kern w:val="0"/>
                <w:sz w:val="22"/>
                <w:szCs w:val="22"/>
              </w:rPr>
              <w:t xml:space="preserve"> IPv6 </w:t>
            </w:r>
            <w:r>
              <w:rPr>
                <w:rFonts w:ascii="等线" w:eastAsia="等线" w:hAnsi="等线" w:cs="宋体" w:hint="eastAsia"/>
                <w:color w:val="000000"/>
                <w:kern w:val="0"/>
                <w:sz w:val="22"/>
                <w:szCs w:val="22"/>
              </w:rPr>
              <w:t>内配千兆网线</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8</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30</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扩展</w:t>
            </w:r>
            <w:proofErr w:type="gramStart"/>
            <w:r>
              <w:rPr>
                <w:rFonts w:ascii="等线" w:eastAsia="等线" w:hAnsi="等线" w:cs="宋体" w:hint="eastAsia"/>
                <w:color w:val="000000"/>
                <w:kern w:val="0"/>
                <w:sz w:val="22"/>
                <w:szCs w:val="22"/>
              </w:rPr>
              <w:t>坞</w:t>
            </w:r>
            <w:proofErr w:type="gramEnd"/>
            <w:r>
              <w:rPr>
                <w:rFonts w:ascii="等线" w:eastAsia="等线" w:hAnsi="等线" w:cs="宋体" w:hint="eastAsia"/>
                <w:color w:val="000000"/>
                <w:kern w:val="0"/>
                <w:sz w:val="22"/>
                <w:szCs w:val="22"/>
              </w:rPr>
              <w:t>/</w:t>
            </w:r>
            <w:proofErr w:type="gramStart"/>
            <w:r>
              <w:rPr>
                <w:rFonts w:ascii="等线" w:eastAsia="等线" w:hAnsi="等线" w:cs="宋体" w:hint="eastAsia"/>
                <w:color w:val="000000"/>
                <w:kern w:val="0"/>
                <w:sz w:val="22"/>
                <w:szCs w:val="22"/>
              </w:rPr>
              <w:t>分线器</w:t>
            </w:r>
            <w:proofErr w:type="gramEnd"/>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USB3.0</w:t>
            </w:r>
            <w:r>
              <w:rPr>
                <w:rFonts w:ascii="等线" w:eastAsia="等线" w:hAnsi="等线" w:cs="宋体" w:hint="eastAsia"/>
                <w:color w:val="000000"/>
                <w:kern w:val="0"/>
                <w:sz w:val="22"/>
                <w:szCs w:val="22"/>
              </w:rPr>
              <w:t>高速</w:t>
            </w:r>
            <w:r>
              <w:rPr>
                <w:rFonts w:ascii="等线" w:eastAsia="等线" w:hAnsi="等线" w:cs="宋体" w:hint="eastAsia"/>
                <w:color w:val="000000"/>
                <w:kern w:val="0"/>
                <w:sz w:val="22"/>
                <w:szCs w:val="22"/>
              </w:rPr>
              <w:t>4</w:t>
            </w:r>
            <w:r>
              <w:rPr>
                <w:rFonts w:ascii="等线" w:eastAsia="等线" w:hAnsi="等线" w:cs="宋体" w:hint="eastAsia"/>
                <w:color w:val="000000"/>
                <w:kern w:val="0"/>
                <w:sz w:val="22"/>
                <w:szCs w:val="22"/>
              </w:rPr>
              <w:t>口拓展</w:t>
            </w:r>
            <w:proofErr w:type="gramStart"/>
            <w:r>
              <w:rPr>
                <w:rFonts w:ascii="等线" w:eastAsia="等线" w:hAnsi="等线" w:cs="宋体" w:hint="eastAsia"/>
                <w:color w:val="000000"/>
                <w:kern w:val="0"/>
                <w:sz w:val="22"/>
                <w:szCs w:val="22"/>
              </w:rPr>
              <w:t>坞</w:t>
            </w:r>
            <w:proofErr w:type="gramEnd"/>
            <w:r>
              <w:rPr>
                <w:rFonts w:ascii="等线" w:eastAsia="等线" w:hAnsi="等线" w:cs="宋体" w:hint="eastAsia"/>
                <w:color w:val="000000"/>
                <w:kern w:val="0"/>
                <w:sz w:val="22"/>
                <w:szCs w:val="22"/>
              </w:rPr>
              <w:t>0.15</w:t>
            </w:r>
            <w:r>
              <w:rPr>
                <w:rFonts w:ascii="等线" w:eastAsia="等线" w:hAnsi="等线" w:cs="宋体" w:hint="eastAsia"/>
                <w:color w:val="000000"/>
                <w:kern w:val="0"/>
                <w:sz w:val="22"/>
                <w:szCs w:val="22"/>
              </w:rPr>
              <w:t>米</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31</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Type-C</w:t>
            </w:r>
            <w:r>
              <w:rPr>
                <w:rFonts w:ascii="等线" w:eastAsia="等线" w:hAnsi="等线" w:cs="宋体" w:hint="eastAsia"/>
                <w:color w:val="000000"/>
                <w:kern w:val="0"/>
                <w:sz w:val="22"/>
                <w:szCs w:val="22"/>
              </w:rPr>
              <w:t>数据线</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华为</w:t>
            </w:r>
            <w:r>
              <w:rPr>
                <w:rFonts w:ascii="等线" w:eastAsia="等线" w:hAnsi="等线" w:cs="宋体" w:hint="eastAsia"/>
                <w:color w:val="000000"/>
                <w:kern w:val="0"/>
                <w:sz w:val="22"/>
                <w:szCs w:val="22"/>
              </w:rPr>
              <w:t xml:space="preserve">HUAWEI </w:t>
            </w:r>
            <w:r>
              <w:rPr>
                <w:rFonts w:ascii="等线" w:eastAsia="等线" w:hAnsi="等线" w:cs="宋体" w:hint="eastAsia"/>
                <w:color w:val="000000"/>
                <w:kern w:val="0"/>
                <w:sz w:val="22"/>
                <w:szCs w:val="22"/>
              </w:rPr>
              <w:t>原装</w:t>
            </w:r>
            <w:r>
              <w:rPr>
                <w:rFonts w:ascii="等线" w:eastAsia="等线" w:hAnsi="等线" w:cs="宋体" w:hint="eastAsia"/>
                <w:color w:val="000000"/>
                <w:kern w:val="0"/>
                <w:sz w:val="22"/>
                <w:szCs w:val="22"/>
              </w:rPr>
              <w:t>6A</w:t>
            </w:r>
            <w:r>
              <w:rPr>
                <w:rFonts w:ascii="等线" w:eastAsia="等线" w:hAnsi="等线" w:cs="宋体" w:hint="eastAsia"/>
                <w:color w:val="000000"/>
                <w:kern w:val="0"/>
                <w:sz w:val="22"/>
                <w:szCs w:val="22"/>
              </w:rPr>
              <w:t>数据线</w:t>
            </w:r>
            <w:r>
              <w:rPr>
                <w:rFonts w:ascii="等线" w:eastAsia="等线" w:hAnsi="等线" w:cs="宋体" w:hint="eastAsia"/>
                <w:color w:val="000000"/>
                <w:kern w:val="0"/>
                <w:sz w:val="22"/>
                <w:szCs w:val="22"/>
              </w:rPr>
              <w:t xml:space="preserve"> USB Type-A</w:t>
            </w:r>
            <w:r>
              <w:rPr>
                <w:rFonts w:ascii="等线" w:eastAsia="等线" w:hAnsi="等线" w:cs="宋体" w:hint="eastAsia"/>
                <w:color w:val="000000"/>
                <w:kern w:val="0"/>
                <w:sz w:val="22"/>
                <w:szCs w:val="22"/>
              </w:rPr>
              <w:t>转</w:t>
            </w:r>
            <w:r>
              <w:rPr>
                <w:rFonts w:ascii="等线" w:eastAsia="等线" w:hAnsi="等线" w:cs="宋体" w:hint="eastAsia"/>
                <w:color w:val="000000"/>
                <w:kern w:val="0"/>
                <w:sz w:val="22"/>
                <w:szCs w:val="22"/>
              </w:rPr>
              <w:t>USB Type-C/1m</w:t>
            </w:r>
            <w:r>
              <w:rPr>
                <w:rFonts w:ascii="等线" w:eastAsia="等线" w:hAnsi="等线" w:cs="宋体" w:hint="eastAsia"/>
                <w:color w:val="000000"/>
                <w:kern w:val="0"/>
                <w:sz w:val="22"/>
                <w:szCs w:val="22"/>
              </w:rPr>
              <w:t>线长</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支持</w:t>
            </w:r>
            <w:r>
              <w:rPr>
                <w:rFonts w:ascii="等线" w:eastAsia="等线" w:hAnsi="等线" w:cs="宋体" w:hint="eastAsia"/>
                <w:color w:val="000000"/>
                <w:kern w:val="0"/>
                <w:sz w:val="22"/>
                <w:szCs w:val="22"/>
              </w:rPr>
              <w:t>66W</w:t>
            </w:r>
            <w:r>
              <w:rPr>
                <w:rFonts w:ascii="等线" w:eastAsia="等线" w:hAnsi="等线" w:cs="宋体" w:hint="eastAsia"/>
                <w:color w:val="000000"/>
                <w:kern w:val="0"/>
                <w:sz w:val="22"/>
                <w:szCs w:val="22"/>
              </w:rPr>
              <w:t>（</w:t>
            </w:r>
            <w:r>
              <w:rPr>
                <w:rFonts w:ascii="等线" w:eastAsia="等线" w:hAnsi="等线" w:cs="宋体" w:hint="eastAsia"/>
                <w:color w:val="000000"/>
                <w:kern w:val="0"/>
                <w:sz w:val="22"/>
                <w:szCs w:val="22"/>
              </w:rPr>
              <w:t>11V6A</w:t>
            </w:r>
            <w:r>
              <w:rPr>
                <w:rFonts w:ascii="等线" w:eastAsia="等线" w:hAnsi="等线" w:cs="宋体" w:hint="eastAsia"/>
                <w:color w:val="000000"/>
                <w:kern w:val="0"/>
                <w:sz w:val="22"/>
                <w:szCs w:val="22"/>
              </w:rPr>
              <w:t>）</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8</w:t>
            </w:r>
          </w:p>
        </w:tc>
        <w:tc>
          <w:tcPr>
            <w:tcW w:w="57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根</w:t>
            </w:r>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32</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固态硬盘</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M.2</w:t>
            </w:r>
            <w:r>
              <w:rPr>
                <w:rFonts w:ascii="等线" w:eastAsia="等线" w:hAnsi="等线" w:cs="宋体" w:hint="eastAsia"/>
                <w:color w:val="000000"/>
                <w:kern w:val="0"/>
                <w:sz w:val="22"/>
                <w:szCs w:val="22"/>
              </w:rPr>
              <w:t>接口</w:t>
            </w:r>
            <w:r>
              <w:rPr>
                <w:rFonts w:ascii="等线" w:eastAsia="等线" w:hAnsi="等线" w:cs="宋体" w:hint="eastAsia"/>
                <w:color w:val="000000"/>
                <w:kern w:val="0"/>
                <w:sz w:val="22"/>
                <w:szCs w:val="22"/>
              </w:rPr>
              <w:t xml:space="preserve"> </w:t>
            </w:r>
            <w:proofErr w:type="spellStart"/>
            <w:r>
              <w:rPr>
                <w:rFonts w:ascii="等线" w:eastAsia="等线" w:hAnsi="等线" w:cs="宋体" w:hint="eastAsia"/>
                <w:color w:val="000000"/>
                <w:kern w:val="0"/>
                <w:sz w:val="22"/>
                <w:szCs w:val="22"/>
              </w:rPr>
              <w:t>NVMe</w:t>
            </w:r>
            <w:proofErr w:type="spellEnd"/>
            <w:r>
              <w:rPr>
                <w:rFonts w:ascii="等线" w:eastAsia="等线" w:hAnsi="等线" w:cs="宋体" w:hint="eastAsia"/>
                <w:color w:val="000000"/>
                <w:kern w:val="0"/>
                <w:sz w:val="22"/>
                <w:szCs w:val="22"/>
              </w:rPr>
              <w:t>协议</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33</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机械硬盘</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容量</w:t>
            </w:r>
            <w:r>
              <w:rPr>
                <w:rFonts w:ascii="等线" w:eastAsia="等线" w:hAnsi="等线" w:cs="宋体" w:hint="eastAsia"/>
                <w:color w:val="000000"/>
                <w:kern w:val="0"/>
                <w:sz w:val="22"/>
                <w:szCs w:val="22"/>
              </w:rPr>
              <w:t>4TB 3.5</w:t>
            </w:r>
            <w:r>
              <w:rPr>
                <w:rFonts w:ascii="等线" w:eastAsia="等线" w:hAnsi="等线" w:cs="宋体" w:hint="eastAsia"/>
                <w:color w:val="000000"/>
                <w:kern w:val="0"/>
                <w:sz w:val="22"/>
                <w:szCs w:val="22"/>
              </w:rPr>
              <w:t>英寸</w:t>
            </w:r>
            <w:r>
              <w:rPr>
                <w:rFonts w:ascii="等线" w:eastAsia="等线" w:hAnsi="等线" w:cs="宋体" w:hint="eastAsia"/>
                <w:color w:val="000000"/>
                <w:kern w:val="0"/>
                <w:sz w:val="22"/>
                <w:szCs w:val="22"/>
              </w:rPr>
              <w:t xml:space="preserve"> </w:t>
            </w:r>
            <w:r>
              <w:rPr>
                <w:rFonts w:ascii="等线" w:eastAsia="等线" w:hAnsi="等线" w:cs="宋体" w:hint="eastAsia"/>
                <w:color w:val="000000"/>
                <w:kern w:val="0"/>
                <w:sz w:val="22"/>
                <w:szCs w:val="22"/>
              </w:rPr>
              <w:t>转速</w:t>
            </w:r>
            <w:r>
              <w:rPr>
                <w:rFonts w:ascii="等线" w:eastAsia="等线" w:hAnsi="等线" w:cs="宋体" w:hint="eastAsia"/>
                <w:color w:val="000000"/>
                <w:kern w:val="0"/>
                <w:sz w:val="22"/>
                <w:szCs w:val="22"/>
              </w:rPr>
              <w:t>7200rmp</w:t>
            </w:r>
            <w:r>
              <w:rPr>
                <w:rFonts w:ascii="等线" w:eastAsia="等线" w:hAnsi="等线" w:cs="宋体" w:hint="eastAsia"/>
                <w:color w:val="000000"/>
                <w:kern w:val="0"/>
                <w:sz w:val="22"/>
                <w:szCs w:val="22"/>
              </w:rPr>
              <w:t>以上</w:t>
            </w:r>
            <w:r>
              <w:rPr>
                <w:rFonts w:ascii="等线" w:eastAsia="等线" w:hAnsi="等线" w:cs="宋体" w:hint="eastAsia"/>
                <w:color w:val="000000"/>
                <w:kern w:val="0"/>
                <w:sz w:val="22"/>
                <w:szCs w:val="22"/>
              </w:rPr>
              <w:t xml:space="preserve"> SATA</w:t>
            </w:r>
            <w:r>
              <w:rPr>
                <w:rFonts w:ascii="等线" w:eastAsia="等线" w:hAnsi="等线" w:cs="宋体" w:hint="eastAsia"/>
                <w:color w:val="000000"/>
                <w:kern w:val="0"/>
                <w:sz w:val="22"/>
                <w:szCs w:val="22"/>
              </w:rPr>
              <w:t>接口</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34</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内存条</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32G</w:t>
            </w:r>
            <w:r>
              <w:rPr>
                <w:rFonts w:ascii="等线" w:eastAsia="等线" w:hAnsi="等线" w:cs="宋体" w:hint="eastAsia"/>
                <w:color w:val="000000"/>
                <w:kern w:val="0"/>
                <w:sz w:val="22"/>
                <w:szCs w:val="22"/>
              </w:rPr>
              <w:t>台式机内存条，</w:t>
            </w:r>
            <w:r>
              <w:rPr>
                <w:rFonts w:ascii="等线" w:eastAsia="等线" w:hAnsi="等线" w:cs="宋体" w:hint="eastAsia"/>
                <w:color w:val="000000"/>
                <w:kern w:val="0"/>
                <w:sz w:val="22"/>
                <w:szCs w:val="22"/>
              </w:rPr>
              <w:t>DDR4</w:t>
            </w:r>
            <w:r>
              <w:rPr>
                <w:rFonts w:ascii="等线" w:eastAsia="等线" w:hAnsi="等线" w:cs="宋体" w:hint="eastAsia"/>
                <w:color w:val="000000"/>
                <w:kern w:val="0"/>
                <w:sz w:val="22"/>
                <w:szCs w:val="22"/>
              </w:rPr>
              <w:t>，频率不低于</w:t>
            </w:r>
            <w:r>
              <w:rPr>
                <w:rFonts w:ascii="等线" w:eastAsia="等线" w:hAnsi="等线" w:cs="宋体" w:hint="eastAsia"/>
                <w:color w:val="000000"/>
                <w:kern w:val="0"/>
                <w:sz w:val="22"/>
                <w:szCs w:val="22"/>
              </w:rPr>
              <w:t>2666MHz</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2</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r w:rsidR="00351259">
        <w:tc>
          <w:tcPr>
            <w:tcW w:w="576"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35</w:t>
            </w:r>
          </w:p>
        </w:tc>
        <w:tc>
          <w:tcPr>
            <w:tcW w:w="1120"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移动硬盘</w:t>
            </w:r>
          </w:p>
        </w:tc>
        <w:tc>
          <w:tcPr>
            <w:tcW w:w="6147" w:type="dxa"/>
            <w:vAlign w:val="center"/>
          </w:tcPr>
          <w:p w:rsidR="00351259" w:rsidRDefault="00B90F90">
            <w:pPr>
              <w:widowControl/>
              <w:rPr>
                <w:rFonts w:ascii="等线" w:eastAsia="等线" w:hAnsi="等线" w:cs="宋体"/>
                <w:color w:val="000000"/>
                <w:kern w:val="0"/>
                <w:sz w:val="22"/>
                <w:szCs w:val="22"/>
              </w:rPr>
            </w:pPr>
            <w:r>
              <w:rPr>
                <w:rFonts w:ascii="等线" w:eastAsia="等线" w:hAnsi="等线" w:cs="宋体" w:hint="eastAsia"/>
                <w:color w:val="000000"/>
                <w:kern w:val="0"/>
                <w:sz w:val="22"/>
                <w:szCs w:val="22"/>
              </w:rPr>
              <w:t xml:space="preserve">T7 </w:t>
            </w:r>
            <w:proofErr w:type="spellStart"/>
            <w:r>
              <w:rPr>
                <w:rFonts w:ascii="等线" w:eastAsia="等线" w:hAnsi="等线" w:cs="宋体" w:hint="eastAsia"/>
                <w:color w:val="000000"/>
                <w:kern w:val="0"/>
                <w:sz w:val="22"/>
                <w:szCs w:val="22"/>
              </w:rPr>
              <w:t>NVMe</w:t>
            </w:r>
            <w:proofErr w:type="spellEnd"/>
            <w:r>
              <w:rPr>
                <w:rFonts w:ascii="等线" w:eastAsia="等线" w:hAnsi="等线" w:cs="宋体" w:hint="eastAsia"/>
                <w:color w:val="000000"/>
                <w:kern w:val="0"/>
                <w:sz w:val="22"/>
                <w:szCs w:val="22"/>
              </w:rPr>
              <w:t>协议</w:t>
            </w:r>
          </w:p>
        </w:tc>
        <w:tc>
          <w:tcPr>
            <w:tcW w:w="525" w:type="dxa"/>
            <w:vAlign w:val="center"/>
          </w:tcPr>
          <w:p w:rsidR="00351259" w:rsidRDefault="00B90F90">
            <w:pPr>
              <w:widowControl/>
              <w:jc w:val="center"/>
              <w:rPr>
                <w:rFonts w:ascii="等线" w:eastAsia="等线" w:hAnsi="等线" w:cs="宋体"/>
                <w:color w:val="000000"/>
                <w:kern w:val="0"/>
                <w:sz w:val="22"/>
                <w:szCs w:val="22"/>
              </w:rPr>
            </w:pPr>
            <w:r>
              <w:rPr>
                <w:rFonts w:ascii="等线" w:eastAsia="等线" w:hAnsi="等线" w:cs="宋体" w:hint="eastAsia"/>
                <w:color w:val="000000"/>
                <w:kern w:val="0"/>
                <w:sz w:val="22"/>
                <w:szCs w:val="22"/>
              </w:rPr>
              <w:t>1</w:t>
            </w:r>
          </w:p>
        </w:tc>
        <w:tc>
          <w:tcPr>
            <w:tcW w:w="575" w:type="dxa"/>
            <w:vAlign w:val="center"/>
          </w:tcPr>
          <w:p w:rsidR="00351259" w:rsidRDefault="00B90F90">
            <w:pPr>
              <w:widowControl/>
              <w:jc w:val="center"/>
              <w:rPr>
                <w:rFonts w:ascii="等线" w:eastAsia="等线" w:hAnsi="等线" w:cs="宋体"/>
                <w:color w:val="000000"/>
                <w:kern w:val="0"/>
                <w:sz w:val="22"/>
                <w:szCs w:val="22"/>
              </w:rPr>
            </w:pPr>
            <w:proofErr w:type="gramStart"/>
            <w:r>
              <w:rPr>
                <w:rFonts w:ascii="等线" w:eastAsia="等线" w:hAnsi="等线" w:cs="宋体" w:hint="eastAsia"/>
                <w:color w:val="000000"/>
                <w:kern w:val="0"/>
                <w:sz w:val="22"/>
                <w:szCs w:val="22"/>
              </w:rPr>
              <w:t>个</w:t>
            </w:r>
            <w:proofErr w:type="gramEnd"/>
          </w:p>
        </w:tc>
      </w:tr>
    </w:tbl>
    <w:p w:rsidR="00351259" w:rsidRDefault="00351259">
      <w:pPr>
        <w:autoSpaceDE w:val="0"/>
        <w:autoSpaceDN w:val="0"/>
        <w:adjustRightInd w:val="0"/>
        <w:snapToGrid w:val="0"/>
        <w:spacing w:line="400" w:lineRule="exact"/>
        <w:ind w:rightChars="-85" w:right="-178"/>
        <w:textAlignment w:val="bottom"/>
        <w:rPr>
          <w:rFonts w:ascii="宋体" w:hAnsi="宋体"/>
          <w:b/>
          <w:sz w:val="24"/>
        </w:rPr>
      </w:pPr>
    </w:p>
    <w:p w:rsidR="00351259" w:rsidRDefault="00B90F90">
      <w:pPr>
        <w:autoSpaceDE w:val="0"/>
        <w:autoSpaceDN w:val="0"/>
        <w:adjustRightInd w:val="0"/>
        <w:snapToGrid w:val="0"/>
        <w:spacing w:line="400" w:lineRule="exact"/>
        <w:ind w:rightChars="-85" w:right="-178"/>
        <w:textAlignment w:val="bottom"/>
        <w:rPr>
          <w:rFonts w:ascii="宋体" w:hAnsi="宋体"/>
          <w:sz w:val="24"/>
        </w:rPr>
      </w:pPr>
      <w:r>
        <w:rPr>
          <w:rFonts w:ascii="宋体" w:hAnsi="宋体" w:hint="eastAsia"/>
          <w:b/>
          <w:sz w:val="24"/>
        </w:rPr>
        <w:t>质保要求：</w:t>
      </w:r>
    </w:p>
    <w:p w:rsidR="00351259" w:rsidRDefault="00B90F90">
      <w:pPr>
        <w:autoSpaceDE w:val="0"/>
        <w:autoSpaceDN w:val="0"/>
        <w:adjustRightInd w:val="0"/>
        <w:snapToGrid w:val="0"/>
        <w:spacing w:line="400" w:lineRule="exact"/>
        <w:ind w:leftChars="-86" w:left="-181" w:rightChars="-85" w:right="-178" w:firstLineChars="200" w:firstLine="480"/>
        <w:textAlignment w:val="bottom"/>
        <w:rPr>
          <w:rFonts w:ascii="宋体" w:hAnsi="宋体"/>
          <w:sz w:val="24"/>
        </w:rPr>
      </w:pPr>
      <w:r>
        <w:rPr>
          <w:rFonts w:ascii="宋体" w:hAnsi="宋体" w:hint="eastAsia"/>
          <w:sz w:val="24"/>
        </w:rPr>
        <w:t>供应商须按清单中的要求为本项目货物提供至少</w:t>
      </w:r>
      <w:r>
        <w:rPr>
          <w:rFonts w:ascii="宋体" w:hAnsi="宋体" w:hint="eastAsia"/>
          <w:sz w:val="24"/>
        </w:rPr>
        <w:t>2</w:t>
      </w:r>
      <w:r>
        <w:rPr>
          <w:rFonts w:ascii="宋体" w:hAnsi="宋体" w:hint="eastAsia"/>
          <w:sz w:val="24"/>
        </w:rPr>
        <w:t>年的免费原厂质量保证服务，终身免费技术咨询，质量保证</w:t>
      </w:r>
      <w:proofErr w:type="gramStart"/>
      <w:r>
        <w:rPr>
          <w:rFonts w:ascii="宋体" w:hAnsi="宋体" w:hint="eastAsia"/>
          <w:sz w:val="24"/>
        </w:rPr>
        <w:t>期时间</w:t>
      </w:r>
      <w:proofErr w:type="gramEnd"/>
      <w:r>
        <w:rPr>
          <w:rFonts w:ascii="宋体" w:hAnsi="宋体" w:hint="eastAsia"/>
          <w:sz w:val="24"/>
        </w:rPr>
        <w:t>自产品最终验收合格双方签字并交付使用之日算起。</w:t>
      </w:r>
    </w:p>
    <w:p w:rsidR="00351259" w:rsidRDefault="00B90F90">
      <w:pPr>
        <w:spacing w:line="360" w:lineRule="auto"/>
        <w:contextualSpacing/>
        <w:rPr>
          <w:rFonts w:ascii="宋体" w:hAnsi="宋体"/>
          <w:b/>
          <w:color w:val="000000"/>
          <w:sz w:val="24"/>
          <w:shd w:val="pct10" w:color="auto" w:fill="FFFFFF"/>
        </w:rPr>
      </w:pPr>
      <w:bookmarkStart w:id="3" w:name="_Toc416681035"/>
      <w:bookmarkEnd w:id="3"/>
      <w:r>
        <w:rPr>
          <w:rFonts w:ascii="宋体" w:hAnsi="宋体" w:hint="eastAsia"/>
          <w:b/>
          <w:color w:val="000000"/>
          <w:sz w:val="24"/>
          <w:shd w:val="pct10" w:color="auto" w:fill="FFFFFF"/>
        </w:rPr>
        <w:t>其他要求：</w:t>
      </w:r>
    </w:p>
    <w:p w:rsidR="00351259" w:rsidRDefault="00B90F90">
      <w:pPr>
        <w:spacing w:line="400" w:lineRule="exact"/>
        <w:ind w:firstLineChars="200" w:firstLine="480"/>
        <w:rPr>
          <w:color w:val="000000"/>
          <w:sz w:val="24"/>
        </w:rPr>
      </w:pPr>
      <w:r>
        <w:rPr>
          <w:rFonts w:hint="eastAsia"/>
          <w:color w:val="000000"/>
          <w:sz w:val="24"/>
        </w:rPr>
        <w:t>1</w:t>
      </w:r>
      <w:r>
        <w:rPr>
          <w:rFonts w:hint="eastAsia"/>
          <w:color w:val="000000"/>
          <w:sz w:val="24"/>
        </w:rPr>
        <w:t>、</w:t>
      </w:r>
      <w:r>
        <w:rPr>
          <w:rFonts w:hint="eastAsia"/>
          <w:color w:val="000000"/>
          <w:sz w:val="24"/>
        </w:rPr>
        <w:t>供应商投标价须包含运输、安装及耗材等一切费用。</w:t>
      </w:r>
    </w:p>
    <w:p w:rsidR="00351259" w:rsidRDefault="00B90F90">
      <w:pPr>
        <w:spacing w:line="400" w:lineRule="exact"/>
        <w:ind w:firstLineChars="200" w:firstLine="480"/>
        <w:rPr>
          <w:color w:val="000000"/>
          <w:sz w:val="24"/>
        </w:rPr>
      </w:pPr>
      <w:r>
        <w:rPr>
          <w:rFonts w:hint="eastAsia"/>
          <w:color w:val="000000"/>
          <w:sz w:val="24"/>
        </w:rPr>
        <w:t>2</w:t>
      </w:r>
      <w:r>
        <w:rPr>
          <w:rFonts w:hint="eastAsia"/>
          <w:color w:val="000000"/>
          <w:sz w:val="24"/>
        </w:rPr>
        <w:t>、</w:t>
      </w:r>
      <w:r>
        <w:rPr>
          <w:rFonts w:hint="eastAsia"/>
          <w:color w:val="000000"/>
          <w:sz w:val="24"/>
        </w:rPr>
        <w:t>需提供服务承诺书（施工期间垃圾清理情况、现场设备维护及维修、后期施工项目维护及维修等）</w:t>
      </w:r>
    </w:p>
    <w:p w:rsidR="00351259" w:rsidRDefault="00B90F90">
      <w:pPr>
        <w:spacing w:line="400" w:lineRule="exact"/>
        <w:ind w:firstLineChars="200" w:firstLine="480"/>
        <w:rPr>
          <w:color w:val="000000"/>
          <w:sz w:val="24"/>
        </w:rPr>
      </w:pPr>
      <w:r>
        <w:rPr>
          <w:rFonts w:hint="eastAsia"/>
          <w:color w:val="000000"/>
          <w:sz w:val="24"/>
        </w:rPr>
        <w:t>3</w:t>
      </w:r>
      <w:r>
        <w:rPr>
          <w:rFonts w:hint="eastAsia"/>
          <w:color w:val="000000"/>
          <w:sz w:val="24"/>
        </w:rPr>
        <w:t>、中标单位样品将进行留存并在实际交货时需对照，如出现样品跟实际供货不一样将取消中标资格，</w:t>
      </w:r>
    </w:p>
    <w:p w:rsidR="00351259" w:rsidRDefault="00B90F90">
      <w:pPr>
        <w:spacing w:line="400" w:lineRule="exact"/>
        <w:ind w:firstLineChars="200" w:firstLine="480"/>
        <w:rPr>
          <w:rFonts w:ascii="宋体" w:hAnsi="宋体"/>
          <w:b/>
          <w:sz w:val="24"/>
        </w:rPr>
      </w:pPr>
      <w:r>
        <w:rPr>
          <w:rFonts w:hint="eastAsia"/>
          <w:color w:val="000000"/>
          <w:sz w:val="24"/>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w:t>
      </w:r>
      <w:proofErr w:type="gramStart"/>
      <w:r>
        <w:rPr>
          <w:color w:val="000000"/>
          <w:sz w:val="24"/>
        </w:rPr>
        <w:t>不</w:t>
      </w:r>
      <w:proofErr w:type="gramEnd"/>
      <w:r>
        <w:rPr>
          <w:color w:val="000000"/>
          <w:sz w:val="24"/>
        </w:rPr>
        <w:t>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w:t>
      </w:r>
      <w:r>
        <w:rPr>
          <w:color w:val="000000"/>
          <w:sz w:val="24"/>
        </w:rPr>
        <w:t>3</w:t>
      </w:r>
      <w:r>
        <w:rPr>
          <w:color w:val="000000"/>
          <w:sz w:val="24"/>
        </w:rPr>
        <w:t>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rsidR="00351259" w:rsidRDefault="00B90F90">
      <w:pPr>
        <w:spacing w:line="360" w:lineRule="auto"/>
        <w:rPr>
          <w:rFonts w:ascii="宋体" w:hAnsi="宋体"/>
          <w:b/>
          <w:sz w:val="24"/>
        </w:rPr>
      </w:pPr>
      <w:r>
        <w:rPr>
          <w:rFonts w:ascii="宋体" w:hAnsi="宋体" w:hint="eastAsia"/>
          <w:b/>
          <w:sz w:val="24"/>
        </w:rPr>
        <w:t>二、完成时间及付款方式</w:t>
      </w:r>
    </w:p>
    <w:p w:rsidR="00351259" w:rsidRDefault="00B90F90">
      <w:pPr>
        <w:spacing w:line="360" w:lineRule="auto"/>
        <w:ind w:firstLineChars="200" w:firstLine="482"/>
        <w:rPr>
          <w:rFonts w:ascii="宋体" w:hAnsi="宋体"/>
          <w:sz w:val="24"/>
        </w:rPr>
      </w:pPr>
      <w:r>
        <w:rPr>
          <w:rFonts w:ascii="宋体" w:hAnsi="宋体" w:hint="eastAsia"/>
          <w:b/>
          <w:bCs/>
          <w:sz w:val="24"/>
        </w:rPr>
        <w:t>1</w:t>
      </w:r>
      <w:r>
        <w:rPr>
          <w:rFonts w:ascii="宋体" w:hAnsi="宋体" w:hint="eastAsia"/>
          <w:b/>
          <w:bCs/>
          <w:sz w:val="24"/>
        </w:rPr>
        <w:t>．</w:t>
      </w:r>
      <w:r>
        <w:rPr>
          <w:rFonts w:ascii="宋体" w:hAnsi="宋体" w:hint="eastAsia"/>
          <w:b/>
          <w:bCs/>
          <w:sz w:val="24"/>
        </w:rPr>
        <w:t>中标后须在</w:t>
      </w:r>
      <w:r>
        <w:rPr>
          <w:rFonts w:ascii="宋体" w:hAnsi="宋体" w:hint="eastAsia"/>
          <w:b/>
          <w:bCs/>
          <w:sz w:val="24"/>
        </w:rPr>
        <w:t>7</w:t>
      </w:r>
      <w:r>
        <w:rPr>
          <w:rFonts w:ascii="宋体" w:hAnsi="宋体" w:hint="eastAsia"/>
          <w:b/>
          <w:bCs/>
          <w:sz w:val="24"/>
        </w:rPr>
        <w:t>日内完成</w:t>
      </w:r>
      <w:r>
        <w:rPr>
          <w:rFonts w:ascii="宋体" w:hAnsi="宋体" w:hint="eastAsia"/>
          <w:b/>
          <w:bCs/>
          <w:sz w:val="24"/>
        </w:rPr>
        <w:t>的所需货物的安装、调试、验收，直至交付采购人可以正常使用。</w:t>
      </w:r>
    </w:p>
    <w:p w:rsidR="00351259" w:rsidRDefault="00B90F90">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．供应商按采购人要求完成货物的安装调试，并经采购人验收合格后</w:t>
      </w:r>
      <w:proofErr w:type="gramStart"/>
      <w:r>
        <w:rPr>
          <w:rFonts w:ascii="宋体" w:hAnsi="宋体" w:hint="eastAsia"/>
          <w:sz w:val="24"/>
        </w:rPr>
        <w:t>付合同</w:t>
      </w:r>
      <w:proofErr w:type="gramEnd"/>
      <w:r>
        <w:rPr>
          <w:rFonts w:ascii="宋体" w:hAnsi="宋体" w:hint="eastAsia"/>
          <w:sz w:val="24"/>
        </w:rPr>
        <w:t>金额。</w:t>
      </w:r>
      <w:r>
        <w:rPr>
          <w:rFonts w:ascii="宋体" w:hAnsi="宋体" w:hint="eastAsia"/>
          <w:sz w:val="24"/>
        </w:rPr>
        <w:lastRenderedPageBreak/>
        <w:t>成交金额即为合同金额，除非采购货物的数量发生变更，否则不允许变更合同金额。</w:t>
      </w:r>
    </w:p>
    <w:p w:rsidR="00351259" w:rsidRDefault="00B90F90">
      <w:pPr>
        <w:spacing w:line="360" w:lineRule="auto"/>
        <w:rPr>
          <w:rFonts w:ascii="宋体" w:hAnsi="宋体"/>
          <w:b/>
          <w:bCs/>
          <w:sz w:val="24"/>
        </w:rPr>
      </w:pPr>
      <w:r>
        <w:rPr>
          <w:rFonts w:ascii="宋体" w:hAnsi="宋体" w:hint="eastAsia"/>
          <w:b/>
          <w:bCs/>
          <w:sz w:val="24"/>
        </w:rPr>
        <w:t>四、对</w:t>
      </w:r>
      <w:bookmarkStart w:id="4" w:name="_Toc307216486"/>
      <w:r>
        <w:rPr>
          <w:rFonts w:ascii="宋体" w:hAnsi="宋体" w:hint="eastAsia"/>
          <w:b/>
          <w:bCs/>
          <w:sz w:val="24"/>
        </w:rPr>
        <w:t>询价文件的质疑</w:t>
      </w:r>
    </w:p>
    <w:p w:rsidR="00351259" w:rsidRDefault="00B90F90">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、供应商对询价文件的个别内容有异议时，允许在提交响应文件截止日期之前</w:t>
      </w:r>
      <w:r>
        <w:rPr>
          <w:rFonts w:ascii="宋体" w:hAnsi="宋体" w:hint="eastAsia"/>
          <w:sz w:val="24"/>
        </w:rPr>
        <w:t>2</w:t>
      </w:r>
      <w:r>
        <w:rPr>
          <w:rFonts w:ascii="宋体" w:hAnsi="宋体" w:hint="eastAsia"/>
          <w:sz w:val="24"/>
        </w:rPr>
        <w:t>个工作日向采购人提出。未另作说明时，即视为供应商已经接受询价文件所有内容，一旦成交即成为双方签订的合同的组成部分。</w:t>
      </w:r>
    </w:p>
    <w:p w:rsidR="00351259" w:rsidRDefault="00B90F90">
      <w:pPr>
        <w:adjustRightIn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、供应商应尽早获取询价文件，若对询价通知书</w:t>
      </w:r>
      <w:r>
        <w:rPr>
          <w:rFonts w:ascii="宋体" w:hAnsi="宋体" w:cs="宋体" w:hint="eastAsia"/>
          <w:sz w:val="24"/>
        </w:rPr>
        <w:t>有疑问需要澄清或质疑，须在开标前由澄清或质疑方的法定代表人或询价授权人（必须为法定代表人授权进行该项目询价的被授权人）以书面形式向需方递交澄清或质疑函</w:t>
      </w:r>
      <w:r>
        <w:rPr>
          <w:rFonts w:ascii="宋体" w:hAnsi="宋体" w:cs="宋体" w:hint="eastAsia"/>
          <w:sz w:val="24"/>
        </w:rPr>
        <w:t>(</w:t>
      </w:r>
      <w:r>
        <w:rPr>
          <w:rFonts w:ascii="宋体" w:hAnsi="宋体" w:cs="宋体" w:hint="eastAsia"/>
          <w:sz w:val="24"/>
        </w:rPr>
        <w:t>原件</w:t>
      </w:r>
      <w:r>
        <w:rPr>
          <w:rFonts w:ascii="宋体" w:hAnsi="宋体" w:cs="宋体" w:hint="eastAsia"/>
          <w:sz w:val="24"/>
        </w:rPr>
        <w:t>)</w:t>
      </w:r>
      <w:r>
        <w:rPr>
          <w:rFonts w:ascii="宋体" w:hAnsi="宋体" w:cs="宋体" w:hint="eastAsia"/>
          <w:sz w:val="24"/>
        </w:rPr>
        <w:t>，并登记备案。澄清或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质疑函除应</w:t>
      </w:r>
      <w:proofErr w:type="gramEnd"/>
      <w:r>
        <w:rPr>
          <w:rFonts w:ascii="宋体" w:hAnsi="宋体" w:cs="宋体" w:hint="eastAsia"/>
          <w:sz w:val="24"/>
        </w:rPr>
        <w:t>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w:t>
      </w:r>
      <w:r>
        <w:rPr>
          <w:rFonts w:ascii="宋体" w:hAnsi="宋体" w:cs="宋体" w:hint="eastAsia"/>
          <w:sz w:val="24"/>
        </w:rPr>
        <w:t>身份证复印件。</w:t>
      </w:r>
      <w:r>
        <w:rPr>
          <w:rFonts w:ascii="宋体" w:hAnsi="宋体" w:cs="宋体" w:hint="eastAsia"/>
          <w:bCs/>
          <w:sz w:val="24"/>
        </w:rPr>
        <w:t>身份证复印件须正反面清晰、有效，并要求由该身份证持有人在复印件正反面非空白位置注明“该复印件用于在</w:t>
      </w:r>
      <w:r>
        <w:rPr>
          <w:rFonts w:ascii="宋体" w:hAnsi="宋体" w:cs="宋体" w:hint="eastAsia"/>
          <w:bCs/>
          <w:sz w:val="24"/>
        </w:rPr>
        <w:t>XXX</w:t>
      </w:r>
      <w:r>
        <w:rPr>
          <w:rFonts w:ascii="宋体" w:hAnsi="宋体" w:cs="宋体" w:hint="eastAsia"/>
          <w:bCs/>
          <w:sz w:val="24"/>
        </w:rPr>
        <w:t>项目澄清或质疑使用”字样，并由身份证持有人签字确认。</w:t>
      </w:r>
      <w:r>
        <w:rPr>
          <w:rFonts w:ascii="宋体" w:hAnsi="宋体" w:cs="宋体" w:hint="eastAsia"/>
          <w:sz w:val="24"/>
        </w:rPr>
        <w:t>上述资料均须加盖公章。</w:t>
      </w:r>
    </w:p>
    <w:p w:rsidR="00351259" w:rsidRDefault="00B90F90">
      <w:pPr>
        <w:adjustRightIn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5" w:name="_Toc240772095"/>
    </w:p>
    <w:p w:rsidR="00351259" w:rsidRDefault="00B90F90">
      <w:pPr>
        <w:adjustRightInd w:val="0"/>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、对询价过程和</w:t>
      </w:r>
      <w:proofErr w:type="gramStart"/>
      <w:r>
        <w:rPr>
          <w:rFonts w:ascii="宋体" w:hAnsi="宋体" w:cs="宋体" w:hint="eastAsia"/>
          <w:sz w:val="24"/>
        </w:rPr>
        <w:t>拟成交</w:t>
      </w:r>
      <w:proofErr w:type="gramEnd"/>
      <w:r>
        <w:rPr>
          <w:rFonts w:ascii="宋体" w:hAnsi="宋体" w:cs="宋体" w:hint="eastAsia"/>
          <w:sz w:val="24"/>
        </w:rPr>
        <w:t>结果的质疑</w:t>
      </w:r>
      <w:bookmarkEnd w:id="5"/>
      <w:r>
        <w:rPr>
          <w:rFonts w:ascii="宋体" w:hAnsi="宋体" w:cs="宋体" w:hint="eastAsia"/>
          <w:sz w:val="24"/>
        </w:rPr>
        <w:t>。供应商认为询价过程和</w:t>
      </w:r>
      <w:proofErr w:type="gramStart"/>
      <w:r>
        <w:rPr>
          <w:rFonts w:ascii="宋体" w:hAnsi="宋体" w:cs="宋体" w:hint="eastAsia"/>
          <w:sz w:val="24"/>
        </w:rPr>
        <w:t>拟成交</w:t>
      </w:r>
      <w:proofErr w:type="gramEnd"/>
      <w:r>
        <w:rPr>
          <w:rFonts w:ascii="宋体" w:hAnsi="宋体" w:cs="宋体" w:hint="eastAsia"/>
          <w:sz w:val="24"/>
        </w:rPr>
        <w:t>结果使自己的权益受到损害的，可以在需方于发布</w:t>
      </w:r>
      <w:proofErr w:type="gramStart"/>
      <w:r>
        <w:rPr>
          <w:rFonts w:ascii="宋体" w:hAnsi="宋体" w:cs="宋体" w:hint="eastAsia"/>
          <w:sz w:val="24"/>
        </w:rPr>
        <w:t>拟成交</w:t>
      </w:r>
      <w:proofErr w:type="gramEnd"/>
      <w:r>
        <w:rPr>
          <w:rFonts w:ascii="宋体" w:hAnsi="宋体" w:cs="宋体" w:hint="eastAsia"/>
          <w:sz w:val="24"/>
        </w:rPr>
        <w:t>结果之日起</w:t>
      </w:r>
      <w:r>
        <w:rPr>
          <w:rFonts w:ascii="宋体" w:hAnsi="宋体" w:cs="宋体" w:hint="eastAsia"/>
          <w:sz w:val="24"/>
        </w:rPr>
        <w:t>7</w:t>
      </w:r>
      <w:r>
        <w:rPr>
          <w:rFonts w:ascii="宋体" w:hAnsi="宋体" w:cs="宋体" w:hint="eastAsia"/>
          <w:sz w:val="24"/>
        </w:rPr>
        <w:t>个工作日内，由质疑方的法定代表人或询价授权人（经法定代表人授权进行该项目询价的被授权人）以书面形式向需方递交质疑函（原件），并登记备案。</w:t>
      </w:r>
      <w:proofErr w:type="gramStart"/>
      <w:r>
        <w:rPr>
          <w:rFonts w:ascii="宋体" w:hAnsi="宋体" w:cs="宋体" w:hint="eastAsia"/>
          <w:sz w:val="24"/>
        </w:rPr>
        <w:t>质疑函须有</w:t>
      </w:r>
      <w:proofErr w:type="gramEnd"/>
      <w:r>
        <w:rPr>
          <w:rFonts w:ascii="宋体" w:hAnsi="宋体" w:cs="宋体" w:hint="eastAsia"/>
          <w:sz w:val="24"/>
        </w:rPr>
        <w:t>法定代表人亲笔签字，除应说明需要质疑的内容外，还应提供能够证明质疑内容的相关书面证据。质疑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真实，证据充分，不得进行恶意质疑。由法定代表人递交质疑函时，提供法定代表人身份证复印件；由询价授权人递交质疑函时，还须提供法人投标授权函和质疑授权函</w:t>
      </w:r>
      <w:r>
        <w:rPr>
          <w:rFonts w:ascii="宋体" w:hAnsi="宋体" w:cs="宋体" w:hint="eastAsia"/>
          <w:sz w:val="24"/>
        </w:rPr>
        <w:t>（均为原件）及询价授权人的身份证复印件。身份证复印件须正反面清晰、有效，并要求由该身份证持有人在复印件正反</w:t>
      </w:r>
      <w:r>
        <w:rPr>
          <w:rFonts w:ascii="宋体" w:hAnsi="宋体" w:cs="宋体" w:hint="eastAsia"/>
          <w:sz w:val="24"/>
        </w:rPr>
        <w:lastRenderedPageBreak/>
        <w:t>面非空白位置注明“该复印件用于在</w:t>
      </w:r>
      <w:r>
        <w:rPr>
          <w:rFonts w:ascii="宋体" w:hAnsi="宋体" w:cs="宋体" w:hint="eastAsia"/>
          <w:sz w:val="24"/>
        </w:rPr>
        <w:t>XXX</w:t>
      </w:r>
      <w:r>
        <w:rPr>
          <w:rFonts w:ascii="宋体" w:hAnsi="宋体" w:cs="宋体" w:hint="eastAsia"/>
          <w:sz w:val="24"/>
        </w:rPr>
        <w:t>项目质疑使用”字样，并由身份证持有人签字确认。上述资料均须加盖公章。</w:t>
      </w:r>
    </w:p>
    <w:p w:rsidR="00351259" w:rsidRDefault="00B90F90">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w:t>
      </w:r>
      <w:r>
        <w:rPr>
          <w:rFonts w:ascii="宋体" w:hAnsi="宋体" w:cs="宋体" w:hint="eastAsia"/>
          <w:sz w:val="24"/>
        </w:rPr>
        <w:t>内容接受的默认。</w:t>
      </w:r>
      <w:bookmarkStart w:id="6" w:name="_Toc240772096"/>
    </w:p>
    <w:p w:rsidR="00351259" w:rsidRDefault="00B90F90">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、澄清或质疑不予受理的情况</w:t>
      </w:r>
      <w:bookmarkEnd w:id="6"/>
    </w:p>
    <w:p w:rsidR="00351259" w:rsidRDefault="00B90F90">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351259" w:rsidRDefault="00B90F90">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w:t>
      </w:r>
      <w:r>
        <w:rPr>
          <w:rFonts w:ascii="宋体" w:hAnsi="宋体" w:cs="宋体" w:hint="eastAsia"/>
          <w:sz w:val="24"/>
        </w:rPr>
        <w:t>不是参与该采购项目活动供应商的</w:t>
      </w:r>
      <w:r>
        <w:rPr>
          <w:rFonts w:ascii="宋体" w:hAnsi="宋体" w:cs="宋体" w:hint="eastAsia"/>
          <w:sz w:val="24"/>
        </w:rPr>
        <w:t>;</w:t>
      </w:r>
    </w:p>
    <w:p w:rsidR="00351259" w:rsidRDefault="00B90F90">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二</w:t>
      </w:r>
      <w:r>
        <w:rPr>
          <w:rFonts w:ascii="宋体" w:hAnsi="宋体" w:cs="宋体" w:hint="eastAsia"/>
          <w:sz w:val="24"/>
        </w:rPr>
        <w:t>)</w:t>
      </w:r>
      <w:r>
        <w:rPr>
          <w:rFonts w:ascii="宋体" w:hAnsi="宋体" w:cs="宋体" w:hint="eastAsia"/>
          <w:sz w:val="24"/>
        </w:rPr>
        <w:t>被质疑人为采购人之外的；</w:t>
      </w:r>
    </w:p>
    <w:p w:rsidR="00351259" w:rsidRDefault="00B90F90">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三</w:t>
      </w:r>
      <w:r>
        <w:rPr>
          <w:rFonts w:ascii="宋体" w:hAnsi="宋体" w:cs="宋体" w:hint="eastAsia"/>
          <w:sz w:val="24"/>
        </w:rPr>
        <w:t>)</w:t>
      </w:r>
      <w:r>
        <w:rPr>
          <w:rFonts w:ascii="宋体" w:hAnsi="宋体" w:cs="宋体" w:hint="eastAsia"/>
          <w:sz w:val="24"/>
        </w:rPr>
        <w:t>所有质疑事项超过质疑有效期的；</w:t>
      </w:r>
    </w:p>
    <w:p w:rsidR="00351259" w:rsidRDefault="00B90F90">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四</w:t>
      </w:r>
      <w:r>
        <w:rPr>
          <w:rFonts w:ascii="宋体" w:hAnsi="宋体" w:cs="宋体" w:hint="eastAsia"/>
          <w:sz w:val="24"/>
        </w:rPr>
        <w:t>)</w:t>
      </w:r>
      <w:r>
        <w:rPr>
          <w:rFonts w:ascii="宋体" w:hAnsi="宋体" w:cs="宋体" w:hint="eastAsia"/>
          <w:sz w:val="24"/>
        </w:rPr>
        <w:t>以具有法律效力的文书送达之外方式提出的；</w:t>
      </w:r>
    </w:p>
    <w:p w:rsidR="00351259" w:rsidRDefault="00B90F90">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五</w:t>
      </w:r>
      <w:r>
        <w:rPr>
          <w:rFonts w:ascii="宋体" w:hAnsi="宋体" w:cs="宋体" w:hint="eastAsia"/>
          <w:sz w:val="24"/>
        </w:rPr>
        <w:t xml:space="preserve">) </w:t>
      </w:r>
      <w:r>
        <w:rPr>
          <w:rFonts w:ascii="宋体" w:hAnsi="宋体" w:cs="宋体" w:hint="eastAsia"/>
          <w:sz w:val="24"/>
        </w:rPr>
        <w:t>未按上述规定递交澄清或质疑函的；</w:t>
      </w:r>
    </w:p>
    <w:p w:rsidR="00351259" w:rsidRDefault="00B90F90">
      <w:pPr>
        <w:adjustRightInd w:val="0"/>
        <w:spacing w:line="360" w:lineRule="auto"/>
        <w:ind w:firstLineChars="200" w:firstLine="480"/>
        <w:rPr>
          <w:rFonts w:ascii="宋体" w:hAnsi="宋体"/>
          <w:sz w:val="24"/>
        </w:rPr>
      </w:pPr>
      <w:r>
        <w:rPr>
          <w:rFonts w:ascii="宋体" w:hAnsi="宋体" w:cs="宋体" w:hint="eastAsia"/>
          <w:sz w:val="24"/>
        </w:rPr>
        <w:t>(</w:t>
      </w:r>
      <w:r>
        <w:rPr>
          <w:rFonts w:ascii="宋体" w:hAnsi="宋体" w:cs="宋体" w:hint="eastAsia"/>
          <w:sz w:val="24"/>
        </w:rPr>
        <w:t>六</w:t>
      </w:r>
      <w:r>
        <w:rPr>
          <w:rFonts w:ascii="宋体" w:hAnsi="宋体" w:cs="宋体" w:hint="eastAsia"/>
          <w:sz w:val="24"/>
        </w:rPr>
        <w:t xml:space="preserve">) </w:t>
      </w:r>
      <w:r>
        <w:rPr>
          <w:rFonts w:ascii="宋体" w:hAnsi="宋体" w:cs="宋体" w:hint="eastAsia"/>
          <w:sz w:val="24"/>
        </w:rPr>
        <w:t>其它不符合受理条件的情形。</w:t>
      </w:r>
    </w:p>
    <w:p w:rsidR="00351259" w:rsidRDefault="00B90F90">
      <w:pPr>
        <w:spacing w:line="360" w:lineRule="auto"/>
        <w:rPr>
          <w:rFonts w:ascii="宋体" w:hAnsi="宋体"/>
          <w:b/>
          <w:bCs/>
          <w:sz w:val="24"/>
        </w:rPr>
      </w:pPr>
      <w:r>
        <w:rPr>
          <w:rFonts w:ascii="宋体" w:hAnsi="宋体" w:hint="eastAsia"/>
          <w:b/>
          <w:bCs/>
          <w:sz w:val="24"/>
        </w:rPr>
        <w:t>五、响应文件的编制</w:t>
      </w:r>
    </w:p>
    <w:bookmarkEnd w:id="4"/>
    <w:p w:rsidR="00351259" w:rsidRDefault="00B90F90">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sz w:val="24"/>
        </w:rPr>
        <w:t>．</w:t>
      </w:r>
      <w:r>
        <w:rPr>
          <w:rFonts w:ascii="宋体" w:hAnsi="宋体" w:hint="eastAsia"/>
          <w:b/>
          <w:sz w:val="24"/>
        </w:rPr>
        <w:t>供应商应按询价文件要求准备响应文件正本一套、副本二套及电子版一套（</w:t>
      </w:r>
      <w:r>
        <w:rPr>
          <w:rFonts w:ascii="宋体" w:hAnsi="宋体" w:hint="eastAsia"/>
          <w:b/>
          <w:sz w:val="24"/>
        </w:rPr>
        <w:t>U</w:t>
      </w:r>
      <w:r>
        <w:rPr>
          <w:rFonts w:ascii="宋体" w:hAnsi="宋体" w:hint="eastAsia"/>
          <w:b/>
          <w:sz w:val="24"/>
        </w:rPr>
        <w:t>盘）</w:t>
      </w:r>
      <w:r>
        <w:rPr>
          <w:rFonts w:ascii="宋体" w:hAnsi="宋体" w:hint="eastAsia"/>
          <w:sz w:val="24"/>
        </w:rPr>
        <w:t>。响应文件的正本和副本应在其封面右上角清楚地标明“正本”或“副本”字样。若正本和副本有不一致的内容，以正本书面响应文件为准。</w:t>
      </w:r>
    </w:p>
    <w:p w:rsidR="00351259" w:rsidRDefault="00B90F90">
      <w:pPr>
        <w:tabs>
          <w:tab w:val="left" w:pos="1095"/>
        </w:tabs>
        <w:spacing w:line="360" w:lineRule="auto"/>
        <w:ind w:firstLineChars="192" w:firstLine="461"/>
        <w:rPr>
          <w:rFonts w:ascii="宋体" w:hAnsi="宋体"/>
          <w:sz w:val="24"/>
        </w:rPr>
      </w:pPr>
      <w:r>
        <w:rPr>
          <w:rFonts w:ascii="宋体" w:hAnsi="宋体" w:hint="eastAsia"/>
          <w:sz w:val="24"/>
        </w:rPr>
        <w:t>2</w:t>
      </w:r>
      <w:r>
        <w:rPr>
          <w:rFonts w:ascii="宋体" w:hAnsi="宋体" w:hint="eastAsia"/>
          <w:sz w:val="24"/>
        </w:rPr>
        <w:t>．响应文件正本应使用不退色、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351259" w:rsidRDefault="00B90F90">
      <w:pPr>
        <w:tabs>
          <w:tab w:val="left" w:pos="1095"/>
        </w:tabs>
        <w:spacing w:line="360" w:lineRule="auto"/>
        <w:ind w:firstLineChars="192" w:firstLine="461"/>
        <w:rPr>
          <w:rFonts w:ascii="宋体" w:hAnsi="宋体"/>
          <w:sz w:val="24"/>
        </w:rPr>
      </w:pPr>
      <w:r>
        <w:rPr>
          <w:rFonts w:ascii="宋体" w:hAnsi="宋体" w:hint="eastAsia"/>
          <w:sz w:val="24"/>
        </w:rPr>
        <w:t>3</w:t>
      </w:r>
      <w:r>
        <w:rPr>
          <w:rFonts w:ascii="宋体" w:hAnsi="宋体" w:hint="eastAsia"/>
          <w:sz w:val="24"/>
        </w:rPr>
        <w:t>．响应文件的打印和书写应清楚工整，任何行间插字、涂改或增删，必须由供应商的法定代表人或其授权代表签字或加盖公章。字迹潦草、表达不清或可能导致非唯一理解的响应文件可视为无效响应。</w:t>
      </w:r>
    </w:p>
    <w:p w:rsidR="00351259" w:rsidRDefault="00B90F90">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sz w:val="24"/>
        </w:rPr>
        <w:t>．</w:t>
      </w:r>
      <w:r>
        <w:rPr>
          <w:rFonts w:ascii="宋体" w:hAnsi="宋体" w:hint="eastAsia"/>
          <w:b/>
          <w:sz w:val="24"/>
        </w:rPr>
        <w:t>响应文件正本和副本必须装订成册并逐页编目编码，进行胶装，不得有活页。</w:t>
      </w:r>
    </w:p>
    <w:p w:rsidR="00351259" w:rsidRDefault="00B90F90">
      <w:pPr>
        <w:tabs>
          <w:tab w:val="left" w:pos="1080"/>
        </w:tabs>
        <w:spacing w:line="360" w:lineRule="auto"/>
        <w:ind w:firstLineChars="192" w:firstLine="461"/>
        <w:rPr>
          <w:rFonts w:ascii="宋体" w:hAnsi="宋体"/>
          <w:sz w:val="24"/>
        </w:rPr>
      </w:pPr>
      <w:r>
        <w:rPr>
          <w:rFonts w:ascii="宋体" w:hAnsi="宋体" w:hint="eastAsia"/>
          <w:sz w:val="24"/>
        </w:rPr>
        <w:t>5</w:t>
      </w:r>
      <w:r>
        <w:rPr>
          <w:rFonts w:ascii="宋体" w:hAnsi="宋体" w:hint="eastAsia"/>
          <w:sz w:val="24"/>
        </w:rPr>
        <w:t>．响应文件应根据询价文件的要求制作，签署、盖章和内容应完整，如有遗漏，将被视为无效响应。</w:t>
      </w:r>
    </w:p>
    <w:p w:rsidR="00351259" w:rsidRDefault="00B90F90">
      <w:pPr>
        <w:tabs>
          <w:tab w:val="left" w:pos="1080"/>
        </w:tabs>
        <w:spacing w:line="360" w:lineRule="auto"/>
        <w:ind w:firstLineChars="192" w:firstLine="461"/>
        <w:rPr>
          <w:rFonts w:ascii="宋体" w:hAnsi="宋体"/>
          <w:sz w:val="24"/>
        </w:rPr>
      </w:pPr>
      <w:r>
        <w:rPr>
          <w:rFonts w:ascii="宋体" w:hAnsi="宋体" w:hint="eastAsia"/>
          <w:sz w:val="24"/>
        </w:rPr>
        <w:t>6</w:t>
      </w:r>
      <w:r>
        <w:rPr>
          <w:rFonts w:ascii="宋体" w:hAnsi="宋体" w:hint="eastAsia"/>
          <w:sz w:val="24"/>
        </w:rPr>
        <w:t>．响应文件统一用</w:t>
      </w:r>
      <w:r>
        <w:rPr>
          <w:rFonts w:ascii="宋体" w:hAnsi="宋体" w:hint="eastAsia"/>
          <w:sz w:val="24"/>
        </w:rPr>
        <w:t>A4</w:t>
      </w:r>
      <w:r>
        <w:rPr>
          <w:rFonts w:ascii="宋体" w:hAnsi="宋体" w:hint="eastAsia"/>
          <w:sz w:val="24"/>
        </w:rPr>
        <w:t>幅面纸印制。</w:t>
      </w:r>
    </w:p>
    <w:p w:rsidR="00351259" w:rsidRDefault="00B90F90">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lastRenderedPageBreak/>
        <w:t>7</w:t>
      </w:r>
      <w:r>
        <w:rPr>
          <w:rFonts w:ascii="宋体" w:hAnsi="宋体" w:hint="eastAsia"/>
          <w:sz w:val="24"/>
        </w:rPr>
        <w:t>．响应文件的封面应标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351259" w:rsidRDefault="00B90F90">
      <w:pPr>
        <w:tabs>
          <w:tab w:val="left" w:pos="1080"/>
        </w:tabs>
        <w:spacing w:line="360" w:lineRule="auto"/>
        <w:rPr>
          <w:rFonts w:ascii="宋体" w:hAnsi="宋体"/>
          <w:b/>
          <w:sz w:val="24"/>
        </w:rPr>
      </w:pPr>
      <w:r>
        <w:rPr>
          <w:rFonts w:ascii="宋体" w:hAnsi="宋体" w:hint="eastAsia"/>
          <w:b/>
          <w:sz w:val="24"/>
        </w:rPr>
        <w:t>六、响应文件的密封及标记</w:t>
      </w:r>
    </w:p>
    <w:p w:rsidR="00351259" w:rsidRDefault="00B90F90">
      <w:pPr>
        <w:tabs>
          <w:tab w:val="left" w:pos="1080"/>
        </w:tabs>
        <w:spacing w:line="360" w:lineRule="auto"/>
        <w:ind w:firstLineChars="192" w:firstLine="463"/>
        <w:rPr>
          <w:rFonts w:ascii="宋体" w:hAnsi="宋体"/>
          <w:sz w:val="24"/>
        </w:rPr>
      </w:pPr>
      <w:r>
        <w:rPr>
          <w:rFonts w:ascii="宋体" w:hAnsi="宋体" w:hint="eastAsia"/>
          <w:b/>
          <w:sz w:val="24"/>
        </w:rPr>
        <w:t>1</w:t>
      </w:r>
      <w:r>
        <w:rPr>
          <w:rFonts w:ascii="宋体" w:hAnsi="宋体" w:hint="eastAsia"/>
          <w:b/>
          <w:sz w:val="24"/>
        </w:rPr>
        <w:t>．响应文件应当密封，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w:t>
      </w:r>
      <w:r>
        <w:rPr>
          <w:rFonts w:ascii="宋体" w:hAnsi="宋体" w:hint="eastAsia"/>
          <w:sz w:val="24"/>
        </w:rPr>
        <w:t>件截止时间之前不准启封”字样，由于响应文件未作标记或标记不明而造成响应文件错放或提前开启可视为无效响应。</w:t>
      </w:r>
    </w:p>
    <w:p w:rsidR="00351259" w:rsidRDefault="00B90F90">
      <w:pPr>
        <w:spacing w:line="360" w:lineRule="auto"/>
        <w:ind w:firstLine="482"/>
        <w:rPr>
          <w:rFonts w:ascii="宋体" w:hAnsi="宋体"/>
          <w:bCs/>
          <w:sz w:val="24"/>
        </w:rPr>
      </w:pPr>
      <w:r>
        <w:rPr>
          <w:rFonts w:ascii="宋体" w:hAnsi="宋体" w:hint="eastAsia"/>
          <w:b/>
          <w:sz w:val="24"/>
        </w:rPr>
        <w:t>2</w:t>
      </w:r>
      <w:r>
        <w:rPr>
          <w:rFonts w:ascii="宋体" w:hAnsi="宋体" w:hint="eastAsia"/>
          <w:b/>
          <w:sz w:val="24"/>
        </w:rPr>
        <w:t>．为方便公布报价，供应商应单独提供一份“报价一览表”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351259" w:rsidRDefault="00B90F90">
      <w:pPr>
        <w:spacing w:line="360" w:lineRule="auto"/>
        <w:rPr>
          <w:rFonts w:ascii="宋体" w:hAnsi="宋体"/>
          <w:b/>
          <w:bCs/>
          <w:sz w:val="24"/>
        </w:rPr>
      </w:pPr>
      <w:r>
        <w:rPr>
          <w:rFonts w:ascii="宋体" w:hAnsi="宋体" w:hint="eastAsia"/>
          <w:b/>
          <w:bCs/>
          <w:sz w:val="24"/>
        </w:rPr>
        <w:t>七、响应文</w:t>
      </w:r>
      <w:bookmarkStart w:id="8" w:name="_Toc307216488"/>
      <w:bookmarkEnd w:id="7"/>
      <w:r>
        <w:rPr>
          <w:rFonts w:ascii="宋体" w:hAnsi="宋体" w:hint="eastAsia"/>
          <w:b/>
          <w:bCs/>
          <w:sz w:val="24"/>
        </w:rPr>
        <w:t>件的送达及修改、撤回</w:t>
      </w:r>
    </w:p>
    <w:p w:rsidR="00351259" w:rsidRDefault="00B90F90">
      <w:pPr>
        <w:spacing w:line="360" w:lineRule="auto"/>
        <w:ind w:firstLine="480"/>
        <w:rPr>
          <w:rFonts w:ascii="宋体" w:hAnsi="宋体"/>
          <w:sz w:val="24"/>
        </w:rPr>
      </w:pPr>
      <w:r>
        <w:rPr>
          <w:rFonts w:ascii="宋体" w:hAnsi="宋体" w:hint="eastAsia"/>
          <w:sz w:val="24"/>
        </w:rPr>
        <w:t>1</w:t>
      </w:r>
      <w:r>
        <w:rPr>
          <w:rFonts w:ascii="宋体" w:hAnsi="宋体" w:hint="eastAsia"/>
          <w:sz w:val="24"/>
        </w:rPr>
        <w:t>．响应</w:t>
      </w:r>
      <w:bookmarkEnd w:id="8"/>
      <w:r>
        <w:rPr>
          <w:rFonts w:ascii="宋体" w:hAnsi="宋体" w:hint="eastAsia"/>
          <w:sz w:val="24"/>
        </w:rPr>
        <w:t>文件的送达</w:t>
      </w:r>
    </w:p>
    <w:p w:rsidR="00351259" w:rsidRDefault="00B90F90">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351259" w:rsidRDefault="00B90F90">
      <w:pPr>
        <w:spacing w:line="360" w:lineRule="auto"/>
        <w:ind w:right="26" w:firstLineChars="200" w:firstLine="480"/>
        <w:rPr>
          <w:rFonts w:ascii="宋体" w:hAnsi="宋体"/>
          <w:bCs/>
          <w:sz w:val="24"/>
        </w:rPr>
      </w:pPr>
      <w:r>
        <w:rPr>
          <w:rFonts w:ascii="宋体" w:hAnsi="宋体" w:hint="eastAsia"/>
          <w:sz w:val="24"/>
        </w:rPr>
        <w:t>2</w:t>
      </w:r>
      <w:r>
        <w:rPr>
          <w:rFonts w:ascii="宋体" w:hAnsi="宋体" w:hint="eastAsia"/>
          <w:sz w:val="24"/>
        </w:rPr>
        <w:t>．响</w:t>
      </w:r>
      <w:bookmarkStart w:id="9" w:name="_Toc307216490"/>
      <w:r>
        <w:rPr>
          <w:rFonts w:ascii="宋体" w:hAnsi="宋体" w:hint="eastAsia"/>
          <w:sz w:val="24"/>
        </w:rPr>
        <w:t>应文件的修改和撤回</w:t>
      </w:r>
    </w:p>
    <w:p w:rsidR="00351259" w:rsidRDefault="00B90F90">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9"/>
      <w:r>
        <w:rPr>
          <w:rFonts w:ascii="宋体" w:hAnsi="宋体" w:hint="eastAsia"/>
          <w:sz w:val="24"/>
        </w:rPr>
        <w:t>响应文件截止时间之后，供应商不得对其递交的响应文件做任何修改或撤回。</w:t>
      </w:r>
    </w:p>
    <w:p w:rsidR="00351259" w:rsidRDefault="00B90F90">
      <w:pPr>
        <w:spacing w:line="360" w:lineRule="auto"/>
        <w:rPr>
          <w:rFonts w:ascii="宋体" w:hAnsi="宋体"/>
          <w:b/>
          <w:bCs/>
          <w:sz w:val="24"/>
        </w:rPr>
      </w:pPr>
      <w:r>
        <w:rPr>
          <w:rFonts w:ascii="宋体" w:hAnsi="宋体" w:hint="eastAsia"/>
          <w:b/>
          <w:bCs/>
          <w:sz w:val="24"/>
        </w:rPr>
        <w:t>八、公开“报价一览表”</w:t>
      </w:r>
    </w:p>
    <w:p w:rsidR="00351259" w:rsidRDefault="00B90F90">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351259" w:rsidRDefault="00B90F90">
      <w:pPr>
        <w:spacing w:line="360" w:lineRule="auto"/>
        <w:ind w:firstLineChars="250" w:firstLine="600"/>
        <w:textAlignment w:val="top"/>
        <w:rPr>
          <w:rFonts w:ascii="宋体" w:hAnsi="宋体"/>
          <w:sz w:val="24"/>
        </w:rPr>
      </w:pPr>
      <w:r>
        <w:rPr>
          <w:rFonts w:ascii="宋体" w:hAnsi="宋体" w:hint="eastAsia"/>
          <w:sz w:val="24"/>
        </w:rPr>
        <w:t>1</w:t>
      </w:r>
      <w:r>
        <w:rPr>
          <w:rFonts w:ascii="宋体" w:hAnsi="宋体" w:hint="eastAsia"/>
          <w:sz w:val="24"/>
        </w:rPr>
        <w:t>．宣布询价纪律；</w:t>
      </w:r>
      <w:r>
        <w:rPr>
          <w:rFonts w:ascii="宋体" w:hAnsi="宋体" w:hint="eastAsia"/>
          <w:sz w:val="24"/>
        </w:rPr>
        <w:t xml:space="preserve">  </w:t>
      </w:r>
    </w:p>
    <w:p w:rsidR="00351259" w:rsidRDefault="00B90F90">
      <w:pPr>
        <w:spacing w:line="360" w:lineRule="auto"/>
        <w:ind w:firstLineChars="250" w:firstLine="600"/>
        <w:textAlignment w:val="top"/>
        <w:rPr>
          <w:rFonts w:ascii="宋体" w:hAnsi="宋体"/>
          <w:sz w:val="24"/>
        </w:rPr>
      </w:pPr>
      <w:r>
        <w:rPr>
          <w:rFonts w:ascii="宋体" w:hAnsi="宋体" w:hint="eastAsia"/>
          <w:sz w:val="24"/>
        </w:rPr>
        <w:t>2</w:t>
      </w:r>
      <w:r>
        <w:rPr>
          <w:rFonts w:ascii="宋体" w:hAnsi="宋体" w:hint="eastAsia"/>
          <w:sz w:val="24"/>
        </w:rPr>
        <w:t>．公布供应商名称、检查响应文件的密封性，并检查供应商的法定代表人授权委托书及身份证原件。</w:t>
      </w:r>
    </w:p>
    <w:p w:rsidR="00351259" w:rsidRDefault="00B90F90">
      <w:pPr>
        <w:spacing w:line="360" w:lineRule="auto"/>
        <w:ind w:firstLineChars="250" w:firstLine="600"/>
        <w:textAlignment w:val="top"/>
        <w:rPr>
          <w:rFonts w:ascii="宋体" w:hAnsi="宋体"/>
          <w:sz w:val="24"/>
        </w:rPr>
      </w:pPr>
      <w:r>
        <w:rPr>
          <w:rFonts w:ascii="宋体" w:hAnsi="宋体" w:hint="eastAsia"/>
          <w:sz w:val="24"/>
        </w:rPr>
        <w:t>4</w:t>
      </w:r>
      <w:r>
        <w:rPr>
          <w:rFonts w:ascii="宋体" w:hAnsi="宋体" w:hint="eastAsia"/>
          <w:sz w:val="24"/>
        </w:rPr>
        <w:t>．依次宣布各供应商的报价等。</w:t>
      </w:r>
    </w:p>
    <w:p w:rsidR="00351259" w:rsidRDefault="00B90F90">
      <w:pPr>
        <w:spacing w:line="360" w:lineRule="auto"/>
        <w:rPr>
          <w:rFonts w:ascii="宋体" w:hAnsi="宋体"/>
          <w:b/>
          <w:sz w:val="24"/>
        </w:rPr>
      </w:pPr>
      <w:r>
        <w:rPr>
          <w:rFonts w:ascii="宋体" w:hAnsi="宋体" w:hint="eastAsia"/>
          <w:b/>
          <w:sz w:val="24"/>
        </w:rPr>
        <w:t>九、评审程序与标准：</w:t>
      </w:r>
    </w:p>
    <w:p w:rsidR="00351259" w:rsidRDefault="00B90F90">
      <w:pPr>
        <w:spacing w:line="360" w:lineRule="auto"/>
        <w:ind w:firstLine="480"/>
        <w:rPr>
          <w:rFonts w:ascii="宋体" w:hAnsi="宋体"/>
          <w:sz w:val="24"/>
        </w:rPr>
      </w:pPr>
      <w:r>
        <w:rPr>
          <w:rFonts w:ascii="宋体" w:hAnsi="宋体" w:hint="eastAsia"/>
          <w:sz w:val="24"/>
        </w:rPr>
        <w:t>1</w:t>
      </w:r>
      <w:r>
        <w:rPr>
          <w:rFonts w:ascii="宋体" w:hAnsi="宋体" w:hint="eastAsia"/>
          <w:sz w:val="24"/>
        </w:rPr>
        <w:t>．</w:t>
      </w:r>
      <w:r>
        <w:rPr>
          <w:rFonts w:ascii="宋体" w:hAnsi="宋体" w:cs="宋体" w:hint="eastAsia"/>
          <w:sz w:val="24"/>
        </w:rPr>
        <w:t>询价小组成员人数为不少于</w:t>
      </w:r>
      <w:r>
        <w:rPr>
          <w:rFonts w:ascii="宋体" w:hAnsi="宋体" w:cs="宋体" w:hint="eastAsia"/>
          <w:sz w:val="24"/>
        </w:rPr>
        <w:t>3</w:t>
      </w:r>
      <w:r>
        <w:rPr>
          <w:rFonts w:ascii="宋体" w:hAnsi="宋体" w:cs="宋体" w:hint="eastAsia"/>
          <w:sz w:val="24"/>
        </w:rPr>
        <w:t>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351259" w:rsidRDefault="00B90F90">
      <w:pPr>
        <w:spacing w:line="360" w:lineRule="auto"/>
        <w:ind w:firstLineChars="200" w:firstLine="480"/>
        <w:textAlignment w:val="top"/>
        <w:rPr>
          <w:rFonts w:ascii="宋体" w:hAnsi="宋体"/>
          <w:sz w:val="24"/>
        </w:rPr>
      </w:pPr>
      <w:r>
        <w:rPr>
          <w:rFonts w:ascii="宋体" w:hAnsi="宋体" w:hint="eastAsia"/>
          <w:sz w:val="24"/>
        </w:rPr>
        <w:lastRenderedPageBreak/>
        <w:t>1.1</w:t>
      </w:r>
      <w:r>
        <w:rPr>
          <w:rFonts w:ascii="宋体" w:hAnsi="宋体" w:hint="eastAsia"/>
          <w:sz w:val="24"/>
        </w:rPr>
        <w:t>评审时，响应文件出现下列情形之一的，将作为无效响应文件，不得进入评审：</w:t>
      </w:r>
    </w:p>
    <w:p w:rsidR="00351259" w:rsidRDefault="00B90F90">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1</w:t>
      </w:r>
      <w:r>
        <w:rPr>
          <w:rFonts w:ascii="宋体" w:hAnsi="宋体" w:hint="eastAsia"/>
          <w:sz w:val="24"/>
        </w:rPr>
        <w:t>）</w:t>
      </w:r>
      <w:r>
        <w:rPr>
          <w:rFonts w:ascii="宋体" w:hAnsi="宋体" w:hint="eastAsia"/>
          <w:bCs/>
          <w:sz w:val="24"/>
        </w:rPr>
        <w:t>经查证核实有相互串通哄抬价格行为的相关响应；</w:t>
      </w:r>
    </w:p>
    <w:p w:rsidR="00351259" w:rsidRDefault="00B90F90">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2</w:t>
      </w:r>
      <w:r>
        <w:rPr>
          <w:rFonts w:ascii="宋体" w:hAnsi="宋体" w:hint="eastAsia"/>
          <w:sz w:val="24"/>
        </w:rPr>
        <w:t>）</w:t>
      </w:r>
      <w:r>
        <w:rPr>
          <w:rFonts w:ascii="宋体" w:hAnsi="宋体" w:hint="eastAsia"/>
          <w:bCs/>
          <w:sz w:val="24"/>
        </w:rPr>
        <w:t>响应文件未经法定代表人签字或未盖单位公章；</w:t>
      </w:r>
    </w:p>
    <w:p w:rsidR="00351259" w:rsidRDefault="00B90F90">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hint="eastAsia"/>
          <w:bCs/>
          <w:sz w:val="24"/>
        </w:rPr>
        <w:t>响应文件有备选方案或多项方案者；</w:t>
      </w:r>
    </w:p>
    <w:p w:rsidR="00351259" w:rsidRDefault="00B90F90">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4</w:t>
      </w:r>
      <w:r>
        <w:rPr>
          <w:rFonts w:ascii="宋体" w:hAnsi="宋体" w:hint="eastAsia"/>
          <w:sz w:val="24"/>
        </w:rPr>
        <w:t>）报价总价超过本项目预算金额的。</w:t>
      </w:r>
    </w:p>
    <w:p w:rsidR="00351259" w:rsidRDefault="00B90F90">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）技术响应和商务响应不能满足询价文件中技术要求和商务要求的；</w:t>
      </w:r>
    </w:p>
    <w:p w:rsidR="00351259" w:rsidRDefault="00B90F90">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）未满足本文件中第二章中的五、六、七、八条中的相关要求的；</w:t>
      </w:r>
    </w:p>
    <w:p w:rsidR="00351259" w:rsidRDefault="00B90F90">
      <w:pPr>
        <w:spacing w:line="360" w:lineRule="auto"/>
        <w:ind w:right="26" w:firstLine="480"/>
        <w:rPr>
          <w:rFonts w:ascii="宋体" w:hAnsi="宋体"/>
          <w:sz w:val="24"/>
        </w:rPr>
      </w:pPr>
      <w:r>
        <w:rPr>
          <w:rFonts w:ascii="宋体" w:hAnsi="宋体" w:hint="eastAsia"/>
          <w:sz w:val="24"/>
        </w:rPr>
        <w:t>1.2</w:t>
      </w:r>
      <w:r>
        <w:rPr>
          <w:rFonts w:ascii="宋体" w:hAnsi="宋体" w:hint="eastAsia"/>
          <w:sz w:val="24"/>
        </w:rPr>
        <w:t>有下列情形之一的，询价项目作废：</w:t>
      </w:r>
    </w:p>
    <w:p w:rsidR="00351259" w:rsidRDefault="00B90F90">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）实质响应的合格供应商不足三家，询价失败的；</w:t>
      </w:r>
    </w:p>
    <w:p w:rsidR="00351259" w:rsidRDefault="00B90F90">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r>
        <w:rPr>
          <w:rFonts w:ascii="宋体" w:hAnsi="宋体" w:hint="eastAsia"/>
          <w:sz w:val="24"/>
        </w:rPr>
        <w:t>;</w:t>
      </w:r>
    </w:p>
    <w:p w:rsidR="00351259" w:rsidRDefault="00B90F90">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sz w:val="24"/>
        </w:rPr>
        <w:t>出现影响采购公正的违法</w:t>
      </w:r>
      <w:r>
        <w:rPr>
          <w:rFonts w:ascii="宋体" w:hAnsi="宋体"/>
          <w:sz w:val="24"/>
        </w:rPr>
        <w:t>、违规行为的</w:t>
      </w:r>
      <w:r>
        <w:rPr>
          <w:rFonts w:ascii="宋体" w:hAnsi="宋体" w:hint="eastAsia"/>
          <w:sz w:val="24"/>
        </w:rPr>
        <w:t>；</w:t>
      </w:r>
    </w:p>
    <w:p w:rsidR="00351259" w:rsidRDefault="00B90F90">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351259" w:rsidRDefault="00B90F90">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）询价文件存在不合理条款，询价程序不符合规定等原因，</w:t>
      </w:r>
      <w:r>
        <w:rPr>
          <w:rFonts w:ascii="宋体" w:hAnsi="宋体"/>
          <w:sz w:val="24"/>
        </w:rPr>
        <w:t>被主管部门或者监督部门撤销的</w:t>
      </w:r>
      <w:r>
        <w:rPr>
          <w:rFonts w:ascii="宋体" w:hAnsi="宋体" w:hint="eastAsia"/>
          <w:sz w:val="24"/>
        </w:rPr>
        <w:t>。</w:t>
      </w:r>
    </w:p>
    <w:p w:rsidR="00351259" w:rsidRDefault="00B90F90">
      <w:pPr>
        <w:spacing w:line="360" w:lineRule="auto"/>
        <w:ind w:firstLine="480"/>
        <w:rPr>
          <w:rFonts w:ascii="宋体" w:hAnsi="宋体"/>
          <w:b/>
          <w:sz w:val="24"/>
        </w:rPr>
      </w:pPr>
      <w:r>
        <w:rPr>
          <w:rFonts w:ascii="宋体" w:hAnsi="宋体" w:hint="eastAsia"/>
          <w:b/>
          <w:sz w:val="24"/>
        </w:rPr>
        <w:t>★</w:t>
      </w:r>
      <w:r>
        <w:rPr>
          <w:rFonts w:ascii="宋体" w:hAnsi="宋体" w:hint="eastAsia"/>
          <w:b/>
          <w:sz w:val="24"/>
        </w:rPr>
        <w:t xml:space="preserve">2. </w:t>
      </w:r>
      <w:r>
        <w:rPr>
          <w:rFonts w:ascii="宋体" w:hAnsi="宋体" w:hint="eastAsia"/>
          <w:b/>
          <w:sz w:val="24"/>
        </w:rPr>
        <w:t>询价小组根据符合采购项目需求、质量、服务均满足询价文件要求且报价最低（优）的原则确定成交供应商候选人排序。</w:t>
      </w:r>
    </w:p>
    <w:p w:rsidR="00351259" w:rsidRDefault="00351259">
      <w:pPr>
        <w:spacing w:line="360" w:lineRule="auto"/>
        <w:ind w:firstLineChars="200" w:firstLine="420"/>
        <w:sectPr w:rsidR="00351259">
          <w:pgSz w:w="11907" w:h="16840"/>
          <w:pgMar w:top="1418" w:right="1247" w:bottom="1247" w:left="1418" w:header="851" w:footer="992" w:gutter="0"/>
          <w:pgNumType w:start="1"/>
          <w:cols w:space="720"/>
          <w:docGrid w:type="lines" w:linePitch="312"/>
        </w:sectPr>
      </w:pPr>
    </w:p>
    <w:p w:rsidR="00351259" w:rsidRDefault="00B90F90">
      <w:pPr>
        <w:pStyle w:val="1"/>
        <w:spacing w:before="0"/>
        <w:jc w:val="center"/>
        <w:rPr>
          <w:rFonts w:ascii="宋体" w:hAnsi="宋体"/>
        </w:rPr>
      </w:pPr>
      <w:r>
        <w:rPr>
          <w:rFonts w:ascii="宋体" w:hAnsi="宋体" w:hint="eastAsia"/>
        </w:rPr>
        <w:lastRenderedPageBreak/>
        <w:t>第三章</w:t>
      </w:r>
      <w:r>
        <w:rPr>
          <w:rFonts w:ascii="宋体" w:hAnsi="宋体" w:hint="eastAsia"/>
        </w:rPr>
        <w:t xml:space="preserve"> </w:t>
      </w:r>
      <w:r>
        <w:rPr>
          <w:rFonts w:ascii="宋体" w:hAnsi="宋体" w:hint="eastAsia"/>
        </w:rPr>
        <w:t>响应文件格式</w:t>
      </w:r>
    </w:p>
    <w:p w:rsidR="00351259" w:rsidRDefault="00351259">
      <w:pPr>
        <w:spacing w:line="300" w:lineRule="auto"/>
        <w:jc w:val="center"/>
        <w:rPr>
          <w:rFonts w:ascii="宋体" w:hAnsi="宋体"/>
          <w:sz w:val="44"/>
          <w:szCs w:val="44"/>
        </w:rPr>
      </w:pPr>
    </w:p>
    <w:p w:rsidR="00351259" w:rsidRDefault="00351259">
      <w:pPr>
        <w:spacing w:line="300" w:lineRule="auto"/>
        <w:jc w:val="center"/>
        <w:rPr>
          <w:rFonts w:ascii="宋体" w:hAnsi="宋体"/>
          <w:sz w:val="44"/>
          <w:szCs w:val="44"/>
        </w:rPr>
      </w:pPr>
    </w:p>
    <w:p w:rsidR="00351259" w:rsidRDefault="00351259">
      <w:pPr>
        <w:spacing w:line="300" w:lineRule="auto"/>
        <w:jc w:val="center"/>
        <w:rPr>
          <w:rFonts w:ascii="宋体" w:hAnsi="宋体"/>
          <w:sz w:val="44"/>
          <w:szCs w:val="44"/>
        </w:rPr>
      </w:pPr>
    </w:p>
    <w:p w:rsidR="00351259" w:rsidRDefault="00351259">
      <w:pPr>
        <w:spacing w:line="300" w:lineRule="auto"/>
        <w:jc w:val="center"/>
        <w:rPr>
          <w:rFonts w:ascii="宋体" w:hAnsi="宋体"/>
          <w:sz w:val="44"/>
          <w:szCs w:val="44"/>
        </w:rPr>
      </w:pPr>
    </w:p>
    <w:p w:rsidR="00351259" w:rsidRDefault="00B90F90">
      <w:pPr>
        <w:spacing w:line="300" w:lineRule="auto"/>
        <w:jc w:val="center"/>
        <w:rPr>
          <w:rFonts w:ascii="宋体" w:hAnsi="宋体"/>
          <w:b/>
          <w:sz w:val="48"/>
          <w:szCs w:val="48"/>
        </w:rPr>
      </w:pPr>
      <w:r>
        <w:rPr>
          <w:rFonts w:ascii="宋体" w:hAnsi="宋体" w:hint="eastAsia"/>
          <w:b/>
          <w:sz w:val="48"/>
          <w:szCs w:val="48"/>
        </w:rPr>
        <w:t>报</w:t>
      </w:r>
      <w:r>
        <w:rPr>
          <w:rFonts w:ascii="宋体" w:hAnsi="宋体" w:hint="eastAsia"/>
          <w:b/>
          <w:sz w:val="48"/>
          <w:szCs w:val="48"/>
        </w:rPr>
        <w:t xml:space="preserve"> </w:t>
      </w:r>
      <w:r>
        <w:rPr>
          <w:rFonts w:ascii="宋体" w:hAnsi="宋体" w:hint="eastAsia"/>
          <w:b/>
          <w:sz w:val="48"/>
          <w:szCs w:val="48"/>
        </w:rPr>
        <w:t>价</w:t>
      </w:r>
      <w:r>
        <w:rPr>
          <w:rFonts w:ascii="宋体" w:hAnsi="宋体" w:hint="eastAsia"/>
          <w:b/>
          <w:sz w:val="48"/>
          <w:szCs w:val="48"/>
        </w:rPr>
        <w:t xml:space="preserve"> </w:t>
      </w:r>
      <w:r>
        <w:rPr>
          <w:rFonts w:ascii="宋体" w:hAnsi="宋体" w:hint="eastAsia"/>
          <w:b/>
          <w:sz w:val="48"/>
          <w:szCs w:val="48"/>
        </w:rPr>
        <w:t>文</w:t>
      </w:r>
      <w:r>
        <w:rPr>
          <w:rFonts w:ascii="宋体" w:hAnsi="宋体" w:hint="eastAsia"/>
          <w:b/>
          <w:sz w:val="48"/>
          <w:szCs w:val="48"/>
        </w:rPr>
        <w:t xml:space="preserve"> </w:t>
      </w:r>
      <w:r>
        <w:rPr>
          <w:rFonts w:ascii="宋体" w:hAnsi="宋体" w:hint="eastAsia"/>
          <w:b/>
          <w:sz w:val="48"/>
          <w:szCs w:val="48"/>
        </w:rPr>
        <w:t>件</w:t>
      </w:r>
    </w:p>
    <w:p w:rsidR="00351259" w:rsidRDefault="00351259">
      <w:pPr>
        <w:spacing w:line="300" w:lineRule="auto"/>
        <w:jc w:val="center"/>
        <w:rPr>
          <w:rFonts w:ascii="宋体" w:hAnsi="宋体"/>
          <w:sz w:val="28"/>
          <w:szCs w:val="28"/>
        </w:rPr>
      </w:pPr>
    </w:p>
    <w:p w:rsidR="00351259" w:rsidRDefault="00351259">
      <w:pPr>
        <w:spacing w:line="300" w:lineRule="auto"/>
        <w:jc w:val="center"/>
        <w:rPr>
          <w:rFonts w:ascii="宋体" w:hAnsi="宋体"/>
          <w:sz w:val="28"/>
          <w:szCs w:val="28"/>
        </w:rPr>
      </w:pPr>
    </w:p>
    <w:p w:rsidR="00351259" w:rsidRDefault="00B90F90">
      <w:pPr>
        <w:spacing w:line="300" w:lineRule="auto"/>
        <w:ind w:firstLine="2700"/>
        <w:rPr>
          <w:rFonts w:ascii="宋体" w:hAnsi="宋体"/>
          <w:sz w:val="28"/>
          <w:szCs w:val="28"/>
        </w:rPr>
      </w:pPr>
      <w:r>
        <w:rPr>
          <w:rFonts w:ascii="宋体" w:hAnsi="宋体" w:hint="eastAsia"/>
          <w:sz w:val="28"/>
          <w:szCs w:val="28"/>
        </w:rPr>
        <w:t>采购项目编号：</w:t>
      </w:r>
      <w:r>
        <w:rPr>
          <w:rFonts w:ascii="宋体" w:hAnsi="宋体" w:hint="eastAsia"/>
          <w:sz w:val="28"/>
          <w:szCs w:val="28"/>
        </w:rPr>
        <w:t xml:space="preserve"> </w:t>
      </w:r>
    </w:p>
    <w:p w:rsidR="00351259" w:rsidRDefault="00B90F90">
      <w:pPr>
        <w:tabs>
          <w:tab w:val="left" w:pos="3240"/>
        </w:tabs>
        <w:spacing w:line="300" w:lineRule="auto"/>
        <w:ind w:firstLine="2700"/>
        <w:rPr>
          <w:rFonts w:ascii="宋体" w:hAnsi="宋体"/>
          <w:sz w:val="28"/>
          <w:szCs w:val="28"/>
        </w:rPr>
      </w:pPr>
      <w:r>
        <w:rPr>
          <w:rFonts w:ascii="宋体" w:hAnsi="宋体" w:hint="eastAsia"/>
          <w:sz w:val="28"/>
          <w:szCs w:val="28"/>
        </w:rPr>
        <w:t>采购项目名称：</w:t>
      </w:r>
      <w:r>
        <w:rPr>
          <w:rFonts w:ascii="宋体" w:hAnsi="宋体" w:hint="eastAsia"/>
          <w:sz w:val="28"/>
          <w:szCs w:val="28"/>
        </w:rPr>
        <w:t xml:space="preserve"> </w:t>
      </w:r>
    </w:p>
    <w:p w:rsidR="00351259" w:rsidRDefault="00B90F90">
      <w:pPr>
        <w:spacing w:line="300" w:lineRule="auto"/>
        <w:ind w:firstLine="2700"/>
        <w:rPr>
          <w:rFonts w:ascii="宋体" w:hAnsi="宋体"/>
          <w:sz w:val="28"/>
          <w:szCs w:val="28"/>
          <w:u w:val="single"/>
        </w:rPr>
      </w:pPr>
      <w:r>
        <w:rPr>
          <w:rFonts w:ascii="宋体" w:hAnsi="宋体" w:hint="eastAsia"/>
          <w:sz w:val="28"/>
          <w:szCs w:val="28"/>
        </w:rPr>
        <w:t>询价内容：</w:t>
      </w:r>
      <w:r>
        <w:rPr>
          <w:rFonts w:ascii="宋体" w:hAnsi="宋体" w:hint="eastAsia"/>
          <w:sz w:val="28"/>
          <w:szCs w:val="28"/>
        </w:rPr>
        <w:t xml:space="preserve"> </w:t>
      </w:r>
    </w:p>
    <w:p w:rsidR="00351259" w:rsidRDefault="00351259">
      <w:pPr>
        <w:tabs>
          <w:tab w:val="left" w:pos="2625"/>
        </w:tabs>
        <w:spacing w:line="300" w:lineRule="auto"/>
        <w:jc w:val="center"/>
        <w:rPr>
          <w:rFonts w:ascii="宋体" w:hAnsi="宋体"/>
          <w:sz w:val="28"/>
          <w:szCs w:val="28"/>
        </w:rPr>
      </w:pPr>
    </w:p>
    <w:p w:rsidR="00351259" w:rsidRDefault="00351259">
      <w:pPr>
        <w:tabs>
          <w:tab w:val="left" w:pos="2625"/>
        </w:tabs>
        <w:spacing w:line="300" w:lineRule="auto"/>
        <w:jc w:val="center"/>
        <w:rPr>
          <w:rFonts w:ascii="宋体" w:hAnsi="宋体"/>
          <w:sz w:val="28"/>
          <w:szCs w:val="28"/>
        </w:rPr>
      </w:pPr>
    </w:p>
    <w:p w:rsidR="00351259" w:rsidRDefault="00351259">
      <w:pPr>
        <w:tabs>
          <w:tab w:val="left" w:pos="2625"/>
        </w:tabs>
        <w:spacing w:line="300" w:lineRule="auto"/>
        <w:jc w:val="center"/>
        <w:rPr>
          <w:rFonts w:ascii="宋体" w:hAnsi="宋体"/>
          <w:sz w:val="28"/>
          <w:szCs w:val="28"/>
        </w:rPr>
      </w:pPr>
    </w:p>
    <w:p w:rsidR="00351259" w:rsidRDefault="00351259">
      <w:pPr>
        <w:tabs>
          <w:tab w:val="left" w:pos="2625"/>
        </w:tabs>
        <w:spacing w:line="300" w:lineRule="auto"/>
        <w:jc w:val="center"/>
        <w:rPr>
          <w:rFonts w:ascii="宋体" w:hAnsi="宋体"/>
          <w:sz w:val="28"/>
          <w:szCs w:val="28"/>
        </w:rPr>
      </w:pPr>
    </w:p>
    <w:p w:rsidR="00351259" w:rsidRDefault="00351259">
      <w:pPr>
        <w:tabs>
          <w:tab w:val="left" w:pos="2625"/>
        </w:tabs>
        <w:spacing w:line="300" w:lineRule="auto"/>
        <w:jc w:val="center"/>
        <w:rPr>
          <w:rFonts w:ascii="宋体" w:hAnsi="宋体"/>
          <w:sz w:val="28"/>
          <w:szCs w:val="28"/>
        </w:rPr>
      </w:pPr>
    </w:p>
    <w:p w:rsidR="00351259" w:rsidRDefault="00B90F90">
      <w:pPr>
        <w:spacing w:line="300" w:lineRule="auto"/>
        <w:jc w:val="center"/>
        <w:rPr>
          <w:rFonts w:ascii="宋体" w:hAnsi="宋体"/>
          <w:sz w:val="28"/>
          <w:szCs w:val="28"/>
          <w:u w:val="single"/>
        </w:rPr>
      </w:pPr>
      <w:r>
        <w:rPr>
          <w:rFonts w:ascii="宋体" w:hAnsi="宋体" w:hint="eastAsia"/>
          <w:sz w:val="28"/>
          <w:szCs w:val="28"/>
          <w:u w:val="single"/>
        </w:rPr>
        <w:t>（供货商名称）</w:t>
      </w:r>
    </w:p>
    <w:p w:rsidR="00351259" w:rsidRDefault="00B90F90">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351259" w:rsidRDefault="00351259">
      <w:pPr>
        <w:pStyle w:val="2"/>
        <w:rPr>
          <w:rFonts w:ascii="宋体" w:eastAsia="宋体" w:hAnsi="宋体"/>
          <w:bCs w:val="0"/>
        </w:rPr>
        <w:sectPr w:rsidR="00351259">
          <w:pgSz w:w="11907" w:h="16840"/>
          <w:pgMar w:top="1418" w:right="1247" w:bottom="1247" w:left="1418" w:header="851" w:footer="992" w:gutter="0"/>
          <w:pgNumType w:start="1"/>
          <w:cols w:space="720"/>
          <w:docGrid w:type="lines" w:linePitch="312"/>
        </w:sectPr>
      </w:pPr>
    </w:p>
    <w:p w:rsidR="00351259" w:rsidRDefault="00B90F90">
      <w:pPr>
        <w:pStyle w:val="2"/>
        <w:rPr>
          <w:rFonts w:ascii="宋体" w:eastAsia="宋体" w:hAnsi="宋体"/>
        </w:rPr>
      </w:pPr>
      <w:r>
        <w:rPr>
          <w:rFonts w:ascii="宋体" w:eastAsia="宋体" w:hAnsi="宋体" w:hint="eastAsia"/>
          <w:bCs w:val="0"/>
        </w:rPr>
        <w:lastRenderedPageBreak/>
        <w:t>附件</w:t>
      </w:r>
      <w:bookmarkStart w:id="10" w:name="_Toc238276242"/>
      <w:bookmarkStart w:id="11" w:name="_Toc236473298"/>
      <w:bookmarkStart w:id="12" w:name="_Toc265109445"/>
      <w:bookmarkStart w:id="13" w:name="_Toc327371177"/>
      <w:bookmarkStart w:id="14" w:name="_Toc294609003"/>
      <w:bookmarkEnd w:id="2"/>
      <w:r>
        <w:rPr>
          <w:rFonts w:ascii="宋体" w:eastAsia="宋体" w:hAnsi="宋体" w:hint="eastAsia"/>
          <w:bCs w:val="0"/>
        </w:rPr>
        <w:t>一：</w:t>
      </w:r>
      <w:r>
        <w:rPr>
          <w:rFonts w:ascii="宋体" w:eastAsia="宋体" w:hAnsi="宋体" w:hint="eastAsia"/>
        </w:rPr>
        <w:t xml:space="preserve"> </w:t>
      </w:r>
    </w:p>
    <w:p w:rsidR="00351259" w:rsidRDefault="00B90F90">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351259" w:rsidRDefault="00B90F90">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351259" w:rsidRDefault="00B90F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w:t>
      </w:r>
      <w:r>
        <w:rPr>
          <w:rFonts w:ascii="宋体" w:hAnsi="宋体" w:hint="eastAsia"/>
          <w:sz w:val="24"/>
        </w:rPr>
        <w:t>采购项目名称</w:t>
      </w:r>
      <w:r>
        <w:rPr>
          <w:rFonts w:ascii="宋体" w:hAnsi="宋体" w:hint="eastAsia"/>
          <w:sz w:val="24"/>
        </w:rPr>
        <w:t>/</w:t>
      </w:r>
      <w:r>
        <w:rPr>
          <w:rFonts w:ascii="宋体" w:hAnsi="宋体" w:hint="eastAsia"/>
          <w:sz w:val="24"/>
        </w:rPr>
        <w:t>采购项目编号</w:t>
      </w:r>
      <w:r>
        <w:rPr>
          <w:rFonts w:ascii="宋体" w:hAnsi="宋体" w:hint="eastAsia"/>
          <w:sz w:val="24"/>
        </w:rPr>
        <w:t>)</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w:t>
      </w:r>
      <w:r>
        <w:rPr>
          <w:rFonts w:ascii="宋体" w:hAnsi="宋体" w:hint="eastAsia"/>
          <w:kern w:val="0"/>
          <w:sz w:val="24"/>
          <w:u w:val="single"/>
        </w:rPr>
        <w:t>二</w:t>
      </w:r>
      <w:r>
        <w:rPr>
          <w:rFonts w:ascii="宋体" w:hAnsi="宋体" w:hint="eastAsia"/>
          <w:kern w:val="0"/>
          <w:sz w:val="24"/>
          <w:u w:val="single"/>
        </w:rPr>
        <w:t xml:space="preserve"> </w:t>
      </w:r>
      <w:r>
        <w:rPr>
          <w:rFonts w:ascii="宋体" w:hAnsi="宋体" w:hint="eastAsia"/>
          <w:kern w:val="0"/>
          <w:sz w:val="24"/>
        </w:rPr>
        <w:t>份。</w:t>
      </w:r>
    </w:p>
    <w:p w:rsidR="00351259" w:rsidRDefault="00B90F90">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1. </w:t>
      </w:r>
      <w:r>
        <w:rPr>
          <w:rFonts w:ascii="宋体" w:hAnsi="宋体" w:hint="eastAsia"/>
          <w:kern w:val="0"/>
          <w:sz w:val="24"/>
        </w:rPr>
        <w:t>报价一览表；</w:t>
      </w:r>
    </w:p>
    <w:p w:rsidR="00351259" w:rsidRDefault="00B90F90">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分项报价表；</w:t>
      </w:r>
    </w:p>
    <w:p w:rsidR="00351259" w:rsidRDefault="00B90F90">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报价货物、服务清单；</w:t>
      </w:r>
    </w:p>
    <w:p w:rsidR="00351259" w:rsidRDefault="00B90F90">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4. </w:t>
      </w:r>
      <w:r>
        <w:rPr>
          <w:rFonts w:ascii="宋体" w:hAnsi="宋体" w:hint="eastAsia"/>
          <w:kern w:val="0"/>
          <w:sz w:val="24"/>
        </w:rPr>
        <w:t>按采购文件及附件要求提供的有关文件；</w:t>
      </w:r>
    </w:p>
    <w:p w:rsidR="00351259" w:rsidRDefault="00B90F90">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资格证明文件；</w:t>
      </w:r>
    </w:p>
    <w:p w:rsidR="00351259" w:rsidRDefault="00B90F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351259" w:rsidRDefault="00B90F90">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 xml:space="preserve">1. </w:t>
      </w:r>
      <w:r>
        <w:rPr>
          <w:rFonts w:ascii="宋体" w:hAnsi="宋体" w:hint="eastAsia"/>
          <w:kern w:val="0"/>
          <w:sz w:val="24"/>
        </w:rPr>
        <w:t>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351259" w:rsidRDefault="00B90F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将按采购文件的约定履行合同责任和义务。</w:t>
      </w:r>
    </w:p>
    <w:p w:rsidR="00351259" w:rsidRDefault="00B90F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351259" w:rsidRDefault="00B90F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351259" w:rsidRDefault="00B90F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同意提供按照贵方可能要求的与其报价有关的一切数据或资料。</w:t>
      </w:r>
    </w:p>
    <w:p w:rsidR="00351259" w:rsidRDefault="00B90F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6. </w:t>
      </w:r>
      <w:r>
        <w:rPr>
          <w:rFonts w:ascii="宋体" w:hAnsi="宋体" w:hint="eastAsia"/>
          <w:kern w:val="0"/>
          <w:sz w:val="24"/>
        </w:rPr>
        <w:t>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351259" w:rsidRDefault="00B90F90">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w:t>
      </w:r>
      <w:r>
        <w:rPr>
          <w:rFonts w:ascii="宋体" w:hAnsi="宋体" w:hint="eastAsia"/>
          <w:sz w:val="24"/>
        </w:rPr>
        <w:t xml:space="preserve"> </w:t>
      </w:r>
      <w:r>
        <w:rPr>
          <w:rFonts w:ascii="宋体" w:hAnsi="宋体" w:hint="eastAsia"/>
          <w:sz w:val="24"/>
        </w:rPr>
        <w:t>应</w:t>
      </w:r>
      <w:r>
        <w:rPr>
          <w:rFonts w:ascii="宋体" w:hAnsi="宋体" w:hint="eastAsia"/>
          <w:sz w:val="24"/>
        </w:rPr>
        <w:t xml:space="preserve"> </w:t>
      </w:r>
      <w:r>
        <w:rPr>
          <w:rFonts w:ascii="宋体" w:hAnsi="宋体" w:hint="eastAsia"/>
          <w:sz w:val="24"/>
        </w:rPr>
        <w:t>商</w:t>
      </w:r>
      <w:r>
        <w:rPr>
          <w:rFonts w:ascii="宋体" w:hAnsi="宋体" w:hint="eastAsia"/>
          <w:kern w:val="0"/>
          <w:sz w:val="24"/>
        </w:rPr>
        <w:t>：</w:t>
      </w:r>
      <w:r>
        <w:rPr>
          <w:rFonts w:ascii="宋体" w:hAnsi="宋体" w:hint="eastAsia"/>
          <w:kern w:val="0"/>
          <w:sz w:val="24"/>
          <w:u w:val="single"/>
        </w:rPr>
        <w:t xml:space="preserve">                               </w:t>
      </w:r>
    </w:p>
    <w:p w:rsidR="00351259" w:rsidRDefault="00B90F90">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w:t>
      </w:r>
      <w:r>
        <w:rPr>
          <w:rFonts w:ascii="宋体" w:hAnsi="宋体" w:hint="eastAsia"/>
          <w:kern w:val="0"/>
          <w:sz w:val="24"/>
        </w:rPr>
        <w:t xml:space="preserve">    </w:t>
      </w:r>
      <w:r>
        <w:rPr>
          <w:rFonts w:ascii="宋体" w:hAnsi="宋体" w:hint="eastAsia"/>
          <w:kern w:val="0"/>
          <w:sz w:val="24"/>
        </w:rPr>
        <w:t>址：</w:t>
      </w:r>
      <w:r>
        <w:rPr>
          <w:rFonts w:ascii="宋体" w:hAnsi="宋体" w:hint="eastAsia"/>
          <w:kern w:val="0"/>
          <w:sz w:val="24"/>
          <w:u w:val="single"/>
        </w:rPr>
        <w:t xml:space="preserve">                               </w:t>
      </w:r>
    </w:p>
    <w:p w:rsidR="00351259" w:rsidRDefault="00B90F90">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w:t>
      </w:r>
      <w:r>
        <w:rPr>
          <w:rFonts w:ascii="宋体" w:hAnsi="宋体" w:hint="eastAsia"/>
          <w:kern w:val="0"/>
          <w:sz w:val="24"/>
        </w:rPr>
        <w:t xml:space="preserve">    </w:t>
      </w:r>
      <w:r>
        <w:rPr>
          <w:rFonts w:ascii="宋体" w:hAnsi="宋体" w:hint="eastAsia"/>
          <w:kern w:val="0"/>
          <w:sz w:val="24"/>
        </w:rPr>
        <w:t>真：</w:t>
      </w:r>
      <w:r>
        <w:rPr>
          <w:rFonts w:ascii="宋体" w:hAnsi="宋体" w:hint="eastAsia"/>
          <w:kern w:val="0"/>
          <w:sz w:val="24"/>
          <w:u w:val="single"/>
        </w:rPr>
        <w:t xml:space="preserve">                               </w:t>
      </w:r>
    </w:p>
    <w:p w:rsidR="00351259" w:rsidRDefault="00B90F90">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w:t>
      </w:r>
      <w:r>
        <w:rPr>
          <w:rFonts w:ascii="宋体" w:hAnsi="宋体" w:hint="eastAsia"/>
          <w:kern w:val="0"/>
          <w:sz w:val="24"/>
        </w:rPr>
        <w:t xml:space="preserve">    </w:t>
      </w:r>
      <w:r>
        <w:rPr>
          <w:rFonts w:ascii="宋体" w:hAnsi="宋体" w:hint="eastAsia"/>
          <w:kern w:val="0"/>
          <w:sz w:val="24"/>
        </w:rPr>
        <w:t>话：</w:t>
      </w:r>
      <w:r>
        <w:rPr>
          <w:rFonts w:ascii="宋体" w:hAnsi="宋体" w:hint="eastAsia"/>
          <w:kern w:val="0"/>
          <w:sz w:val="24"/>
          <w:u w:val="single"/>
        </w:rPr>
        <w:t xml:space="preserve">                               </w:t>
      </w:r>
    </w:p>
    <w:p w:rsidR="00351259" w:rsidRDefault="00B90F90">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351259" w:rsidRDefault="00B90F90">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w:t>
      </w:r>
      <w:r>
        <w:rPr>
          <w:rFonts w:ascii="宋体" w:hAnsi="宋体" w:hint="eastAsia"/>
          <w:sz w:val="24"/>
        </w:rPr>
        <w:t>/</w:t>
      </w:r>
      <w:r>
        <w:rPr>
          <w:rFonts w:ascii="宋体" w:hAnsi="宋体" w:hint="eastAsia"/>
          <w:sz w:val="24"/>
        </w:rPr>
        <w:t>授权代表签字：</w:t>
      </w:r>
      <w:r>
        <w:rPr>
          <w:rFonts w:ascii="宋体" w:hAnsi="宋体" w:hint="eastAsia"/>
          <w:sz w:val="24"/>
          <w:u w:val="single"/>
        </w:rPr>
        <w:t xml:space="preserve">                 </w:t>
      </w:r>
    </w:p>
    <w:p w:rsidR="00351259" w:rsidRDefault="00B90F90">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供应商名称</w:t>
      </w:r>
      <w:r>
        <w:rPr>
          <w:rFonts w:ascii="宋体" w:hAnsi="宋体" w:hint="eastAsia"/>
          <w:sz w:val="24"/>
        </w:rPr>
        <w:t>(</w:t>
      </w:r>
      <w:r>
        <w:rPr>
          <w:rFonts w:ascii="宋体" w:hAnsi="宋体" w:hint="eastAsia"/>
          <w:sz w:val="24"/>
        </w:rPr>
        <w:t>公章</w:t>
      </w:r>
      <w:r>
        <w:rPr>
          <w:rFonts w:ascii="宋体" w:hAnsi="宋体" w:hint="eastAsia"/>
          <w:sz w:val="24"/>
        </w:rPr>
        <w:t>)</w:t>
      </w:r>
      <w:r>
        <w:rPr>
          <w:rFonts w:ascii="宋体" w:hAnsi="宋体" w:hint="eastAsia"/>
          <w:sz w:val="24"/>
        </w:rPr>
        <w:t>：</w:t>
      </w:r>
      <w:r>
        <w:rPr>
          <w:rFonts w:ascii="宋体" w:hAnsi="宋体" w:hint="eastAsia"/>
          <w:sz w:val="24"/>
        </w:rPr>
        <w:t xml:space="preserve"> </w:t>
      </w:r>
      <w:r>
        <w:rPr>
          <w:rFonts w:ascii="宋体" w:hAnsi="宋体" w:hint="eastAsia"/>
          <w:sz w:val="24"/>
          <w:u w:val="single"/>
        </w:rPr>
        <w:t xml:space="preserve">                      </w:t>
      </w:r>
    </w:p>
    <w:p w:rsidR="00351259" w:rsidRDefault="00B90F90">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w:t>
      </w:r>
      <w:r>
        <w:rPr>
          <w:rFonts w:ascii="宋体" w:hAnsi="宋体" w:hint="eastAsia"/>
          <w:sz w:val="24"/>
        </w:rPr>
        <w:t xml:space="preserve"> </w:t>
      </w:r>
      <w:r>
        <w:rPr>
          <w:rFonts w:ascii="宋体" w:hAnsi="宋体" w:hint="eastAsia"/>
          <w:sz w:val="24"/>
        </w:rPr>
        <w:t xml:space="preserve">   </w:t>
      </w:r>
      <w:r>
        <w:rPr>
          <w:rFonts w:ascii="宋体" w:hAnsi="宋体" w:hint="eastAsia"/>
          <w:sz w:val="24"/>
        </w:rPr>
        <w:t>期：</w:t>
      </w:r>
      <w:r>
        <w:rPr>
          <w:rFonts w:ascii="宋体" w:hAnsi="宋体" w:hint="eastAsia"/>
          <w:sz w:val="24"/>
          <w:u w:val="single"/>
        </w:rPr>
        <w:t xml:space="preserve">                               </w:t>
      </w:r>
    </w:p>
    <w:p w:rsidR="00351259" w:rsidRDefault="00B90F90">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351259" w:rsidRDefault="00B90F90">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w:t>
      </w:r>
      <w:r>
        <w:rPr>
          <w:rFonts w:ascii="宋体" w:hAnsi="宋体" w:hint="eastAsia"/>
          <w:sz w:val="24"/>
        </w:rPr>
        <w:t>行号：</w:t>
      </w:r>
      <w:r>
        <w:rPr>
          <w:rFonts w:ascii="宋体" w:hAnsi="宋体" w:hint="eastAsia"/>
          <w:sz w:val="24"/>
          <w:u w:val="single"/>
        </w:rPr>
        <w:t xml:space="preserve">                              </w:t>
      </w:r>
    </w:p>
    <w:p w:rsidR="00351259" w:rsidRDefault="00351259">
      <w:pPr>
        <w:pStyle w:val="2"/>
        <w:rPr>
          <w:rFonts w:ascii="宋体" w:eastAsia="宋体" w:hAnsi="宋体"/>
          <w:bCs w:val="0"/>
        </w:rPr>
        <w:sectPr w:rsidR="00351259">
          <w:pgSz w:w="11907" w:h="16840"/>
          <w:pgMar w:top="1418" w:right="1247" w:bottom="1247" w:left="1418" w:header="851" w:footer="992" w:gutter="0"/>
          <w:pgNumType w:start="1"/>
          <w:cols w:space="720"/>
          <w:docGrid w:type="lines" w:linePitch="312"/>
        </w:sectPr>
      </w:pPr>
    </w:p>
    <w:p w:rsidR="00351259" w:rsidRDefault="00B90F90">
      <w:pPr>
        <w:pStyle w:val="2"/>
        <w:rPr>
          <w:rFonts w:ascii="宋体" w:eastAsia="宋体" w:hAnsi="宋体"/>
          <w:bCs w:val="0"/>
        </w:rPr>
      </w:pPr>
      <w:r>
        <w:rPr>
          <w:rFonts w:ascii="宋体" w:eastAsia="宋体" w:hAnsi="宋体" w:hint="eastAsia"/>
          <w:bCs w:val="0"/>
        </w:rPr>
        <w:lastRenderedPageBreak/>
        <w:t>附件二：</w:t>
      </w:r>
      <w:r>
        <w:rPr>
          <w:rFonts w:ascii="宋体" w:eastAsia="宋体" w:hAnsi="宋体" w:hint="eastAsia"/>
          <w:bCs w:val="0"/>
        </w:rPr>
        <w:t xml:space="preserve"> </w:t>
      </w:r>
    </w:p>
    <w:p w:rsidR="00351259" w:rsidRDefault="00B90F90">
      <w:pPr>
        <w:spacing w:after="240"/>
        <w:jc w:val="center"/>
        <w:rPr>
          <w:rFonts w:ascii="宋体" w:hAnsi="宋体"/>
          <w:b/>
          <w:bCs/>
          <w:sz w:val="32"/>
          <w:szCs w:val="32"/>
        </w:rPr>
      </w:pPr>
      <w:r>
        <w:rPr>
          <w:rFonts w:ascii="宋体" w:hAnsi="宋体" w:hint="eastAsia"/>
          <w:b/>
          <w:bCs/>
          <w:sz w:val="32"/>
          <w:szCs w:val="32"/>
        </w:rPr>
        <w:t>报价一览表</w:t>
      </w:r>
    </w:p>
    <w:p w:rsidR="00351259" w:rsidRDefault="00B90F90">
      <w:pPr>
        <w:ind w:firstLineChars="150" w:firstLine="360"/>
        <w:rPr>
          <w:rFonts w:ascii="宋体" w:hAnsi="宋体"/>
          <w:sz w:val="24"/>
        </w:rPr>
      </w:pPr>
      <w:r>
        <w:rPr>
          <w:rFonts w:ascii="宋体" w:hAnsi="宋体" w:hint="eastAsia"/>
          <w:sz w:val="24"/>
        </w:rPr>
        <w:t>项目编号：</w:t>
      </w:r>
    </w:p>
    <w:p w:rsidR="00351259" w:rsidRDefault="00B90F90">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351259">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351259" w:rsidRDefault="00B90F90">
            <w:pPr>
              <w:jc w:val="center"/>
              <w:rPr>
                <w:rFonts w:ascii="宋体" w:hAnsi="宋体"/>
                <w:sz w:val="24"/>
              </w:rPr>
            </w:pPr>
            <w:r>
              <w:rPr>
                <w:rFonts w:ascii="宋体" w:hAnsi="宋体" w:hint="eastAsia"/>
                <w:sz w:val="24"/>
              </w:rPr>
              <w:t>采购人</w:t>
            </w:r>
          </w:p>
          <w:p w:rsidR="00351259" w:rsidRDefault="00B90F90">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351259" w:rsidRDefault="00351259">
            <w:pPr>
              <w:jc w:val="center"/>
              <w:rPr>
                <w:rFonts w:ascii="宋体" w:hAnsi="宋体"/>
                <w:sz w:val="24"/>
              </w:rPr>
            </w:pPr>
          </w:p>
        </w:tc>
      </w:tr>
      <w:tr w:rsidR="00351259">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351259" w:rsidRDefault="00B90F90">
            <w:pPr>
              <w:jc w:val="center"/>
              <w:rPr>
                <w:rFonts w:ascii="宋体" w:hAnsi="宋体"/>
                <w:bCs/>
                <w:sz w:val="24"/>
              </w:rPr>
            </w:pPr>
            <w:r>
              <w:rPr>
                <w:rFonts w:ascii="宋体" w:hAnsi="宋体" w:hint="eastAsia"/>
                <w:bCs/>
                <w:sz w:val="24"/>
              </w:rPr>
              <w:t>总价</w:t>
            </w:r>
          </w:p>
          <w:p w:rsidR="00351259" w:rsidRDefault="00B90F90">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351259" w:rsidRDefault="00351259">
            <w:pPr>
              <w:ind w:left="102"/>
              <w:jc w:val="center"/>
              <w:rPr>
                <w:rFonts w:ascii="宋体" w:hAnsi="宋体"/>
                <w:sz w:val="24"/>
              </w:rPr>
            </w:pPr>
          </w:p>
        </w:tc>
      </w:tr>
      <w:tr w:rsidR="00351259">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351259" w:rsidRDefault="00B90F90">
            <w:pPr>
              <w:jc w:val="center"/>
              <w:rPr>
                <w:rFonts w:ascii="宋体" w:hAnsi="宋体"/>
                <w:sz w:val="24"/>
              </w:rPr>
            </w:pPr>
            <w:r>
              <w:rPr>
                <w:rFonts w:ascii="宋体" w:hAnsi="宋体" w:hint="eastAsia"/>
                <w:sz w:val="24"/>
              </w:rPr>
              <w:t>交付时间</w:t>
            </w:r>
          </w:p>
          <w:p w:rsidR="00351259" w:rsidRDefault="00B90F90">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351259" w:rsidRDefault="00351259">
            <w:pPr>
              <w:jc w:val="center"/>
              <w:rPr>
                <w:rFonts w:ascii="宋体" w:hAnsi="宋体"/>
                <w:sz w:val="24"/>
              </w:rPr>
            </w:pPr>
          </w:p>
        </w:tc>
      </w:tr>
      <w:tr w:rsidR="00351259">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351259" w:rsidRDefault="00B90F90">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351259" w:rsidRDefault="00351259">
            <w:pPr>
              <w:jc w:val="center"/>
              <w:rPr>
                <w:rFonts w:ascii="宋体" w:hAnsi="宋体"/>
                <w:sz w:val="24"/>
              </w:rPr>
            </w:pPr>
          </w:p>
        </w:tc>
      </w:tr>
      <w:tr w:rsidR="00351259">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351259" w:rsidRDefault="00B90F90">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351259" w:rsidRDefault="00351259">
            <w:pPr>
              <w:jc w:val="center"/>
              <w:rPr>
                <w:rFonts w:ascii="宋体" w:hAnsi="宋体"/>
                <w:sz w:val="24"/>
              </w:rPr>
            </w:pPr>
          </w:p>
        </w:tc>
      </w:tr>
    </w:tbl>
    <w:p w:rsidR="00351259" w:rsidRDefault="00351259">
      <w:pPr>
        <w:snapToGrid w:val="0"/>
        <w:ind w:firstLineChars="200" w:firstLine="420"/>
        <w:rPr>
          <w:rFonts w:ascii="宋体" w:hAnsi="宋体"/>
          <w:snapToGrid w:val="0"/>
        </w:rPr>
      </w:pPr>
    </w:p>
    <w:p w:rsidR="00351259" w:rsidRDefault="00351259">
      <w:pPr>
        <w:spacing w:line="400" w:lineRule="exact"/>
        <w:ind w:firstLineChars="175" w:firstLine="420"/>
        <w:jc w:val="left"/>
        <w:rPr>
          <w:rFonts w:ascii="宋体" w:hAnsi="宋体"/>
          <w:bCs/>
          <w:sz w:val="24"/>
        </w:rPr>
      </w:pPr>
    </w:p>
    <w:p w:rsidR="00351259" w:rsidRDefault="00B90F90">
      <w:pPr>
        <w:spacing w:line="440" w:lineRule="exact"/>
        <w:ind w:firstLineChars="2350" w:firstLine="5640"/>
        <w:rPr>
          <w:rFonts w:ascii="宋体" w:hAnsi="宋体"/>
          <w:sz w:val="24"/>
        </w:rPr>
      </w:pPr>
      <w:r>
        <w:rPr>
          <w:rFonts w:ascii="宋体" w:hAnsi="宋体" w:hint="eastAsia"/>
          <w:sz w:val="24"/>
        </w:rPr>
        <w:t>供应商（盖章）：</w:t>
      </w:r>
    </w:p>
    <w:p w:rsidR="00351259" w:rsidRDefault="00B90F90">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351259" w:rsidRDefault="00B90F90">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351259" w:rsidRDefault="00351259">
      <w:pPr>
        <w:spacing w:after="240"/>
        <w:rPr>
          <w:rFonts w:ascii="宋体" w:hAnsi="宋体"/>
          <w:b/>
          <w:bCs/>
          <w:sz w:val="40"/>
        </w:rPr>
      </w:pPr>
    </w:p>
    <w:p w:rsidR="00351259" w:rsidRDefault="00351259">
      <w:pPr>
        <w:spacing w:after="240"/>
        <w:jc w:val="center"/>
        <w:rPr>
          <w:rFonts w:ascii="宋体" w:hAnsi="宋体"/>
          <w:b/>
          <w:bCs/>
          <w:sz w:val="40"/>
        </w:rPr>
      </w:pPr>
    </w:p>
    <w:p w:rsidR="00351259" w:rsidRDefault="00351259">
      <w:pPr>
        <w:spacing w:after="240"/>
        <w:rPr>
          <w:rFonts w:ascii="宋体" w:hAnsi="宋体"/>
          <w:b/>
          <w:bCs/>
          <w:sz w:val="40"/>
        </w:rPr>
      </w:pPr>
    </w:p>
    <w:p w:rsidR="00351259" w:rsidRDefault="00351259">
      <w:pPr>
        <w:pStyle w:val="a3"/>
      </w:pPr>
    </w:p>
    <w:p w:rsidR="00351259" w:rsidRDefault="00351259">
      <w:pPr>
        <w:spacing w:after="240"/>
        <w:rPr>
          <w:rFonts w:ascii="宋体" w:hAnsi="宋体"/>
          <w:b/>
          <w:sz w:val="32"/>
          <w:szCs w:val="32"/>
        </w:rPr>
      </w:pPr>
    </w:p>
    <w:p w:rsidR="00351259" w:rsidRDefault="00351259">
      <w:pPr>
        <w:pStyle w:val="2"/>
        <w:pageBreakBefore/>
        <w:spacing w:line="415" w:lineRule="auto"/>
        <w:contextualSpacing/>
        <w:rPr>
          <w:rFonts w:ascii="宋体" w:hAnsi="宋体"/>
          <w:b w:val="0"/>
          <w:bCs w:val="0"/>
        </w:rPr>
        <w:sectPr w:rsidR="00351259">
          <w:pgSz w:w="11907" w:h="16840"/>
          <w:pgMar w:top="1418" w:right="1247" w:bottom="1247" w:left="1418" w:header="851" w:footer="992" w:gutter="0"/>
          <w:pgNumType w:start="1"/>
          <w:cols w:space="720"/>
          <w:docGrid w:type="lines" w:linePitch="312"/>
        </w:sectPr>
      </w:pPr>
    </w:p>
    <w:p w:rsidR="00351259" w:rsidRDefault="00B90F90">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351259" w:rsidRDefault="00B90F90">
      <w:pPr>
        <w:pStyle w:val="a3"/>
        <w:jc w:val="center"/>
        <w:rPr>
          <w:b/>
          <w:sz w:val="32"/>
          <w:szCs w:val="32"/>
        </w:rPr>
      </w:pPr>
      <w:r>
        <w:rPr>
          <w:rFonts w:hint="eastAsia"/>
          <w:b/>
          <w:sz w:val="32"/>
          <w:szCs w:val="32"/>
        </w:rPr>
        <w:t>分项报价表</w:t>
      </w:r>
    </w:p>
    <w:p w:rsidR="00351259" w:rsidRDefault="00B90F90">
      <w:pPr>
        <w:pStyle w:val="a3"/>
        <w:ind w:firstLine="0"/>
        <w:rPr>
          <w:sz w:val="24"/>
          <w:szCs w:val="24"/>
        </w:rPr>
      </w:pPr>
      <w:r>
        <w:rPr>
          <w:rFonts w:hint="eastAsia"/>
          <w:sz w:val="24"/>
          <w:szCs w:val="24"/>
        </w:rPr>
        <w:t>项目名称：</w:t>
      </w:r>
    </w:p>
    <w:p w:rsidR="00351259" w:rsidRDefault="00B90F90">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351259">
        <w:trPr>
          <w:trHeight w:val="615"/>
        </w:trPr>
        <w:tc>
          <w:tcPr>
            <w:tcW w:w="817" w:type="dxa"/>
            <w:vAlign w:val="center"/>
          </w:tcPr>
          <w:p w:rsidR="00351259" w:rsidRDefault="00B90F90">
            <w:pPr>
              <w:pStyle w:val="a3"/>
              <w:ind w:firstLine="0"/>
              <w:jc w:val="center"/>
              <w:rPr>
                <w:sz w:val="24"/>
                <w:szCs w:val="24"/>
              </w:rPr>
            </w:pPr>
            <w:r>
              <w:rPr>
                <w:rFonts w:hint="eastAsia"/>
                <w:sz w:val="24"/>
                <w:szCs w:val="24"/>
              </w:rPr>
              <w:t>序号</w:t>
            </w:r>
          </w:p>
        </w:tc>
        <w:tc>
          <w:tcPr>
            <w:tcW w:w="5245" w:type="dxa"/>
            <w:vAlign w:val="center"/>
          </w:tcPr>
          <w:p w:rsidR="00351259" w:rsidRDefault="00B90F90">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351259" w:rsidRDefault="00B90F90">
            <w:pPr>
              <w:pStyle w:val="a3"/>
              <w:ind w:firstLine="0"/>
              <w:jc w:val="center"/>
              <w:rPr>
                <w:sz w:val="24"/>
                <w:szCs w:val="24"/>
              </w:rPr>
            </w:pPr>
            <w:r>
              <w:rPr>
                <w:rFonts w:hint="eastAsia"/>
                <w:sz w:val="24"/>
                <w:szCs w:val="24"/>
              </w:rPr>
              <w:t>数量</w:t>
            </w:r>
          </w:p>
        </w:tc>
        <w:tc>
          <w:tcPr>
            <w:tcW w:w="851" w:type="dxa"/>
            <w:vAlign w:val="center"/>
          </w:tcPr>
          <w:p w:rsidR="00351259" w:rsidRDefault="00B90F90">
            <w:pPr>
              <w:pStyle w:val="a3"/>
              <w:ind w:firstLine="0"/>
              <w:jc w:val="center"/>
              <w:rPr>
                <w:sz w:val="24"/>
                <w:szCs w:val="24"/>
              </w:rPr>
            </w:pPr>
            <w:r>
              <w:rPr>
                <w:rFonts w:hint="eastAsia"/>
                <w:sz w:val="24"/>
                <w:szCs w:val="24"/>
              </w:rPr>
              <w:t>单价</w:t>
            </w:r>
          </w:p>
        </w:tc>
        <w:tc>
          <w:tcPr>
            <w:tcW w:w="850" w:type="dxa"/>
            <w:vAlign w:val="center"/>
          </w:tcPr>
          <w:p w:rsidR="00351259" w:rsidRDefault="00B90F90">
            <w:pPr>
              <w:pStyle w:val="a3"/>
              <w:ind w:firstLine="0"/>
              <w:jc w:val="center"/>
              <w:rPr>
                <w:sz w:val="24"/>
                <w:szCs w:val="24"/>
              </w:rPr>
            </w:pPr>
            <w:r>
              <w:rPr>
                <w:rFonts w:hint="eastAsia"/>
                <w:sz w:val="24"/>
                <w:szCs w:val="24"/>
              </w:rPr>
              <w:t>总价</w:t>
            </w:r>
          </w:p>
        </w:tc>
        <w:tc>
          <w:tcPr>
            <w:tcW w:w="851" w:type="dxa"/>
            <w:vAlign w:val="center"/>
          </w:tcPr>
          <w:p w:rsidR="00351259" w:rsidRDefault="00B90F90">
            <w:pPr>
              <w:pStyle w:val="a3"/>
              <w:ind w:firstLine="0"/>
              <w:jc w:val="center"/>
              <w:rPr>
                <w:sz w:val="24"/>
                <w:szCs w:val="24"/>
              </w:rPr>
            </w:pPr>
            <w:r>
              <w:rPr>
                <w:rFonts w:hint="eastAsia"/>
                <w:sz w:val="24"/>
                <w:szCs w:val="24"/>
              </w:rPr>
              <w:t>备注</w:t>
            </w:r>
          </w:p>
        </w:tc>
      </w:tr>
      <w:tr w:rsidR="00351259">
        <w:tc>
          <w:tcPr>
            <w:tcW w:w="817" w:type="dxa"/>
          </w:tcPr>
          <w:p w:rsidR="00351259" w:rsidRDefault="00351259">
            <w:pPr>
              <w:pStyle w:val="a3"/>
              <w:ind w:firstLine="0"/>
              <w:jc w:val="center"/>
              <w:rPr>
                <w:rFonts w:ascii="宋体" w:hAnsi="宋体"/>
                <w:sz w:val="32"/>
                <w:szCs w:val="32"/>
              </w:rPr>
            </w:pPr>
          </w:p>
        </w:tc>
        <w:tc>
          <w:tcPr>
            <w:tcW w:w="5245" w:type="dxa"/>
          </w:tcPr>
          <w:p w:rsidR="00351259" w:rsidRDefault="00351259">
            <w:pPr>
              <w:pStyle w:val="a3"/>
              <w:ind w:firstLine="0"/>
              <w:jc w:val="center"/>
              <w:rPr>
                <w:b/>
                <w:sz w:val="32"/>
                <w:szCs w:val="32"/>
              </w:rPr>
            </w:pPr>
          </w:p>
        </w:tc>
        <w:tc>
          <w:tcPr>
            <w:tcW w:w="992" w:type="dxa"/>
          </w:tcPr>
          <w:p w:rsidR="00351259" w:rsidRDefault="00351259">
            <w:pPr>
              <w:pStyle w:val="a3"/>
              <w:ind w:firstLine="0"/>
              <w:jc w:val="center"/>
              <w:rPr>
                <w:sz w:val="32"/>
                <w:szCs w:val="32"/>
              </w:rPr>
            </w:pPr>
          </w:p>
        </w:tc>
        <w:tc>
          <w:tcPr>
            <w:tcW w:w="851" w:type="dxa"/>
          </w:tcPr>
          <w:p w:rsidR="00351259" w:rsidRDefault="00351259">
            <w:pPr>
              <w:pStyle w:val="a3"/>
              <w:ind w:firstLine="0"/>
              <w:jc w:val="center"/>
              <w:rPr>
                <w:sz w:val="32"/>
                <w:szCs w:val="32"/>
              </w:rPr>
            </w:pPr>
          </w:p>
        </w:tc>
        <w:tc>
          <w:tcPr>
            <w:tcW w:w="850" w:type="dxa"/>
          </w:tcPr>
          <w:p w:rsidR="00351259" w:rsidRDefault="00351259">
            <w:pPr>
              <w:pStyle w:val="a3"/>
              <w:ind w:firstLine="0"/>
              <w:jc w:val="center"/>
              <w:rPr>
                <w:sz w:val="32"/>
                <w:szCs w:val="32"/>
              </w:rPr>
            </w:pPr>
          </w:p>
        </w:tc>
        <w:tc>
          <w:tcPr>
            <w:tcW w:w="851" w:type="dxa"/>
          </w:tcPr>
          <w:p w:rsidR="00351259" w:rsidRDefault="00351259">
            <w:pPr>
              <w:pStyle w:val="a3"/>
              <w:ind w:firstLine="0"/>
              <w:jc w:val="center"/>
              <w:rPr>
                <w:sz w:val="32"/>
                <w:szCs w:val="32"/>
              </w:rPr>
            </w:pPr>
          </w:p>
        </w:tc>
      </w:tr>
      <w:tr w:rsidR="00351259">
        <w:tc>
          <w:tcPr>
            <w:tcW w:w="817" w:type="dxa"/>
          </w:tcPr>
          <w:p w:rsidR="00351259" w:rsidRDefault="00351259">
            <w:pPr>
              <w:pStyle w:val="a3"/>
              <w:ind w:firstLine="0"/>
              <w:jc w:val="center"/>
              <w:rPr>
                <w:b/>
                <w:sz w:val="32"/>
                <w:szCs w:val="32"/>
              </w:rPr>
            </w:pPr>
          </w:p>
        </w:tc>
        <w:tc>
          <w:tcPr>
            <w:tcW w:w="5245" w:type="dxa"/>
          </w:tcPr>
          <w:p w:rsidR="00351259" w:rsidRDefault="00351259">
            <w:pPr>
              <w:pStyle w:val="a3"/>
              <w:ind w:firstLine="0"/>
              <w:jc w:val="center"/>
              <w:rPr>
                <w:b/>
                <w:sz w:val="32"/>
                <w:szCs w:val="32"/>
              </w:rPr>
            </w:pPr>
          </w:p>
        </w:tc>
        <w:tc>
          <w:tcPr>
            <w:tcW w:w="992" w:type="dxa"/>
          </w:tcPr>
          <w:p w:rsidR="00351259" w:rsidRDefault="00351259">
            <w:pPr>
              <w:pStyle w:val="a3"/>
              <w:ind w:firstLine="0"/>
              <w:jc w:val="center"/>
              <w:rPr>
                <w:b/>
                <w:sz w:val="32"/>
                <w:szCs w:val="32"/>
              </w:rPr>
            </w:pPr>
          </w:p>
        </w:tc>
        <w:tc>
          <w:tcPr>
            <w:tcW w:w="851" w:type="dxa"/>
          </w:tcPr>
          <w:p w:rsidR="00351259" w:rsidRDefault="00351259">
            <w:pPr>
              <w:pStyle w:val="a3"/>
              <w:ind w:firstLine="0"/>
              <w:jc w:val="center"/>
              <w:rPr>
                <w:b/>
                <w:sz w:val="32"/>
                <w:szCs w:val="32"/>
              </w:rPr>
            </w:pPr>
          </w:p>
        </w:tc>
        <w:tc>
          <w:tcPr>
            <w:tcW w:w="850" w:type="dxa"/>
          </w:tcPr>
          <w:p w:rsidR="00351259" w:rsidRDefault="00351259">
            <w:pPr>
              <w:pStyle w:val="a3"/>
              <w:ind w:firstLine="0"/>
              <w:jc w:val="center"/>
              <w:rPr>
                <w:b/>
                <w:sz w:val="32"/>
                <w:szCs w:val="32"/>
              </w:rPr>
            </w:pPr>
          </w:p>
        </w:tc>
        <w:tc>
          <w:tcPr>
            <w:tcW w:w="851" w:type="dxa"/>
          </w:tcPr>
          <w:p w:rsidR="00351259" w:rsidRDefault="00351259">
            <w:pPr>
              <w:pStyle w:val="a3"/>
              <w:ind w:firstLine="0"/>
              <w:jc w:val="center"/>
              <w:rPr>
                <w:b/>
                <w:sz w:val="32"/>
                <w:szCs w:val="32"/>
              </w:rPr>
            </w:pPr>
          </w:p>
        </w:tc>
      </w:tr>
      <w:tr w:rsidR="00351259">
        <w:tc>
          <w:tcPr>
            <w:tcW w:w="817" w:type="dxa"/>
          </w:tcPr>
          <w:p w:rsidR="00351259" w:rsidRDefault="00351259">
            <w:pPr>
              <w:pStyle w:val="a3"/>
              <w:ind w:firstLine="0"/>
              <w:jc w:val="center"/>
              <w:rPr>
                <w:b/>
                <w:sz w:val="32"/>
                <w:szCs w:val="32"/>
              </w:rPr>
            </w:pPr>
          </w:p>
        </w:tc>
        <w:tc>
          <w:tcPr>
            <w:tcW w:w="5245" w:type="dxa"/>
          </w:tcPr>
          <w:p w:rsidR="00351259" w:rsidRDefault="00351259">
            <w:pPr>
              <w:pStyle w:val="a3"/>
              <w:ind w:firstLine="0"/>
              <w:jc w:val="center"/>
              <w:rPr>
                <w:b/>
                <w:sz w:val="32"/>
                <w:szCs w:val="32"/>
              </w:rPr>
            </w:pPr>
          </w:p>
        </w:tc>
        <w:tc>
          <w:tcPr>
            <w:tcW w:w="992" w:type="dxa"/>
          </w:tcPr>
          <w:p w:rsidR="00351259" w:rsidRDefault="00351259">
            <w:pPr>
              <w:pStyle w:val="a3"/>
              <w:ind w:firstLine="0"/>
              <w:jc w:val="center"/>
              <w:rPr>
                <w:b/>
                <w:sz w:val="32"/>
                <w:szCs w:val="32"/>
              </w:rPr>
            </w:pPr>
          </w:p>
        </w:tc>
        <w:tc>
          <w:tcPr>
            <w:tcW w:w="851" w:type="dxa"/>
          </w:tcPr>
          <w:p w:rsidR="00351259" w:rsidRDefault="00351259">
            <w:pPr>
              <w:pStyle w:val="a3"/>
              <w:ind w:firstLine="0"/>
              <w:jc w:val="center"/>
              <w:rPr>
                <w:b/>
                <w:sz w:val="32"/>
                <w:szCs w:val="32"/>
              </w:rPr>
            </w:pPr>
          </w:p>
        </w:tc>
        <w:tc>
          <w:tcPr>
            <w:tcW w:w="850" w:type="dxa"/>
          </w:tcPr>
          <w:p w:rsidR="00351259" w:rsidRDefault="00351259">
            <w:pPr>
              <w:pStyle w:val="a3"/>
              <w:ind w:firstLine="0"/>
              <w:jc w:val="center"/>
              <w:rPr>
                <w:b/>
                <w:sz w:val="32"/>
                <w:szCs w:val="32"/>
              </w:rPr>
            </w:pPr>
          </w:p>
        </w:tc>
        <w:tc>
          <w:tcPr>
            <w:tcW w:w="851" w:type="dxa"/>
          </w:tcPr>
          <w:p w:rsidR="00351259" w:rsidRDefault="00351259">
            <w:pPr>
              <w:pStyle w:val="a3"/>
              <w:ind w:firstLine="0"/>
              <w:jc w:val="center"/>
              <w:rPr>
                <w:b/>
                <w:sz w:val="32"/>
                <w:szCs w:val="32"/>
              </w:rPr>
            </w:pPr>
          </w:p>
        </w:tc>
      </w:tr>
      <w:tr w:rsidR="00351259">
        <w:tc>
          <w:tcPr>
            <w:tcW w:w="817" w:type="dxa"/>
          </w:tcPr>
          <w:p w:rsidR="00351259" w:rsidRDefault="00351259">
            <w:pPr>
              <w:pStyle w:val="a3"/>
              <w:ind w:firstLine="0"/>
              <w:jc w:val="center"/>
              <w:rPr>
                <w:b/>
                <w:sz w:val="32"/>
                <w:szCs w:val="32"/>
              </w:rPr>
            </w:pPr>
          </w:p>
        </w:tc>
        <w:tc>
          <w:tcPr>
            <w:tcW w:w="5245" w:type="dxa"/>
          </w:tcPr>
          <w:p w:rsidR="00351259" w:rsidRDefault="00351259">
            <w:pPr>
              <w:pStyle w:val="a3"/>
              <w:ind w:firstLine="0"/>
              <w:jc w:val="center"/>
              <w:rPr>
                <w:b/>
                <w:sz w:val="32"/>
                <w:szCs w:val="32"/>
              </w:rPr>
            </w:pPr>
          </w:p>
        </w:tc>
        <w:tc>
          <w:tcPr>
            <w:tcW w:w="992" w:type="dxa"/>
          </w:tcPr>
          <w:p w:rsidR="00351259" w:rsidRDefault="00351259">
            <w:pPr>
              <w:pStyle w:val="a3"/>
              <w:ind w:firstLine="0"/>
              <w:jc w:val="center"/>
              <w:rPr>
                <w:b/>
                <w:sz w:val="32"/>
                <w:szCs w:val="32"/>
              </w:rPr>
            </w:pPr>
          </w:p>
        </w:tc>
        <w:tc>
          <w:tcPr>
            <w:tcW w:w="851" w:type="dxa"/>
          </w:tcPr>
          <w:p w:rsidR="00351259" w:rsidRDefault="00351259">
            <w:pPr>
              <w:pStyle w:val="a3"/>
              <w:ind w:firstLine="0"/>
              <w:jc w:val="center"/>
              <w:rPr>
                <w:b/>
                <w:sz w:val="32"/>
                <w:szCs w:val="32"/>
              </w:rPr>
            </w:pPr>
          </w:p>
        </w:tc>
        <w:tc>
          <w:tcPr>
            <w:tcW w:w="850" w:type="dxa"/>
          </w:tcPr>
          <w:p w:rsidR="00351259" w:rsidRDefault="00351259">
            <w:pPr>
              <w:pStyle w:val="a3"/>
              <w:ind w:firstLine="0"/>
              <w:jc w:val="center"/>
              <w:rPr>
                <w:b/>
                <w:sz w:val="32"/>
                <w:szCs w:val="32"/>
              </w:rPr>
            </w:pPr>
          </w:p>
        </w:tc>
        <w:tc>
          <w:tcPr>
            <w:tcW w:w="851" w:type="dxa"/>
          </w:tcPr>
          <w:p w:rsidR="00351259" w:rsidRDefault="00351259">
            <w:pPr>
              <w:pStyle w:val="a3"/>
              <w:ind w:firstLine="0"/>
              <w:jc w:val="center"/>
              <w:rPr>
                <w:b/>
                <w:sz w:val="32"/>
                <w:szCs w:val="32"/>
              </w:rPr>
            </w:pPr>
          </w:p>
        </w:tc>
      </w:tr>
      <w:tr w:rsidR="00351259">
        <w:tc>
          <w:tcPr>
            <w:tcW w:w="817" w:type="dxa"/>
          </w:tcPr>
          <w:p w:rsidR="00351259" w:rsidRDefault="00351259">
            <w:pPr>
              <w:pStyle w:val="a3"/>
              <w:ind w:firstLine="0"/>
              <w:jc w:val="center"/>
              <w:rPr>
                <w:b/>
                <w:sz w:val="32"/>
                <w:szCs w:val="32"/>
              </w:rPr>
            </w:pPr>
          </w:p>
        </w:tc>
        <w:tc>
          <w:tcPr>
            <w:tcW w:w="5245" w:type="dxa"/>
          </w:tcPr>
          <w:p w:rsidR="00351259" w:rsidRDefault="00351259">
            <w:pPr>
              <w:pStyle w:val="a3"/>
              <w:ind w:firstLine="0"/>
              <w:jc w:val="center"/>
              <w:rPr>
                <w:b/>
                <w:sz w:val="32"/>
                <w:szCs w:val="32"/>
              </w:rPr>
            </w:pPr>
          </w:p>
        </w:tc>
        <w:tc>
          <w:tcPr>
            <w:tcW w:w="992" w:type="dxa"/>
          </w:tcPr>
          <w:p w:rsidR="00351259" w:rsidRDefault="00351259">
            <w:pPr>
              <w:pStyle w:val="a3"/>
              <w:ind w:firstLine="0"/>
              <w:jc w:val="center"/>
              <w:rPr>
                <w:b/>
                <w:sz w:val="32"/>
                <w:szCs w:val="32"/>
              </w:rPr>
            </w:pPr>
          </w:p>
        </w:tc>
        <w:tc>
          <w:tcPr>
            <w:tcW w:w="851" w:type="dxa"/>
          </w:tcPr>
          <w:p w:rsidR="00351259" w:rsidRDefault="00351259">
            <w:pPr>
              <w:pStyle w:val="a3"/>
              <w:ind w:firstLine="0"/>
              <w:jc w:val="center"/>
              <w:rPr>
                <w:b/>
                <w:sz w:val="32"/>
                <w:szCs w:val="32"/>
              </w:rPr>
            </w:pPr>
          </w:p>
        </w:tc>
        <w:tc>
          <w:tcPr>
            <w:tcW w:w="850" w:type="dxa"/>
          </w:tcPr>
          <w:p w:rsidR="00351259" w:rsidRDefault="00351259">
            <w:pPr>
              <w:pStyle w:val="a3"/>
              <w:ind w:firstLine="0"/>
              <w:jc w:val="center"/>
              <w:rPr>
                <w:b/>
                <w:sz w:val="32"/>
                <w:szCs w:val="32"/>
              </w:rPr>
            </w:pPr>
          </w:p>
        </w:tc>
        <w:tc>
          <w:tcPr>
            <w:tcW w:w="851" w:type="dxa"/>
          </w:tcPr>
          <w:p w:rsidR="00351259" w:rsidRDefault="00351259">
            <w:pPr>
              <w:pStyle w:val="a3"/>
              <w:ind w:firstLine="0"/>
              <w:jc w:val="center"/>
              <w:rPr>
                <w:b/>
                <w:sz w:val="32"/>
                <w:szCs w:val="32"/>
              </w:rPr>
            </w:pPr>
          </w:p>
        </w:tc>
      </w:tr>
      <w:tr w:rsidR="00351259">
        <w:tc>
          <w:tcPr>
            <w:tcW w:w="817" w:type="dxa"/>
          </w:tcPr>
          <w:p w:rsidR="00351259" w:rsidRDefault="00351259">
            <w:pPr>
              <w:pStyle w:val="a3"/>
              <w:ind w:firstLine="0"/>
              <w:jc w:val="center"/>
              <w:rPr>
                <w:b/>
                <w:sz w:val="32"/>
                <w:szCs w:val="32"/>
              </w:rPr>
            </w:pPr>
          </w:p>
        </w:tc>
        <w:tc>
          <w:tcPr>
            <w:tcW w:w="5245" w:type="dxa"/>
          </w:tcPr>
          <w:p w:rsidR="00351259" w:rsidRDefault="00351259">
            <w:pPr>
              <w:pStyle w:val="a3"/>
              <w:ind w:firstLine="0"/>
              <w:jc w:val="center"/>
              <w:rPr>
                <w:b/>
                <w:sz w:val="32"/>
                <w:szCs w:val="32"/>
              </w:rPr>
            </w:pPr>
          </w:p>
        </w:tc>
        <w:tc>
          <w:tcPr>
            <w:tcW w:w="992" w:type="dxa"/>
          </w:tcPr>
          <w:p w:rsidR="00351259" w:rsidRDefault="00351259">
            <w:pPr>
              <w:pStyle w:val="a3"/>
              <w:ind w:firstLine="0"/>
              <w:jc w:val="center"/>
              <w:rPr>
                <w:b/>
                <w:sz w:val="32"/>
                <w:szCs w:val="32"/>
              </w:rPr>
            </w:pPr>
          </w:p>
        </w:tc>
        <w:tc>
          <w:tcPr>
            <w:tcW w:w="851" w:type="dxa"/>
          </w:tcPr>
          <w:p w:rsidR="00351259" w:rsidRDefault="00351259">
            <w:pPr>
              <w:pStyle w:val="a3"/>
              <w:ind w:firstLine="0"/>
              <w:jc w:val="center"/>
              <w:rPr>
                <w:b/>
                <w:sz w:val="32"/>
                <w:szCs w:val="32"/>
              </w:rPr>
            </w:pPr>
          </w:p>
        </w:tc>
        <w:tc>
          <w:tcPr>
            <w:tcW w:w="850" w:type="dxa"/>
          </w:tcPr>
          <w:p w:rsidR="00351259" w:rsidRDefault="00351259">
            <w:pPr>
              <w:pStyle w:val="a3"/>
              <w:ind w:firstLine="0"/>
              <w:jc w:val="center"/>
              <w:rPr>
                <w:b/>
                <w:sz w:val="32"/>
                <w:szCs w:val="32"/>
              </w:rPr>
            </w:pPr>
          </w:p>
        </w:tc>
        <w:tc>
          <w:tcPr>
            <w:tcW w:w="851" w:type="dxa"/>
          </w:tcPr>
          <w:p w:rsidR="00351259" w:rsidRDefault="00351259">
            <w:pPr>
              <w:pStyle w:val="a3"/>
              <w:ind w:firstLine="0"/>
              <w:jc w:val="center"/>
              <w:rPr>
                <w:b/>
                <w:sz w:val="32"/>
                <w:szCs w:val="32"/>
              </w:rPr>
            </w:pPr>
          </w:p>
        </w:tc>
      </w:tr>
      <w:tr w:rsidR="00351259">
        <w:tc>
          <w:tcPr>
            <w:tcW w:w="817" w:type="dxa"/>
          </w:tcPr>
          <w:p w:rsidR="00351259" w:rsidRDefault="00351259">
            <w:pPr>
              <w:pStyle w:val="a3"/>
              <w:ind w:firstLine="0"/>
              <w:jc w:val="center"/>
              <w:rPr>
                <w:b/>
                <w:sz w:val="32"/>
                <w:szCs w:val="32"/>
              </w:rPr>
            </w:pPr>
          </w:p>
        </w:tc>
        <w:tc>
          <w:tcPr>
            <w:tcW w:w="5245" w:type="dxa"/>
          </w:tcPr>
          <w:p w:rsidR="00351259" w:rsidRDefault="00351259">
            <w:pPr>
              <w:pStyle w:val="a3"/>
              <w:ind w:firstLine="0"/>
              <w:jc w:val="center"/>
              <w:rPr>
                <w:b/>
                <w:sz w:val="32"/>
                <w:szCs w:val="32"/>
              </w:rPr>
            </w:pPr>
          </w:p>
        </w:tc>
        <w:tc>
          <w:tcPr>
            <w:tcW w:w="992" w:type="dxa"/>
          </w:tcPr>
          <w:p w:rsidR="00351259" w:rsidRDefault="00351259">
            <w:pPr>
              <w:pStyle w:val="a3"/>
              <w:ind w:firstLine="0"/>
              <w:jc w:val="center"/>
              <w:rPr>
                <w:b/>
                <w:sz w:val="32"/>
                <w:szCs w:val="32"/>
              </w:rPr>
            </w:pPr>
          </w:p>
        </w:tc>
        <w:tc>
          <w:tcPr>
            <w:tcW w:w="851" w:type="dxa"/>
          </w:tcPr>
          <w:p w:rsidR="00351259" w:rsidRDefault="00351259">
            <w:pPr>
              <w:pStyle w:val="a3"/>
              <w:ind w:firstLine="0"/>
              <w:jc w:val="center"/>
              <w:rPr>
                <w:b/>
                <w:sz w:val="32"/>
                <w:szCs w:val="32"/>
              </w:rPr>
            </w:pPr>
          </w:p>
        </w:tc>
        <w:tc>
          <w:tcPr>
            <w:tcW w:w="850" w:type="dxa"/>
          </w:tcPr>
          <w:p w:rsidR="00351259" w:rsidRDefault="00351259">
            <w:pPr>
              <w:pStyle w:val="a3"/>
              <w:ind w:firstLine="0"/>
              <w:jc w:val="center"/>
              <w:rPr>
                <w:b/>
                <w:sz w:val="32"/>
                <w:szCs w:val="32"/>
              </w:rPr>
            </w:pPr>
          </w:p>
        </w:tc>
        <w:tc>
          <w:tcPr>
            <w:tcW w:w="851" w:type="dxa"/>
          </w:tcPr>
          <w:p w:rsidR="00351259" w:rsidRDefault="00351259">
            <w:pPr>
              <w:pStyle w:val="a3"/>
              <w:ind w:firstLine="0"/>
              <w:jc w:val="center"/>
              <w:rPr>
                <w:b/>
                <w:sz w:val="32"/>
                <w:szCs w:val="32"/>
              </w:rPr>
            </w:pPr>
          </w:p>
        </w:tc>
      </w:tr>
    </w:tbl>
    <w:p w:rsidR="00351259" w:rsidRDefault="00B90F90">
      <w:pPr>
        <w:pStyle w:val="a3"/>
        <w:ind w:firstLine="0"/>
        <w:rPr>
          <w:rFonts w:ascii="宋体" w:hAnsi="宋体"/>
          <w:sz w:val="24"/>
          <w:szCs w:val="24"/>
        </w:rPr>
      </w:pPr>
      <w:r>
        <w:rPr>
          <w:rFonts w:ascii="宋体" w:hAnsi="宋体" w:hint="eastAsia"/>
          <w:sz w:val="24"/>
          <w:szCs w:val="24"/>
        </w:rPr>
        <w:t>说明</w:t>
      </w:r>
    </w:p>
    <w:p w:rsidR="00351259" w:rsidRDefault="00B90F90">
      <w:pPr>
        <w:pStyle w:val="a3"/>
        <w:numPr>
          <w:ilvl w:val="0"/>
          <w:numId w:val="3"/>
        </w:numPr>
        <w:rPr>
          <w:rFonts w:ascii="宋体" w:hAnsi="宋体"/>
          <w:sz w:val="24"/>
          <w:szCs w:val="24"/>
        </w:rPr>
      </w:pPr>
      <w:r>
        <w:rPr>
          <w:rFonts w:ascii="宋体" w:hAnsi="宋体" w:hint="eastAsia"/>
          <w:sz w:val="24"/>
          <w:szCs w:val="24"/>
        </w:rPr>
        <w:t>所有价格均用人民币表示，单位为元。</w:t>
      </w:r>
    </w:p>
    <w:p w:rsidR="00351259" w:rsidRDefault="00B90F90">
      <w:pPr>
        <w:pStyle w:val="a3"/>
        <w:numPr>
          <w:ilvl w:val="0"/>
          <w:numId w:val="3"/>
        </w:numPr>
        <w:rPr>
          <w:rFonts w:ascii="宋体" w:hAnsi="宋体"/>
          <w:sz w:val="24"/>
          <w:szCs w:val="24"/>
        </w:rPr>
      </w:pPr>
      <w:r>
        <w:rPr>
          <w:rFonts w:ascii="宋体" w:hAnsi="宋体" w:hint="eastAsia"/>
          <w:sz w:val="24"/>
          <w:szCs w:val="24"/>
        </w:rPr>
        <w:t>分项报价总计价格必须与《开标一览表》报价一致。</w:t>
      </w:r>
    </w:p>
    <w:p w:rsidR="00351259" w:rsidRDefault="00B90F90">
      <w:pPr>
        <w:pStyle w:val="a3"/>
        <w:numPr>
          <w:ilvl w:val="0"/>
          <w:numId w:val="3"/>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351259" w:rsidRDefault="00351259">
      <w:pPr>
        <w:pStyle w:val="a3"/>
        <w:rPr>
          <w:rFonts w:ascii="宋体" w:hAnsi="宋体"/>
          <w:sz w:val="24"/>
          <w:szCs w:val="24"/>
        </w:rPr>
      </w:pPr>
    </w:p>
    <w:p w:rsidR="00351259" w:rsidRDefault="00351259">
      <w:pPr>
        <w:pStyle w:val="a3"/>
        <w:rPr>
          <w:rFonts w:ascii="宋体" w:hAnsi="宋体"/>
          <w:sz w:val="24"/>
          <w:szCs w:val="24"/>
        </w:rPr>
      </w:pPr>
    </w:p>
    <w:p w:rsidR="00351259" w:rsidRDefault="00351259">
      <w:pPr>
        <w:pStyle w:val="a3"/>
        <w:rPr>
          <w:rFonts w:ascii="宋体" w:hAnsi="宋体"/>
          <w:sz w:val="24"/>
          <w:szCs w:val="24"/>
        </w:rPr>
      </w:pPr>
    </w:p>
    <w:p w:rsidR="00351259" w:rsidRDefault="00B90F90">
      <w:pPr>
        <w:spacing w:line="440" w:lineRule="exact"/>
        <w:ind w:leftChars="2679" w:left="5626"/>
        <w:rPr>
          <w:rFonts w:ascii="宋体" w:hAnsi="宋体"/>
          <w:sz w:val="24"/>
        </w:rPr>
      </w:pPr>
      <w:r>
        <w:rPr>
          <w:rFonts w:ascii="宋体" w:hAnsi="宋体" w:hint="eastAsia"/>
          <w:sz w:val="24"/>
        </w:rPr>
        <w:t xml:space="preserve">                                                  </w:t>
      </w:r>
      <w:r>
        <w:rPr>
          <w:rFonts w:ascii="宋体" w:hAnsi="宋体" w:hint="eastAsia"/>
          <w:sz w:val="24"/>
        </w:rPr>
        <w:t>供应商（盖章）：</w:t>
      </w:r>
    </w:p>
    <w:p w:rsidR="00351259" w:rsidRDefault="00B90F90">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351259" w:rsidRDefault="00B90F90">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351259" w:rsidRDefault="00351259">
      <w:pPr>
        <w:pStyle w:val="a3"/>
        <w:rPr>
          <w:rFonts w:ascii="宋体" w:hAnsi="宋体"/>
          <w:sz w:val="24"/>
          <w:szCs w:val="24"/>
        </w:rPr>
      </w:pPr>
    </w:p>
    <w:p w:rsidR="00351259" w:rsidRDefault="00B90F90">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351259" w:rsidRDefault="00B90F90">
      <w:pPr>
        <w:pStyle w:val="a3"/>
        <w:jc w:val="center"/>
        <w:rPr>
          <w:b/>
          <w:sz w:val="30"/>
          <w:szCs w:val="30"/>
        </w:rPr>
      </w:pPr>
      <w:r>
        <w:rPr>
          <w:rFonts w:hint="eastAsia"/>
          <w:b/>
          <w:sz w:val="30"/>
          <w:szCs w:val="30"/>
        </w:rPr>
        <w:t>投标货物清单</w:t>
      </w:r>
    </w:p>
    <w:p w:rsidR="00351259" w:rsidRDefault="00351259">
      <w:pPr>
        <w:pStyle w:val="a3"/>
      </w:pPr>
    </w:p>
    <w:p w:rsidR="00351259" w:rsidRDefault="00B90F90">
      <w:pPr>
        <w:pStyle w:val="a3"/>
        <w:ind w:firstLine="0"/>
        <w:rPr>
          <w:sz w:val="24"/>
          <w:szCs w:val="24"/>
        </w:rPr>
      </w:pPr>
      <w:r>
        <w:rPr>
          <w:rFonts w:hint="eastAsia"/>
          <w:sz w:val="24"/>
          <w:szCs w:val="24"/>
        </w:rPr>
        <w:t>项目名称：</w:t>
      </w:r>
    </w:p>
    <w:p w:rsidR="00351259" w:rsidRDefault="00B90F90">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351259">
        <w:trPr>
          <w:trHeight w:val="615"/>
        </w:trPr>
        <w:tc>
          <w:tcPr>
            <w:tcW w:w="817" w:type="dxa"/>
            <w:vAlign w:val="center"/>
          </w:tcPr>
          <w:p w:rsidR="00351259" w:rsidRDefault="00B90F90">
            <w:pPr>
              <w:pStyle w:val="a3"/>
              <w:ind w:firstLine="0"/>
              <w:jc w:val="center"/>
              <w:rPr>
                <w:sz w:val="24"/>
                <w:szCs w:val="24"/>
              </w:rPr>
            </w:pPr>
            <w:r>
              <w:rPr>
                <w:rFonts w:hint="eastAsia"/>
                <w:sz w:val="24"/>
                <w:szCs w:val="24"/>
              </w:rPr>
              <w:t>序号</w:t>
            </w:r>
          </w:p>
        </w:tc>
        <w:tc>
          <w:tcPr>
            <w:tcW w:w="1843" w:type="dxa"/>
            <w:vAlign w:val="center"/>
          </w:tcPr>
          <w:p w:rsidR="00351259" w:rsidRDefault="00B90F90">
            <w:pPr>
              <w:pStyle w:val="a3"/>
              <w:ind w:firstLine="0"/>
              <w:jc w:val="center"/>
              <w:rPr>
                <w:sz w:val="24"/>
                <w:szCs w:val="24"/>
              </w:rPr>
            </w:pPr>
            <w:r>
              <w:rPr>
                <w:rFonts w:hint="eastAsia"/>
                <w:sz w:val="24"/>
                <w:szCs w:val="24"/>
              </w:rPr>
              <w:t>货物名称</w:t>
            </w:r>
          </w:p>
        </w:tc>
        <w:tc>
          <w:tcPr>
            <w:tcW w:w="2835" w:type="dxa"/>
            <w:vAlign w:val="center"/>
          </w:tcPr>
          <w:p w:rsidR="00351259" w:rsidRDefault="00B90F90">
            <w:pPr>
              <w:pStyle w:val="a3"/>
              <w:ind w:firstLine="0"/>
              <w:jc w:val="center"/>
              <w:rPr>
                <w:sz w:val="24"/>
                <w:szCs w:val="24"/>
              </w:rPr>
            </w:pPr>
            <w:r>
              <w:rPr>
                <w:rFonts w:hint="eastAsia"/>
                <w:sz w:val="24"/>
                <w:szCs w:val="24"/>
              </w:rPr>
              <w:t>品牌、型号、生产厂家、产地</w:t>
            </w:r>
          </w:p>
        </w:tc>
        <w:tc>
          <w:tcPr>
            <w:tcW w:w="2410" w:type="dxa"/>
            <w:vAlign w:val="center"/>
          </w:tcPr>
          <w:p w:rsidR="00351259" w:rsidRDefault="00B90F90">
            <w:pPr>
              <w:pStyle w:val="a3"/>
              <w:ind w:firstLine="0"/>
              <w:jc w:val="center"/>
              <w:rPr>
                <w:sz w:val="24"/>
                <w:szCs w:val="24"/>
              </w:rPr>
            </w:pPr>
            <w:r>
              <w:rPr>
                <w:rFonts w:hint="eastAsia"/>
                <w:sz w:val="24"/>
                <w:szCs w:val="24"/>
              </w:rPr>
              <w:t>技术规格</w:t>
            </w:r>
          </w:p>
        </w:tc>
        <w:tc>
          <w:tcPr>
            <w:tcW w:w="850" w:type="dxa"/>
            <w:vAlign w:val="center"/>
          </w:tcPr>
          <w:p w:rsidR="00351259" w:rsidRDefault="00B90F90">
            <w:pPr>
              <w:pStyle w:val="a3"/>
              <w:ind w:firstLine="0"/>
              <w:jc w:val="center"/>
              <w:rPr>
                <w:sz w:val="24"/>
                <w:szCs w:val="24"/>
              </w:rPr>
            </w:pPr>
            <w:r>
              <w:rPr>
                <w:rFonts w:hint="eastAsia"/>
                <w:sz w:val="24"/>
                <w:szCs w:val="24"/>
              </w:rPr>
              <w:t>数量</w:t>
            </w:r>
          </w:p>
        </w:tc>
        <w:tc>
          <w:tcPr>
            <w:tcW w:w="851" w:type="dxa"/>
            <w:vAlign w:val="center"/>
          </w:tcPr>
          <w:p w:rsidR="00351259" w:rsidRDefault="00B90F90">
            <w:pPr>
              <w:pStyle w:val="a3"/>
              <w:ind w:firstLine="0"/>
              <w:jc w:val="center"/>
              <w:rPr>
                <w:sz w:val="24"/>
                <w:szCs w:val="24"/>
              </w:rPr>
            </w:pPr>
            <w:r>
              <w:rPr>
                <w:rFonts w:hint="eastAsia"/>
                <w:sz w:val="24"/>
                <w:szCs w:val="24"/>
              </w:rPr>
              <w:t>备注</w:t>
            </w:r>
          </w:p>
        </w:tc>
      </w:tr>
      <w:tr w:rsidR="00351259">
        <w:tc>
          <w:tcPr>
            <w:tcW w:w="817" w:type="dxa"/>
          </w:tcPr>
          <w:p w:rsidR="00351259" w:rsidRDefault="00351259">
            <w:pPr>
              <w:pStyle w:val="a3"/>
              <w:ind w:firstLine="0"/>
              <w:jc w:val="center"/>
              <w:rPr>
                <w:rFonts w:ascii="宋体" w:hAnsi="宋体"/>
                <w:sz w:val="32"/>
                <w:szCs w:val="32"/>
              </w:rPr>
            </w:pPr>
          </w:p>
        </w:tc>
        <w:tc>
          <w:tcPr>
            <w:tcW w:w="1843" w:type="dxa"/>
          </w:tcPr>
          <w:p w:rsidR="00351259" w:rsidRDefault="00351259">
            <w:pPr>
              <w:pStyle w:val="a3"/>
              <w:ind w:firstLine="0"/>
              <w:jc w:val="center"/>
              <w:rPr>
                <w:b/>
                <w:sz w:val="32"/>
                <w:szCs w:val="32"/>
              </w:rPr>
            </w:pPr>
          </w:p>
        </w:tc>
        <w:tc>
          <w:tcPr>
            <w:tcW w:w="2835" w:type="dxa"/>
          </w:tcPr>
          <w:p w:rsidR="00351259" w:rsidRDefault="00351259">
            <w:pPr>
              <w:pStyle w:val="a3"/>
              <w:ind w:firstLine="0"/>
              <w:jc w:val="center"/>
              <w:rPr>
                <w:sz w:val="32"/>
                <w:szCs w:val="32"/>
              </w:rPr>
            </w:pPr>
          </w:p>
        </w:tc>
        <w:tc>
          <w:tcPr>
            <w:tcW w:w="2410" w:type="dxa"/>
          </w:tcPr>
          <w:p w:rsidR="00351259" w:rsidRDefault="00351259">
            <w:pPr>
              <w:pStyle w:val="a3"/>
              <w:ind w:firstLine="0"/>
              <w:jc w:val="center"/>
              <w:rPr>
                <w:sz w:val="32"/>
                <w:szCs w:val="32"/>
              </w:rPr>
            </w:pPr>
          </w:p>
        </w:tc>
        <w:tc>
          <w:tcPr>
            <w:tcW w:w="850" w:type="dxa"/>
          </w:tcPr>
          <w:p w:rsidR="00351259" w:rsidRDefault="00351259">
            <w:pPr>
              <w:pStyle w:val="a3"/>
              <w:ind w:firstLine="0"/>
              <w:jc w:val="center"/>
              <w:rPr>
                <w:sz w:val="32"/>
                <w:szCs w:val="32"/>
              </w:rPr>
            </w:pPr>
          </w:p>
        </w:tc>
        <w:tc>
          <w:tcPr>
            <w:tcW w:w="851" w:type="dxa"/>
          </w:tcPr>
          <w:p w:rsidR="00351259" w:rsidRDefault="00351259">
            <w:pPr>
              <w:pStyle w:val="a3"/>
              <w:ind w:firstLine="0"/>
              <w:jc w:val="center"/>
              <w:rPr>
                <w:sz w:val="32"/>
                <w:szCs w:val="32"/>
              </w:rPr>
            </w:pPr>
          </w:p>
        </w:tc>
      </w:tr>
      <w:tr w:rsidR="00351259">
        <w:tc>
          <w:tcPr>
            <w:tcW w:w="817" w:type="dxa"/>
          </w:tcPr>
          <w:p w:rsidR="00351259" w:rsidRDefault="00351259">
            <w:pPr>
              <w:pStyle w:val="a3"/>
              <w:ind w:firstLine="0"/>
              <w:jc w:val="center"/>
              <w:rPr>
                <w:b/>
                <w:sz w:val="32"/>
                <w:szCs w:val="32"/>
              </w:rPr>
            </w:pPr>
          </w:p>
        </w:tc>
        <w:tc>
          <w:tcPr>
            <w:tcW w:w="1843" w:type="dxa"/>
          </w:tcPr>
          <w:p w:rsidR="00351259" w:rsidRDefault="00351259">
            <w:pPr>
              <w:pStyle w:val="a3"/>
              <w:ind w:firstLine="0"/>
              <w:jc w:val="center"/>
              <w:rPr>
                <w:b/>
                <w:sz w:val="32"/>
                <w:szCs w:val="32"/>
              </w:rPr>
            </w:pPr>
          </w:p>
        </w:tc>
        <w:tc>
          <w:tcPr>
            <w:tcW w:w="2835" w:type="dxa"/>
          </w:tcPr>
          <w:p w:rsidR="00351259" w:rsidRDefault="00351259">
            <w:pPr>
              <w:pStyle w:val="a3"/>
              <w:ind w:firstLine="0"/>
              <w:jc w:val="center"/>
              <w:rPr>
                <w:b/>
                <w:sz w:val="32"/>
                <w:szCs w:val="32"/>
              </w:rPr>
            </w:pPr>
          </w:p>
        </w:tc>
        <w:tc>
          <w:tcPr>
            <w:tcW w:w="2410" w:type="dxa"/>
          </w:tcPr>
          <w:p w:rsidR="00351259" w:rsidRDefault="00351259">
            <w:pPr>
              <w:pStyle w:val="a3"/>
              <w:ind w:firstLine="0"/>
              <w:jc w:val="center"/>
              <w:rPr>
                <w:b/>
                <w:sz w:val="32"/>
                <w:szCs w:val="32"/>
              </w:rPr>
            </w:pPr>
          </w:p>
        </w:tc>
        <w:tc>
          <w:tcPr>
            <w:tcW w:w="850" w:type="dxa"/>
          </w:tcPr>
          <w:p w:rsidR="00351259" w:rsidRDefault="00351259">
            <w:pPr>
              <w:pStyle w:val="a3"/>
              <w:ind w:firstLine="0"/>
              <w:jc w:val="center"/>
              <w:rPr>
                <w:b/>
                <w:sz w:val="32"/>
                <w:szCs w:val="32"/>
              </w:rPr>
            </w:pPr>
          </w:p>
        </w:tc>
        <w:tc>
          <w:tcPr>
            <w:tcW w:w="851" w:type="dxa"/>
          </w:tcPr>
          <w:p w:rsidR="00351259" w:rsidRDefault="00351259">
            <w:pPr>
              <w:pStyle w:val="a3"/>
              <w:ind w:firstLine="0"/>
              <w:jc w:val="center"/>
              <w:rPr>
                <w:b/>
                <w:sz w:val="32"/>
                <w:szCs w:val="32"/>
              </w:rPr>
            </w:pPr>
          </w:p>
        </w:tc>
      </w:tr>
      <w:tr w:rsidR="00351259">
        <w:tc>
          <w:tcPr>
            <w:tcW w:w="817" w:type="dxa"/>
          </w:tcPr>
          <w:p w:rsidR="00351259" w:rsidRDefault="00351259">
            <w:pPr>
              <w:pStyle w:val="a3"/>
              <w:ind w:firstLine="0"/>
              <w:jc w:val="center"/>
              <w:rPr>
                <w:b/>
                <w:sz w:val="32"/>
                <w:szCs w:val="32"/>
              </w:rPr>
            </w:pPr>
          </w:p>
        </w:tc>
        <w:tc>
          <w:tcPr>
            <w:tcW w:w="1843" w:type="dxa"/>
          </w:tcPr>
          <w:p w:rsidR="00351259" w:rsidRDefault="00351259">
            <w:pPr>
              <w:pStyle w:val="a3"/>
              <w:ind w:firstLine="0"/>
              <w:jc w:val="center"/>
              <w:rPr>
                <w:b/>
                <w:sz w:val="32"/>
                <w:szCs w:val="32"/>
              </w:rPr>
            </w:pPr>
          </w:p>
        </w:tc>
        <w:tc>
          <w:tcPr>
            <w:tcW w:w="2835" w:type="dxa"/>
          </w:tcPr>
          <w:p w:rsidR="00351259" w:rsidRDefault="00351259">
            <w:pPr>
              <w:pStyle w:val="a3"/>
              <w:ind w:firstLine="0"/>
              <w:jc w:val="center"/>
              <w:rPr>
                <w:b/>
                <w:sz w:val="32"/>
                <w:szCs w:val="32"/>
              </w:rPr>
            </w:pPr>
          </w:p>
        </w:tc>
        <w:tc>
          <w:tcPr>
            <w:tcW w:w="2410" w:type="dxa"/>
          </w:tcPr>
          <w:p w:rsidR="00351259" w:rsidRDefault="00351259">
            <w:pPr>
              <w:pStyle w:val="a3"/>
              <w:ind w:firstLine="0"/>
              <w:jc w:val="center"/>
              <w:rPr>
                <w:b/>
                <w:sz w:val="32"/>
                <w:szCs w:val="32"/>
              </w:rPr>
            </w:pPr>
          </w:p>
        </w:tc>
        <w:tc>
          <w:tcPr>
            <w:tcW w:w="850" w:type="dxa"/>
          </w:tcPr>
          <w:p w:rsidR="00351259" w:rsidRDefault="00351259">
            <w:pPr>
              <w:pStyle w:val="a3"/>
              <w:ind w:firstLine="0"/>
              <w:jc w:val="center"/>
              <w:rPr>
                <w:b/>
                <w:sz w:val="32"/>
                <w:szCs w:val="32"/>
              </w:rPr>
            </w:pPr>
          </w:p>
        </w:tc>
        <w:tc>
          <w:tcPr>
            <w:tcW w:w="851" w:type="dxa"/>
          </w:tcPr>
          <w:p w:rsidR="00351259" w:rsidRDefault="00351259">
            <w:pPr>
              <w:pStyle w:val="a3"/>
              <w:ind w:firstLine="0"/>
              <w:jc w:val="center"/>
              <w:rPr>
                <w:b/>
                <w:sz w:val="32"/>
                <w:szCs w:val="32"/>
              </w:rPr>
            </w:pPr>
          </w:p>
        </w:tc>
      </w:tr>
      <w:tr w:rsidR="00351259">
        <w:tc>
          <w:tcPr>
            <w:tcW w:w="817" w:type="dxa"/>
          </w:tcPr>
          <w:p w:rsidR="00351259" w:rsidRDefault="00351259">
            <w:pPr>
              <w:pStyle w:val="a3"/>
              <w:ind w:firstLine="0"/>
              <w:jc w:val="center"/>
              <w:rPr>
                <w:b/>
                <w:sz w:val="32"/>
                <w:szCs w:val="32"/>
              </w:rPr>
            </w:pPr>
          </w:p>
        </w:tc>
        <w:tc>
          <w:tcPr>
            <w:tcW w:w="1843" w:type="dxa"/>
          </w:tcPr>
          <w:p w:rsidR="00351259" w:rsidRDefault="00351259">
            <w:pPr>
              <w:pStyle w:val="a3"/>
              <w:ind w:firstLine="0"/>
              <w:jc w:val="center"/>
              <w:rPr>
                <w:b/>
                <w:sz w:val="32"/>
                <w:szCs w:val="32"/>
              </w:rPr>
            </w:pPr>
          </w:p>
        </w:tc>
        <w:tc>
          <w:tcPr>
            <w:tcW w:w="2835" w:type="dxa"/>
          </w:tcPr>
          <w:p w:rsidR="00351259" w:rsidRDefault="00351259">
            <w:pPr>
              <w:pStyle w:val="a3"/>
              <w:ind w:firstLine="0"/>
              <w:jc w:val="center"/>
              <w:rPr>
                <w:b/>
                <w:sz w:val="32"/>
                <w:szCs w:val="32"/>
              </w:rPr>
            </w:pPr>
          </w:p>
        </w:tc>
        <w:tc>
          <w:tcPr>
            <w:tcW w:w="2410" w:type="dxa"/>
          </w:tcPr>
          <w:p w:rsidR="00351259" w:rsidRDefault="00351259">
            <w:pPr>
              <w:pStyle w:val="a3"/>
              <w:ind w:firstLine="0"/>
              <w:jc w:val="center"/>
              <w:rPr>
                <w:b/>
                <w:sz w:val="32"/>
                <w:szCs w:val="32"/>
              </w:rPr>
            </w:pPr>
          </w:p>
        </w:tc>
        <w:tc>
          <w:tcPr>
            <w:tcW w:w="850" w:type="dxa"/>
          </w:tcPr>
          <w:p w:rsidR="00351259" w:rsidRDefault="00351259">
            <w:pPr>
              <w:pStyle w:val="a3"/>
              <w:ind w:firstLine="0"/>
              <w:jc w:val="center"/>
              <w:rPr>
                <w:b/>
                <w:sz w:val="32"/>
                <w:szCs w:val="32"/>
              </w:rPr>
            </w:pPr>
          </w:p>
        </w:tc>
        <w:tc>
          <w:tcPr>
            <w:tcW w:w="851" w:type="dxa"/>
          </w:tcPr>
          <w:p w:rsidR="00351259" w:rsidRDefault="00351259">
            <w:pPr>
              <w:pStyle w:val="a3"/>
              <w:ind w:firstLine="0"/>
              <w:jc w:val="center"/>
              <w:rPr>
                <w:b/>
                <w:sz w:val="32"/>
                <w:szCs w:val="32"/>
              </w:rPr>
            </w:pPr>
          </w:p>
        </w:tc>
      </w:tr>
      <w:tr w:rsidR="00351259">
        <w:tc>
          <w:tcPr>
            <w:tcW w:w="817" w:type="dxa"/>
          </w:tcPr>
          <w:p w:rsidR="00351259" w:rsidRDefault="00351259">
            <w:pPr>
              <w:pStyle w:val="a3"/>
              <w:ind w:firstLine="0"/>
              <w:jc w:val="center"/>
              <w:rPr>
                <w:b/>
                <w:sz w:val="32"/>
                <w:szCs w:val="32"/>
              </w:rPr>
            </w:pPr>
          </w:p>
        </w:tc>
        <w:tc>
          <w:tcPr>
            <w:tcW w:w="1843" w:type="dxa"/>
          </w:tcPr>
          <w:p w:rsidR="00351259" w:rsidRDefault="00351259">
            <w:pPr>
              <w:pStyle w:val="a3"/>
              <w:ind w:firstLine="0"/>
              <w:jc w:val="center"/>
              <w:rPr>
                <w:b/>
                <w:sz w:val="32"/>
                <w:szCs w:val="32"/>
              </w:rPr>
            </w:pPr>
          </w:p>
        </w:tc>
        <w:tc>
          <w:tcPr>
            <w:tcW w:w="2835" w:type="dxa"/>
          </w:tcPr>
          <w:p w:rsidR="00351259" w:rsidRDefault="00351259">
            <w:pPr>
              <w:pStyle w:val="a3"/>
              <w:ind w:firstLine="0"/>
              <w:jc w:val="center"/>
              <w:rPr>
                <w:b/>
                <w:sz w:val="32"/>
                <w:szCs w:val="32"/>
              </w:rPr>
            </w:pPr>
          </w:p>
        </w:tc>
        <w:tc>
          <w:tcPr>
            <w:tcW w:w="2410" w:type="dxa"/>
          </w:tcPr>
          <w:p w:rsidR="00351259" w:rsidRDefault="00351259">
            <w:pPr>
              <w:pStyle w:val="a3"/>
              <w:ind w:firstLine="0"/>
              <w:jc w:val="center"/>
              <w:rPr>
                <w:b/>
                <w:sz w:val="32"/>
                <w:szCs w:val="32"/>
              </w:rPr>
            </w:pPr>
          </w:p>
        </w:tc>
        <w:tc>
          <w:tcPr>
            <w:tcW w:w="850" w:type="dxa"/>
          </w:tcPr>
          <w:p w:rsidR="00351259" w:rsidRDefault="00351259">
            <w:pPr>
              <w:pStyle w:val="a3"/>
              <w:ind w:firstLine="0"/>
              <w:jc w:val="center"/>
              <w:rPr>
                <w:b/>
                <w:sz w:val="32"/>
                <w:szCs w:val="32"/>
              </w:rPr>
            </w:pPr>
          </w:p>
        </w:tc>
        <w:tc>
          <w:tcPr>
            <w:tcW w:w="851" w:type="dxa"/>
          </w:tcPr>
          <w:p w:rsidR="00351259" w:rsidRDefault="00351259">
            <w:pPr>
              <w:pStyle w:val="a3"/>
              <w:ind w:firstLine="0"/>
              <w:jc w:val="center"/>
              <w:rPr>
                <w:b/>
                <w:sz w:val="32"/>
                <w:szCs w:val="32"/>
              </w:rPr>
            </w:pPr>
          </w:p>
        </w:tc>
      </w:tr>
      <w:tr w:rsidR="00351259">
        <w:tc>
          <w:tcPr>
            <w:tcW w:w="817" w:type="dxa"/>
          </w:tcPr>
          <w:p w:rsidR="00351259" w:rsidRDefault="00351259">
            <w:pPr>
              <w:pStyle w:val="a3"/>
              <w:ind w:firstLine="0"/>
              <w:jc w:val="center"/>
              <w:rPr>
                <w:b/>
                <w:sz w:val="32"/>
                <w:szCs w:val="32"/>
              </w:rPr>
            </w:pPr>
          </w:p>
        </w:tc>
        <w:tc>
          <w:tcPr>
            <w:tcW w:w="1843" w:type="dxa"/>
          </w:tcPr>
          <w:p w:rsidR="00351259" w:rsidRDefault="00351259">
            <w:pPr>
              <w:pStyle w:val="a3"/>
              <w:ind w:firstLine="0"/>
              <w:jc w:val="center"/>
              <w:rPr>
                <w:b/>
                <w:sz w:val="32"/>
                <w:szCs w:val="32"/>
              </w:rPr>
            </w:pPr>
          </w:p>
        </w:tc>
        <w:tc>
          <w:tcPr>
            <w:tcW w:w="2835" w:type="dxa"/>
          </w:tcPr>
          <w:p w:rsidR="00351259" w:rsidRDefault="00351259">
            <w:pPr>
              <w:pStyle w:val="a3"/>
              <w:ind w:firstLine="0"/>
              <w:jc w:val="center"/>
              <w:rPr>
                <w:b/>
                <w:sz w:val="32"/>
                <w:szCs w:val="32"/>
              </w:rPr>
            </w:pPr>
          </w:p>
        </w:tc>
        <w:tc>
          <w:tcPr>
            <w:tcW w:w="2410" w:type="dxa"/>
          </w:tcPr>
          <w:p w:rsidR="00351259" w:rsidRDefault="00351259">
            <w:pPr>
              <w:pStyle w:val="a3"/>
              <w:ind w:firstLine="0"/>
              <w:jc w:val="center"/>
              <w:rPr>
                <w:b/>
                <w:sz w:val="32"/>
                <w:szCs w:val="32"/>
              </w:rPr>
            </w:pPr>
          </w:p>
        </w:tc>
        <w:tc>
          <w:tcPr>
            <w:tcW w:w="850" w:type="dxa"/>
          </w:tcPr>
          <w:p w:rsidR="00351259" w:rsidRDefault="00351259">
            <w:pPr>
              <w:pStyle w:val="a3"/>
              <w:ind w:firstLine="0"/>
              <w:jc w:val="center"/>
              <w:rPr>
                <w:b/>
                <w:sz w:val="32"/>
                <w:szCs w:val="32"/>
              </w:rPr>
            </w:pPr>
          </w:p>
        </w:tc>
        <w:tc>
          <w:tcPr>
            <w:tcW w:w="851" w:type="dxa"/>
          </w:tcPr>
          <w:p w:rsidR="00351259" w:rsidRDefault="00351259">
            <w:pPr>
              <w:pStyle w:val="a3"/>
              <w:ind w:firstLine="0"/>
              <w:jc w:val="center"/>
              <w:rPr>
                <w:b/>
                <w:sz w:val="32"/>
                <w:szCs w:val="32"/>
              </w:rPr>
            </w:pPr>
          </w:p>
        </w:tc>
      </w:tr>
      <w:tr w:rsidR="00351259">
        <w:tc>
          <w:tcPr>
            <w:tcW w:w="817" w:type="dxa"/>
          </w:tcPr>
          <w:p w:rsidR="00351259" w:rsidRDefault="00351259">
            <w:pPr>
              <w:pStyle w:val="a3"/>
              <w:ind w:firstLine="0"/>
              <w:jc w:val="center"/>
              <w:rPr>
                <w:b/>
                <w:sz w:val="32"/>
                <w:szCs w:val="32"/>
              </w:rPr>
            </w:pPr>
          </w:p>
        </w:tc>
        <w:tc>
          <w:tcPr>
            <w:tcW w:w="1843" w:type="dxa"/>
          </w:tcPr>
          <w:p w:rsidR="00351259" w:rsidRDefault="00351259">
            <w:pPr>
              <w:pStyle w:val="a3"/>
              <w:ind w:firstLine="0"/>
              <w:jc w:val="center"/>
              <w:rPr>
                <w:b/>
                <w:sz w:val="32"/>
                <w:szCs w:val="32"/>
              </w:rPr>
            </w:pPr>
          </w:p>
        </w:tc>
        <w:tc>
          <w:tcPr>
            <w:tcW w:w="2835" w:type="dxa"/>
          </w:tcPr>
          <w:p w:rsidR="00351259" w:rsidRDefault="00351259">
            <w:pPr>
              <w:pStyle w:val="a3"/>
              <w:ind w:firstLine="0"/>
              <w:jc w:val="center"/>
              <w:rPr>
                <w:b/>
                <w:sz w:val="32"/>
                <w:szCs w:val="32"/>
              </w:rPr>
            </w:pPr>
          </w:p>
        </w:tc>
        <w:tc>
          <w:tcPr>
            <w:tcW w:w="2410" w:type="dxa"/>
          </w:tcPr>
          <w:p w:rsidR="00351259" w:rsidRDefault="00351259">
            <w:pPr>
              <w:pStyle w:val="a3"/>
              <w:ind w:firstLine="0"/>
              <w:jc w:val="center"/>
              <w:rPr>
                <w:b/>
                <w:sz w:val="32"/>
                <w:szCs w:val="32"/>
              </w:rPr>
            </w:pPr>
          </w:p>
        </w:tc>
        <w:tc>
          <w:tcPr>
            <w:tcW w:w="850" w:type="dxa"/>
          </w:tcPr>
          <w:p w:rsidR="00351259" w:rsidRDefault="00351259">
            <w:pPr>
              <w:pStyle w:val="a3"/>
              <w:ind w:firstLine="0"/>
              <w:jc w:val="center"/>
              <w:rPr>
                <w:b/>
                <w:sz w:val="32"/>
                <w:szCs w:val="32"/>
              </w:rPr>
            </w:pPr>
          </w:p>
        </w:tc>
        <w:tc>
          <w:tcPr>
            <w:tcW w:w="851" w:type="dxa"/>
          </w:tcPr>
          <w:p w:rsidR="00351259" w:rsidRDefault="00351259">
            <w:pPr>
              <w:pStyle w:val="a3"/>
              <w:ind w:firstLine="0"/>
              <w:jc w:val="center"/>
              <w:rPr>
                <w:b/>
                <w:sz w:val="32"/>
                <w:szCs w:val="32"/>
              </w:rPr>
            </w:pPr>
          </w:p>
        </w:tc>
      </w:tr>
    </w:tbl>
    <w:p w:rsidR="00351259" w:rsidRDefault="00351259">
      <w:pPr>
        <w:pStyle w:val="a3"/>
        <w:ind w:firstLine="0"/>
      </w:pPr>
    </w:p>
    <w:p w:rsidR="00351259" w:rsidRDefault="00351259">
      <w:pPr>
        <w:pStyle w:val="a3"/>
        <w:ind w:firstLine="0"/>
      </w:pPr>
    </w:p>
    <w:p w:rsidR="00351259" w:rsidRDefault="00351259">
      <w:pPr>
        <w:pStyle w:val="a3"/>
      </w:pPr>
    </w:p>
    <w:p w:rsidR="00351259" w:rsidRDefault="00B90F90">
      <w:pPr>
        <w:spacing w:line="440" w:lineRule="exact"/>
        <w:ind w:firstLineChars="2350" w:firstLine="5640"/>
        <w:rPr>
          <w:rFonts w:ascii="宋体" w:hAnsi="宋体"/>
          <w:sz w:val="24"/>
        </w:rPr>
      </w:pPr>
      <w:r>
        <w:rPr>
          <w:rFonts w:ascii="宋体" w:hAnsi="宋体" w:hint="eastAsia"/>
          <w:sz w:val="24"/>
        </w:rPr>
        <w:t>供应商（盖章）：</w:t>
      </w:r>
    </w:p>
    <w:p w:rsidR="00351259" w:rsidRDefault="00B90F90">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351259" w:rsidRDefault="00B90F90">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351259" w:rsidRDefault="00351259">
      <w:pPr>
        <w:pStyle w:val="Default"/>
      </w:pPr>
    </w:p>
    <w:p w:rsidR="00351259" w:rsidRDefault="00351259">
      <w:pPr>
        <w:pStyle w:val="a3"/>
        <w:ind w:firstLine="0"/>
      </w:pPr>
    </w:p>
    <w:p w:rsidR="00351259" w:rsidRDefault="00351259">
      <w:pPr>
        <w:pStyle w:val="a3"/>
        <w:ind w:firstLine="0"/>
      </w:pPr>
    </w:p>
    <w:p w:rsidR="00351259" w:rsidRDefault="00351259">
      <w:pPr>
        <w:pStyle w:val="a3"/>
        <w:ind w:firstLine="0"/>
      </w:pPr>
    </w:p>
    <w:p w:rsidR="00351259" w:rsidRDefault="00351259">
      <w:pPr>
        <w:pStyle w:val="a3"/>
        <w:ind w:firstLine="0"/>
      </w:pPr>
    </w:p>
    <w:p w:rsidR="00351259" w:rsidRDefault="00351259">
      <w:pPr>
        <w:pStyle w:val="a3"/>
        <w:ind w:firstLine="0"/>
      </w:pPr>
    </w:p>
    <w:p w:rsidR="00351259" w:rsidRDefault="00351259">
      <w:pPr>
        <w:pStyle w:val="a3"/>
        <w:ind w:firstLine="0"/>
      </w:pPr>
    </w:p>
    <w:p w:rsidR="00351259" w:rsidRDefault="00351259">
      <w:pPr>
        <w:pStyle w:val="a3"/>
        <w:ind w:firstLine="0"/>
      </w:pPr>
    </w:p>
    <w:p w:rsidR="00351259" w:rsidRDefault="00351259">
      <w:pPr>
        <w:pStyle w:val="a3"/>
        <w:ind w:firstLine="0"/>
      </w:pPr>
    </w:p>
    <w:p w:rsidR="00351259" w:rsidRDefault="00351259">
      <w:pPr>
        <w:pStyle w:val="a3"/>
        <w:ind w:firstLine="0"/>
      </w:pPr>
    </w:p>
    <w:p w:rsidR="00351259" w:rsidRDefault="00351259">
      <w:pPr>
        <w:pStyle w:val="a3"/>
        <w:ind w:firstLine="0"/>
      </w:pPr>
    </w:p>
    <w:p w:rsidR="00351259" w:rsidRDefault="00351259">
      <w:pPr>
        <w:pStyle w:val="a3"/>
        <w:ind w:firstLine="0"/>
      </w:pPr>
    </w:p>
    <w:p w:rsidR="00351259" w:rsidRDefault="00351259">
      <w:pPr>
        <w:pStyle w:val="a3"/>
        <w:ind w:firstLine="0"/>
      </w:pPr>
    </w:p>
    <w:p w:rsidR="00351259" w:rsidRDefault="00B90F90">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351259" w:rsidRDefault="00B90F90">
      <w:pPr>
        <w:pStyle w:val="a3"/>
        <w:jc w:val="center"/>
        <w:rPr>
          <w:b/>
          <w:sz w:val="30"/>
          <w:szCs w:val="30"/>
        </w:rPr>
      </w:pPr>
      <w:r>
        <w:rPr>
          <w:rFonts w:hint="eastAsia"/>
          <w:b/>
          <w:sz w:val="30"/>
          <w:szCs w:val="30"/>
        </w:rPr>
        <w:t>采购需求响应、偏离说明表</w:t>
      </w:r>
    </w:p>
    <w:p w:rsidR="00351259" w:rsidRDefault="00351259">
      <w:pPr>
        <w:pStyle w:val="a3"/>
      </w:pPr>
    </w:p>
    <w:p w:rsidR="00351259" w:rsidRDefault="00B90F90">
      <w:pPr>
        <w:pStyle w:val="a3"/>
        <w:ind w:firstLine="0"/>
        <w:rPr>
          <w:sz w:val="24"/>
          <w:szCs w:val="24"/>
        </w:rPr>
      </w:pPr>
      <w:r>
        <w:rPr>
          <w:rFonts w:hint="eastAsia"/>
          <w:sz w:val="24"/>
          <w:szCs w:val="24"/>
        </w:rPr>
        <w:t>项目名称：</w:t>
      </w:r>
    </w:p>
    <w:p w:rsidR="00351259" w:rsidRDefault="00B90F90">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053"/>
        <w:gridCol w:w="3460"/>
        <w:gridCol w:w="1270"/>
      </w:tblGrid>
      <w:tr w:rsidR="00351259">
        <w:tc>
          <w:tcPr>
            <w:tcW w:w="9458" w:type="dxa"/>
            <w:gridSpan w:val="4"/>
          </w:tcPr>
          <w:p w:rsidR="00351259" w:rsidRDefault="00B90F90">
            <w:pPr>
              <w:pStyle w:val="a3"/>
              <w:ind w:firstLine="0"/>
              <w:jc w:val="center"/>
            </w:pPr>
            <w:r>
              <w:rPr>
                <w:rFonts w:hint="eastAsia"/>
              </w:rPr>
              <w:t>技术部分</w:t>
            </w:r>
          </w:p>
        </w:tc>
      </w:tr>
      <w:tr w:rsidR="00351259">
        <w:tc>
          <w:tcPr>
            <w:tcW w:w="675" w:type="dxa"/>
          </w:tcPr>
          <w:p w:rsidR="00351259" w:rsidRDefault="00B90F90">
            <w:pPr>
              <w:pStyle w:val="a3"/>
              <w:ind w:firstLine="0"/>
              <w:jc w:val="center"/>
            </w:pPr>
            <w:r>
              <w:rPr>
                <w:rFonts w:hint="eastAsia"/>
              </w:rPr>
              <w:t>序号</w:t>
            </w:r>
          </w:p>
        </w:tc>
        <w:tc>
          <w:tcPr>
            <w:tcW w:w="4053" w:type="dxa"/>
          </w:tcPr>
          <w:p w:rsidR="00351259" w:rsidRDefault="00B90F90">
            <w:pPr>
              <w:pStyle w:val="a3"/>
              <w:ind w:firstLine="0"/>
              <w:jc w:val="center"/>
            </w:pPr>
            <w:r>
              <w:rPr>
                <w:rFonts w:hint="eastAsia"/>
              </w:rPr>
              <w:t>招标文件要求部分</w:t>
            </w:r>
          </w:p>
        </w:tc>
        <w:tc>
          <w:tcPr>
            <w:tcW w:w="3460" w:type="dxa"/>
          </w:tcPr>
          <w:p w:rsidR="00351259" w:rsidRDefault="00B90F90">
            <w:pPr>
              <w:pStyle w:val="a3"/>
              <w:ind w:firstLine="0"/>
              <w:jc w:val="center"/>
            </w:pPr>
            <w:r>
              <w:rPr>
                <w:rFonts w:hint="eastAsia"/>
              </w:rPr>
              <w:t>投标文件响应部分</w:t>
            </w:r>
          </w:p>
        </w:tc>
        <w:tc>
          <w:tcPr>
            <w:tcW w:w="1270" w:type="dxa"/>
          </w:tcPr>
          <w:p w:rsidR="00351259" w:rsidRDefault="00B90F90">
            <w:pPr>
              <w:pStyle w:val="a3"/>
              <w:ind w:firstLine="0"/>
              <w:jc w:val="center"/>
            </w:pPr>
            <w:r>
              <w:rPr>
                <w:rFonts w:hint="eastAsia"/>
              </w:rPr>
              <w:t>偏离说明</w:t>
            </w:r>
          </w:p>
        </w:tc>
      </w:tr>
      <w:tr w:rsidR="00351259">
        <w:tc>
          <w:tcPr>
            <w:tcW w:w="675" w:type="dxa"/>
          </w:tcPr>
          <w:p w:rsidR="00351259" w:rsidRDefault="00B90F90">
            <w:pPr>
              <w:pStyle w:val="a3"/>
              <w:ind w:firstLine="0"/>
              <w:jc w:val="center"/>
            </w:pPr>
            <w:r>
              <w:rPr>
                <w:rFonts w:hint="eastAsia"/>
              </w:rPr>
              <w:t>1</w:t>
            </w:r>
          </w:p>
        </w:tc>
        <w:tc>
          <w:tcPr>
            <w:tcW w:w="4053" w:type="dxa"/>
          </w:tcPr>
          <w:p w:rsidR="00351259" w:rsidRDefault="00351259">
            <w:pPr>
              <w:pStyle w:val="a3"/>
              <w:ind w:firstLine="0"/>
              <w:jc w:val="center"/>
            </w:pPr>
          </w:p>
        </w:tc>
        <w:tc>
          <w:tcPr>
            <w:tcW w:w="3460" w:type="dxa"/>
          </w:tcPr>
          <w:p w:rsidR="00351259" w:rsidRDefault="00351259">
            <w:pPr>
              <w:pStyle w:val="a3"/>
              <w:ind w:firstLine="0"/>
              <w:jc w:val="center"/>
            </w:pPr>
          </w:p>
        </w:tc>
        <w:tc>
          <w:tcPr>
            <w:tcW w:w="1270" w:type="dxa"/>
          </w:tcPr>
          <w:p w:rsidR="00351259" w:rsidRDefault="00351259">
            <w:pPr>
              <w:pStyle w:val="a3"/>
              <w:ind w:firstLine="0"/>
              <w:jc w:val="center"/>
            </w:pPr>
          </w:p>
        </w:tc>
      </w:tr>
      <w:tr w:rsidR="00351259">
        <w:tc>
          <w:tcPr>
            <w:tcW w:w="675" w:type="dxa"/>
          </w:tcPr>
          <w:p w:rsidR="00351259" w:rsidRDefault="00B90F90">
            <w:pPr>
              <w:pStyle w:val="a3"/>
              <w:ind w:firstLine="0"/>
              <w:jc w:val="center"/>
            </w:pPr>
            <w:r>
              <w:rPr>
                <w:rFonts w:hint="eastAsia"/>
              </w:rPr>
              <w:t>2</w:t>
            </w:r>
          </w:p>
        </w:tc>
        <w:tc>
          <w:tcPr>
            <w:tcW w:w="4053" w:type="dxa"/>
          </w:tcPr>
          <w:p w:rsidR="00351259" w:rsidRDefault="00351259">
            <w:pPr>
              <w:pStyle w:val="a3"/>
              <w:ind w:firstLine="0"/>
              <w:jc w:val="center"/>
            </w:pPr>
          </w:p>
        </w:tc>
        <w:tc>
          <w:tcPr>
            <w:tcW w:w="3460" w:type="dxa"/>
          </w:tcPr>
          <w:p w:rsidR="00351259" w:rsidRDefault="00351259">
            <w:pPr>
              <w:pStyle w:val="a3"/>
              <w:ind w:firstLine="0"/>
              <w:jc w:val="center"/>
            </w:pPr>
          </w:p>
        </w:tc>
        <w:tc>
          <w:tcPr>
            <w:tcW w:w="1270" w:type="dxa"/>
          </w:tcPr>
          <w:p w:rsidR="00351259" w:rsidRDefault="00351259">
            <w:pPr>
              <w:pStyle w:val="a3"/>
              <w:ind w:firstLine="0"/>
              <w:jc w:val="center"/>
            </w:pPr>
          </w:p>
        </w:tc>
      </w:tr>
      <w:tr w:rsidR="00351259">
        <w:tc>
          <w:tcPr>
            <w:tcW w:w="675" w:type="dxa"/>
          </w:tcPr>
          <w:p w:rsidR="00351259" w:rsidRDefault="00B90F90">
            <w:pPr>
              <w:pStyle w:val="a3"/>
              <w:ind w:firstLine="0"/>
              <w:jc w:val="center"/>
            </w:pPr>
            <w:r>
              <w:rPr>
                <w:rFonts w:hint="eastAsia"/>
              </w:rPr>
              <w:t>3</w:t>
            </w:r>
          </w:p>
        </w:tc>
        <w:tc>
          <w:tcPr>
            <w:tcW w:w="4053" w:type="dxa"/>
          </w:tcPr>
          <w:p w:rsidR="00351259" w:rsidRDefault="00351259">
            <w:pPr>
              <w:pStyle w:val="a3"/>
              <w:ind w:firstLine="0"/>
              <w:jc w:val="center"/>
            </w:pPr>
          </w:p>
        </w:tc>
        <w:tc>
          <w:tcPr>
            <w:tcW w:w="3460" w:type="dxa"/>
          </w:tcPr>
          <w:p w:rsidR="00351259" w:rsidRDefault="00351259">
            <w:pPr>
              <w:pStyle w:val="a3"/>
              <w:ind w:firstLine="0"/>
              <w:jc w:val="center"/>
            </w:pPr>
          </w:p>
        </w:tc>
        <w:tc>
          <w:tcPr>
            <w:tcW w:w="1270" w:type="dxa"/>
          </w:tcPr>
          <w:p w:rsidR="00351259" w:rsidRDefault="00351259">
            <w:pPr>
              <w:pStyle w:val="a3"/>
              <w:ind w:firstLine="0"/>
              <w:jc w:val="center"/>
            </w:pPr>
          </w:p>
        </w:tc>
      </w:tr>
      <w:tr w:rsidR="00351259">
        <w:tc>
          <w:tcPr>
            <w:tcW w:w="675" w:type="dxa"/>
          </w:tcPr>
          <w:p w:rsidR="00351259" w:rsidRDefault="00B90F90">
            <w:pPr>
              <w:pStyle w:val="a3"/>
              <w:ind w:firstLine="0"/>
              <w:jc w:val="center"/>
            </w:pPr>
            <w:r>
              <w:rPr>
                <w:rFonts w:hint="eastAsia"/>
              </w:rPr>
              <w:t>…</w:t>
            </w:r>
          </w:p>
        </w:tc>
        <w:tc>
          <w:tcPr>
            <w:tcW w:w="4053" w:type="dxa"/>
          </w:tcPr>
          <w:p w:rsidR="00351259" w:rsidRDefault="00351259">
            <w:pPr>
              <w:pStyle w:val="a3"/>
              <w:ind w:firstLine="0"/>
              <w:jc w:val="center"/>
            </w:pPr>
          </w:p>
        </w:tc>
        <w:tc>
          <w:tcPr>
            <w:tcW w:w="3460" w:type="dxa"/>
          </w:tcPr>
          <w:p w:rsidR="00351259" w:rsidRDefault="00351259">
            <w:pPr>
              <w:pStyle w:val="a3"/>
              <w:ind w:firstLine="0"/>
              <w:jc w:val="center"/>
            </w:pPr>
          </w:p>
        </w:tc>
        <w:tc>
          <w:tcPr>
            <w:tcW w:w="1270" w:type="dxa"/>
          </w:tcPr>
          <w:p w:rsidR="00351259" w:rsidRDefault="00351259">
            <w:pPr>
              <w:pStyle w:val="a3"/>
              <w:ind w:firstLine="0"/>
              <w:jc w:val="center"/>
            </w:pPr>
          </w:p>
        </w:tc>
      </w:tr>
      <w:tr w:rsidR="00351259">
        <w:tc>
          <w:tcPr>
            <w:tcW w:w="9458" w:type="dxa"/>
            <w:gridSpan w:val="4"/>
          </w:tcPr>
          <w:p w:rsidR="00351259" w:rsidRDefault="00B90F90">
            <w:pPr>
              <w:pStyle w:val="a3"/>
              <w:ind w:firstLine="0"/>
              <w:jc w:val="center"/>
            </w:pPr>
            <w:r>
              <w:rPr>
                <w:rFonts w:hint="eastAsia"/>
              </w:rPr>
              <w:t>资质部分（商务部分）</w:t>
            </w:r>
          </w:p>
        </w:tc>
      </w:tr>
      <w:tr w:rsidR="00351259">
        <w:tc>
          <w:tcPr>
            <w:tcW w:w="675" w:type="dxa"/>
          </w:tcPr>
          <w:p w:rsidR="00351259" w:rsidRDefault="00B90F90">
            <w:pPr>
              <w:pStyle w:val="a3"/>
              <w:ind w:firstLine="0"/>
              <w:jc w:val="center"/>
            </w:pPr>
            <w:r>
              <w:rPr>
                <w:rFonts w:hint="eastAsia"/>
              </w:rPr>
              <w:t>序号</w:t>
            </w:r>
          </w:p>
        </w:tc>
        <w:tc>
          <w:tcPr>
            <w:tcW w:w="4053" w:type="dxa"/>
          </w:tcPr>
          <w:p w:rsidR="00351259" w:rsidRDefault="00B90F90">
            <w:pPr>
              <w:pStyle w:val="a3"/>
              <w:ind w:firstLine="0"/>
              <w:jc w:val="center"/>
            </w:pPr>
            <w:r>
              <w:rPr>
                <w:rFonts w:hint="eastAsia"/>
              </w:rPr>
              <w:t>招标文件要求部分</w:t>
            </w:r>
          </w:p>
        </w:tc>
        <w:tc>
          <w:tcPr>
            <w:tcW w:w="3460" w:type="dxa"/>
          </w:tcPr>
          <w:p w:rsidR="00351259" w:rsidRDefault="00B90F90">
            <w:pPr>
              <w:pStyle w:val="a3"/>
              <w:ind w:firstLine="0"/>
              <w:jc w:val="center"/>
            </w:pPr>
            <w:r>
              <w:rPr>
                <w:rFonts w:hint="eastAsia"/>
              </w:rPr>
              <w:t>投标文件响应部分</w:t>
            </w:r>
          </w:p>
        </w:tc>
        <w:tc>
          <w:tcPr>
            <w:tcW w:w="1270" w:type="dxa"/>
          </w:tcPr>
          <w:p w:rsidR="00351259" w:rsidRDefault="00B90F90">
            <w:pPr>
              <w:pStyle w:val="a3"/>
              <w:ind w:firstLine="0"/>
              <w:jc w:val="center"/>
            </w:pPr>
            <w:r>
              <w:rPr>
                <w:rFonts w:hint="eastAsia"/>
              </w:rPr>
              <w:t>偏离说明</w:t>
            </w:r>
          </w:p>
        </w:tc>
      </w:tr>
      <w:tr w:rsidR="00351259">
        <w:tc>
          <w:tcPr>
            <w:tcW w:w="675" w:type="dxa"/>
          </w:tcPr>
          <w:p w:rsidR="00351259" w:rsidRDefault="00B90F90">
            <w:pPr>
              <w:pStyle w:val="a3"/>
              <w:ind w:firstLine="0"/>
              <w:jc w:val="center"/>
            </w:pPr>
            <w:r>
              <w:rPr>
                <w:rFonts w:hint="eastAsia"/>
              </w:rPr>
              <w:t>1</w:t>
            </w:r>
          </w:p>
        </w:tc>
        <w:tc>
          <w:tcPr>
            <w:tcW w:w="4053" w:type="dxa"/>
          </w:tcPr>
          <w:p w:rsidR="00351259" w:rsidRDefault="00351259">
            <w:pPr>
              <w:pStyle w:val="a3"/>
              <w:ind w:firstLine="0"/>
              <w:jc w:val="center"/>
            </w:pPr>
          </w:p>
        </w:tc>
        <w:tc>
          <w:tcPr>
            <w:tcW w:w="3460" w:type="dxa"/>
          </w:tcPr>
          <w:p w:rsidR="00351259" w:rsidRDefault="00351259">
            <w:pPr>
              <w:pStyle w:val="a3"/>
              <w:ind w:firstLine="0"/>
              <w:jc w:val="center"/>
            </w:pPr>
          </w:p>
        </w:tc>
        <w:tc>
          <w:tcPr>
            <w:tcW w:w="1270" w:type="dxa"/>
          </w:tcPr>
          <w:p w:rsidR="00351259" w:rsidRDefault="00351259">
            <w:pPr>
              <w:pStyle w:val="a3"/>
              <w:ind w:firstLine="0"/>
              <w:jc w:val="center"/>
            </w:pPr>
          </w:p>
        </w:tc>
      </w:tr>
      <w:tr w:rsidR="00351259">
        <w:tc>
          <w:tcPr>
            <w:tcW w:w="675" w:type="dxa"/>
          </w:tcPr>
          <w:p w:rsidR="00351259" w:rsidRDefault="00B90F90">
            <w:pPr>
              <w:pStyle w:val="a3"/>
              <w:ind w:firstLine="0"/>
              <w:jc w:val="center"/>
            </w:pPr>
            <w:r>
              <w:rPr>
                <w:rFonts w:hint="eastAsia"/>
              </w:rPr>
              <w:t>2</w:t>
            </w:r>
          </w:p>
        </w:tc>
        <w:tc>
          <w:tcPr>
            <w:tcW w:w="4053" w:type="dxa"/>
          </w:tcPr>
          <w:p w:rsidR="00351259" w:rsidRDefault="00351259">
            <w:pPr>
              <w:pStyle w:val="a3"/>
              <w:ind w:firstLine="0"/>
              <w:jc w:val="center"/>
            </w:pPr>
          </w:p>
        </w:tc>
        <w:tc>
          <w:tcPr>
            <w:tcW w:w="3460" w:type="dxa"/>
          </w:tcPr>
          <w:p w:rsidR="00351259" w:rsidRDefault="00351259">
            <w:pPr>
              <w:pStyle w:val="a3"/>
              <w:ind w:firstLine="0"/>
              <w:jc w:val="center"/>
            </w:pPr>
          </w:p>
        </w:tc>
        <w:tc>
          <w:tcPr>
            <w:tcW w:w="1270" w:type="dxa"/>
          </w:tcPr>
          <w:p w:rsidR="00351259" w:rsidRDefault="00351259">
            <w:pPr>
              <w:pStyle w:val="a3"/>
              <w:ind w:firstLine="0"/>
              <w:jc w:val="center"/>
            </w:pPr>
          </w:p>
        </w:tc>
      </w:tr>
      <w:tr w:rsidR="00351259">
        <w:tc>
          <w:tcPr>
            <w:tcW w:w="675" w:type="dxa"/>
          </w:tcPr>
          <w:p w:rsidR="00351259" w:rsidRDefault="00B90F90">
            <w:pPr>
              <w:pStyle w:val="a3"/>
              <w:ind w:firstLine="0"/>
              <w:jc w:val="center"/>
            </w:pPr>
            <w:r>
              <w:rPr>
                <w:rFonts w:hint="eastAsia"/>
              </w:rPr>
              <w:t>3</w:t>
            </w:r>
          </w:p>
        </w:tc>
        <w:tc>
          <w:tcPr>
            <w:tcW w:w="4053" w:type="dxa"/>
          </w:tcPr>
          <w:p w:rsidR="00351259" w:rsidRDefault="00351259">
            <w:pPr>
              <w:pStyle w:val="a3"/>
              <w:ind w:firstLine="0"/>
              <w:jc w:val="center"/>
            </w:pPr>
          </w:p>
        </w:tc>
        <w:tc>
          <w:tcPr>
            <w:tcW w:w="3460" w:type="dxa"/>
          </w:tcPr>
          <w:p w:rsidR="00351259" w:rsidRDefault="00351259">
            <w:pPr>
              <w:pStyle w:val="a3"/>
              <w:ind w:firstLine="0"/>
              <w:jc w:val="center"/>
            </w:pPr>
          </w:p>
        </w:tc>
        <w:tc>
          <w:tcPr>
            <w:tcW w:w="1270" w:type="dxa"/>
          </w:tcPr>
          <w:p w:rsidR="00351259" w:rsidRDefault="00351259">
            <w:pPr>
              <w:pStyle w:val="a3"/>
              <w:ind w:firstLine="0"/>
              <w:jc w:val="center"/>
            </w:pPr>
          </w:p>
        </w:tc>
      </w:tr>
      <w:tr w:rsidR="00351259">
        <w:tc>
          <w:tcPr>
            <w:tcW w:w="675" w:type="dxa"/>
          </w:tcPr>
          <w:p w:rsidR="00351259" w:rsidRDefault="00B90F90">
            <w:pPr>
              <w:pStyle w:val="a3"/>
              <w:ind w:firstLine="0"/>
              <w:jc w:val="center"/>
            </w:pPr>
            <w:r>
              <w:rPr>
                <w:rFonts w:hint="eastAsia"/>
              </w:rPr>
              <w:t>…</w:t>
            </w:r>
          </w:p>
        </w:tc>
        <w:tc>
          <w:tcPr>
            <w:tcW w:w="4053" w:type="dxa"/>
          </w:tcPr>
          <w:p w:rsidR="00351259" w:rsidRDefault="00351259">
            <w:pPr>
              <w:pStyle w:val="a3"/>
              <w:ind w:firstLine="0"/>
              <w:jc w:val="center"/>
            </w:pPr>
          </w:p>
        </w:tc>
        <w:tc>
          <w:tcPr>
            <w:tcW w:w="3460" w:type="dxa"/>
          </w:tcPr>
          <w:p w:rsidR="00351259" w:rsidRDefault="00351259">
            <w:pPr>
              <w:pStyle w:val="a3"/>
              <w:ind w:firstLine="0"/>
              <w:jc w:val="center"/>
            </w:pPr>
          </w:p>
        </w:tc>
        <w:tc>
          <w:tcPr>
            <w:tcW w:w="1270" w:type="dxa"/>
          </w:tcPr>
          <w:p w:rsidR="00351259" w:rsidRDefault="00351259">
            <w:pPr>
              <w:pStyle w:val="a3"/>
              <w:ind w:firstLine="0"/>
              <w:jc w:val="center"/>
            </w:pPr>
          </w:p>
        </w:tc>
      </w:tr>
    </w:tbl>
    <w:p w:rsidR="00351259" w:rsidRDefault="00B90F90">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351259" w:rsidRDefault="00351259">
      <w:pPr>
        <w:pStyle w:val="a3"/>
        <w:ind w:firstLine="0"/>
      </w:pPr>
    </w:p>
    <w:p w:rsidR="00351259" w:rsidRDefault="00351259">
      <w:pPr>
        <w:pStyle w:val="a3"/>
        <w:ind w:firstLine="0"/>
      </w:pPr>
    </w:p>
    <w:p w:rsidR="00351259" w:rsidRDefault="00351259">
      <w:pPr>
        <w:pStyle w:val="a3"/>
        <w:ind w:firstLine="0"/>
      </w:pPr>
    </w:p>
    <w:p w:rsidR="00351259" w:rsidRDefault="00351259">
      <w:pPr>
        <w:pStyle w:val="a3"/>
        <w:ind w:firstLine="0"/>
      </w:pPr>
    </w:p>
    <w:p w:rsidR="00351259" w:rsidRDefault="00351259">
      <w:pPr>
        <w:pStyle w:val="a3"/>
        <w:ind w:firstLine="0"/>
      </w:pPr>
    </w:p>
    <w:p w:rsidR="00351259" w:rsidRDefault="00351259">
      <w:pPr>
        <w:pStyle w:val="a3"/>
        <w:ind w:firstLine="0"/>
      </w:pPr>
    </w:p>
    <w:p w:rsidR="00351259" w:rsidRDefault="00351259">
      <w:pPr>
        <w:pStyle w:val="a3"/>
        <w:ind w:firstLine="0"/>
      </w:pPr>
    </w:p>
    <w:p w:rsidR="00351259" w:rsidRDefault="00351259">
      <w:pPr>
        <w:pStyle w:val="a3"/>
        <w:ind w:firstLine="0"/>
      </w:pPr>
    </w:p>
    <w:p w:rsidR="00351259" w:rsidRDefault="00B90F90">
      <w:pPr>
        <w:spacing w:line="440" w:lineRule="exact"/>
        <w:rPr>
          <w:rFonts w:ascii="宋体" w:hAnsi="宋体"/>
          <w:sz w:val="24"/>
        </w:rPr>
      </w:pPr>
      <w:r>
        <w:rPr>
          <w:rFonts w:hint="eastAsia"/>
        </w:rPr>
        <w:t xml:space="preserve">                                           </w:t>
      </w:r>
      <w:r>
        <w:rPr>
          <w:rFonts w:ascii="宋体" w:hAnsi="宋体" w:hint="eastAsia"/>
          <w:sz w:val="24"/>
        </w:rPr>
        <w:t>供应商（盖章）：</w:t>
      </w:r>
    </w:p>
    <w:p w:rsidR="00351259" w:rsidRDefault="00B90F90">
      <w:pPr>
        <w:spacing w:line="440" w:lineRule="exact"/>
        <w:ind w:firstLineChars="1900" w:firstLine="456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351259" w:rsidRDefault="00B90F90">
      <w:pPr>
        <w:spacing w:line="440" w:lineRule="exact"/>
        <w:ind w:firstLineChars="1900" w:firstLine="456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351259" w:rsidRDefault="00351259">
      <w:pPr>
        <w:pStyle w:val="a3"/>
        <w:ind w:firstLine="0"/>
      </w:pPr>
    </w:p>
    <w:p w:rsidR="00351259" w:rsidRDefault="00B90F90">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351259" w:rsidRDefault="00B90F90">
      <w:pPr>
        <w:spacing w:after="240"/>
        <w:jc w:val="center"/>
        <w:rPr>
          <w:rFonts w:ascii="宋体" w:hAnsi="宋体"/>
          <w:b/>
          <w:bCs/>
          <w:sz w:val="40"/>
        </w:rPr>
      </w:pPr>
      <w:r>
        <w:rPr>
          <w:rFonts w:ascii="宋体" w:hAnsi="宋体" w:hint="eastAsia"/>
          <w:b/>
          <w:bCs/>
          <w:sz w:val="40"/>
        </w:rPr>
        <w:t>授权委托书格式</w:t>
      </w:r>
    </w:p>
    <w:p w:rsidR="00351259" w:rsidRDefault="00B90F90">
      <w:pPr>
        <w:spacing w:line="520" w:lineRule="exact"/>
        <w:rPr>
          <w:rFonts w:ascii="宋体" w:hAnsi="宋体"/>
          <w:sz w:val="24"/>
        </w:rPr>
      </w:pPr>
      <w:r>
        <w:rPr>
          <w:rFonts w:ascii="宋体" w:hAnsi="宋体" w:hint="eastAsia"/>
          <w:sz w:val="24"/>
        </w:rPr>
        <w:t>兰州职业技术学院：</w:t>
      </w:r>
    </w:p>
    <w:p w:rsidR="00351259" w:rsidRDefault="00B90F90">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rPr>
        <w:t>:</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351259" w:rsidRDefault="00B90F90">
      <w:pPr>
        <w:spacing w:line="520" w:lineRule="exact"/>
        <w:ind w:firstLine="480"/>
        <w:rPr>
          <w:rFonts w:ascii="宋体" w:hAnsi="宋体"/>
          <w:sz w:val="24"/>
        </w:rPr>
      </w:pPr>
      <w:r>
        <w:rPr>
          <w:rFonts w:ascii="宋体" w:hAnsi="宋体" w:hint="eastAsia"/>
          <w:sz w:val="24"/>
        </w:rPr>
        <w:t>特此声明。</w:t>
      </w:r>
    </w:p>
    <w:p w:rsidR="00351259" w:rsidRDefault="00351259">
      <w:pPr>
        <w:spacing w:line="400" w:lineRule="exact"/>
        <w:ind w:firstLine="480"/>
        <w:rPr>
          <w:rFonts w:ascii="宋体" w:hAnsi="宋体"/>
          <w:sz w:val="24"/>
        </w:rPr>
      </w:pPr>
    </w:p>
    <w:p w:rsidR="00351259" w:rsidRDefault="00351259">
      <w:pPr>
        <w:spacing w:line="400" w:lineRule="exact"/>
        <w:ind w:firstLine="480"/>
        <w:rPr>
          <w:rFonts w:ascii="宋体" w:hAnsi="宋体"/>
          <w:sz w:val="24"/>
        </w:rPr>
      </w:pPr>
    </w:p>
    <w:p w:rsidR="00351259" w:rsidRDefault="00B90F90">
      <w:pPr>
        <w:spacing w:line="400" w:lineRule="exact"/>
        <w:ind w:firstLine="480"/>
        <w:rPr>
          <w:rFonts w:ascii="宋体" w:hAnsi="宋体"/>
          <w:sz w:val="24"/>
        </w:rPr>
      </w:pPr>
      <w:r>
        <w:rPr>
          <w:rFonts w:ascii="宋体" w:hAnsi="宋体" w:hint="eastAsia"/>
          <w:sz w:val="24"/>
        </w:rPr>
        <w:t>法定代表人签字或签章：</w:t>
      </w:r>
    </w:p>
    <w:p w:rsidR="00351259" w:rsidRDefault="00B90F90">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351259" w:rsidRDefault="00B90F90">
      <w:pPr>
        <w:spacing w:line="400" w:lineRule="exact"/>
        <w:ind w:firstLine="480"/>
        <w:rPr>
          <w:rFonts w:ascii="宋体" w:hAnsi="宋体"/>
          <w:sz w:val="24"/>
        </w:rPr>
      </w:pPr>
      <w:r>
        <w:rPr>
          <w:rFonts w:ascii="宋体" w:hAnsi="宋体" w:hint="eastAsia"/>
          <w:sz w:val="24"/>
        </w:rPr>
        <w:t>供应商名称（公章）：</w:t>
      </w:r>
    </w:p>
    <w:p w:rsidR="00351259" w:rsidRDefault="00B90F90">
      <w:pPr>
        <w:spacing w:line="400" w:lineRule="exact"/>
        <w:ind w:firstLine="480"/>
        <w:rPr>
          <w:rFonts w:ascii="宋体" w:hAnsi="宋体"/>
          <w:sz w:val="24"/>
        </w:rPr>
      </w:pPr>
      <w:r>
        <w:rPr>
          <w:rFonts w:ascii="宋体" w:hAnsi="宋体" w:hint="eastAsia"/>
          <w:sz w:val="24"/>
        </w:rPr>
        <w:t>授权代表签字：</w:t>
      </w:r>
    </w:p>
    <w:p w:rsidR="00351259" w:rsidRDefault="00B90F90">
      <w:pPr>
        <w:spacing w:line="400" w:lineRule="exact"/>
        <w:ind w:firstLine="480"/>
        <w:rPr>
          <w:rFonts w:ascii="宋体" w:hAnsi="宋体"/>
          <w:sz w:val="24"/>
        </w:rPr>
      </w:pPr>
      <w:r>
        <w:rPr>
          <w:rFonts w:ascii="宋体" w:hAnsi="宋体" w:hint="eastAsia"/>
          <w:sz w:val="24"/>
        </w:rPr>
        <w:t>身份证号码：</w:t>
      </w:r>
    </w:p>
    <w:p w:rsidR="00351259" w:rsidRDefault="00B90F90">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351259" w:rsidRDefault="00B90F90">
      <w:pPr>
        <w:spacing w:line="400" w:lineRule="exact"/>
        <w:ind w:firstLine="480"/>
        <w:rPr>
          <w:rFonts w:ascii="宋体" w:hAnsi="宋体"/>
          <w:sz w:val="24"/>
        </w:rPr>
      </w:pPr>
      <w:r>
        <w:rPr>
          <w:rFonts w:ascii="宋体" w:hAnsi="宋体" w:hint="eastAsia"/>
          <w:sz w:val="24"/>
        </w:rPr>
        <w:t>日</w:t>
      </w:r>
      <w:r>
        <w:rPr>
          <w:rFonts w:ascii="宋体" w:hAnsi="宋体" w:hint="eastAsia"/>
          <w:sz w:val="24"/>
        </w:rPr>
        <w:t xml:space="preserve">    </w:t>
      </w:r>
      <w:r>
        <w:rPr>
          <w:rFonts w:ascii="宋体" w:hAnsi="宋体" w:hint="eastAsia"/>
          <w:sz w:val="24"/>
        </w:rPr>
        <w:t>期：</w:t>
      </w:r>
    </w:p>
    <w:p w:rsidR="00351259" w:rsidRDefault="00B90F90">
      <w:pPr>
        <w:spacing w:line="400" w:lineRule="exact"/>
        <w:ind w:firstLineChars="200" w:firstLine="480"/>
        <w:rPr>
          <w:rFonts w:ascii="宋体" w:hAnsi="宋体"/>
          <w:sz w:val="24"/>
        </w:rPr>
      </w:pPr>
      <w:r>
        <w:rPr>
          <w:rFonts w:ascii="宋体" w:hAnsi="宋体" w:hint="eastAsia"/>
          <w:sz w:val="24"/>
        </w:rPr>
        <w:t>联系方式：</w:t>
      </w:r>
    </w:p>
    <w:p w:rsidR="00351259" w:rsidRDefault="00351259">
      <w:pPr>
        <w:spacing w:line="400" w:lineRule="exact"/>
        <w:ind w:firstLineChars="200" w:firstLine="482"/>
        <w:rPr>
          <w:rFonts w:ascii="宋体" w:hAnsi="宋体"/>
          <w:b/>
          <w:sz w:val="24"/>
        </w:rPr>
      </w:pPr>
    </w:p>
    <w:p w:rsidR="00351259" w:rsidRDefault="00B90F90">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351259" w:rsidRDefault="00351259">
      <w:pPr>
        <w:pStyle w:val="2"/>
        <w:pageBreakBefore/>
        <w:spacing w:line="415" w:lineRule="auto"/>
        <w:contextualSpacing/>
        <w:rPr>
          <w:rFonts w:ascii="宋体" w:hAnsi="宋体"/>
          <w:b w:val="0"/>
          <w:bCs w:val="0"/>
        </w:rPr>
        <w:sectPr w:rsidR="00351259">
          <w:pgSz w:w="11907" w:h="16840"/>
          <w:pgMar w:top="1418" w:right="1247" w:bottom="1247" w:left="1418" w:header="851" w:footer="992" w:gutter="0"/>
          <w:pgNumType w:start="1"/>
          <w:cols w:space="720"/>
          <w:docGrid w:type="lines" w:linePitch="312"/>
        </w:sectPr>
      </w:pPr>
    </w:p>
    <w:p w:rsidR="00351259" w:rsidRDefault="00B90F90">
      <w:pPr>
        <w:pStyle w:val="2"/>
        <w:pageBreakBefore/>
        <w:spacing w:line="415" w:lineRule="auto"/>
        <w:contextualSpacing/>
        <w:rPr>
          <w:rFonts w:ascii="宋体" w:hAnsi="宋体"/>
          <w:color w:val="000000"/>
          <w:sz w:val="24"/>
        </w:rPr>
      </w:pPr>
      <w:r>
        <w:rPr>
          <w:rFonts w:ascii="宋体" w:hAnsi="宋体" w:hint="eastAsia"/>
          <w:b w:val="0"/>
          <w:bCs w:val="0"/>
        </w:rPr>
        <w:lastRenderedPageBreak/>
        <w:t>附件七：</w:t>
      </w:r>
    </w:p>
    <w:p w:rsidR="00351259" w:rsidRDefault="00B90F90">
      <w:pPr>
        <w:spacing w:line="440" w:lineRule="exact"/>
        <w:ind w:firstLineChars="200" w:firstLine="560"/>
        <w:rPr>
          <w:rFonts w:ascii="宋体" w:hAnsi="宋体"/>
          <w:color w:val="000000"/>
          <w:sz w:val="28"/>
          <w:szCs w:val="28"/>
        </w:rPr>
      </w:pPr>
      <w:r>
        <w:rPr>
          <w:rFonts w:ascii="宋体" w:hAnsi="宋体" w:hint="eastAsia"/>
          <w:color w:val="000000"/>
          <w:sz w:val="28"/>
          <w:szCs w:val="28"/>
        </w:rPr>
        <w:t>4</w:t>
      </w:r>
      <w:r>
        <w:rPr>
          <w:rFonts w:ascii="宋体" w:hAnsi="宋体" w:hint="eastAsia"/>
          <w:color w:val="000000"/>
          <w:sz w:val="28"/>
          <w:szCs w:val="28"/>
        </w:rPr>
        <w:t>、供应商认为应提供的其他材料</w:t>
      </w:r>
    </w:p>
    <w:sectPr w:rsidR="00351259">
      <w:pgSz w:w="11907" w:h="16840"/>
      <w:pgMar w:top="1418" w:right="1247" w:bottom="1247" w:left="1418"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7AEB"/>
    <w:multiLevelType w:val="singleLevel"/>
    <w:tmpl w:val="01097AEB"/>
    <w:lvl w:ilvl="0">
      <w:start w:val="8"/>
      <w:numFmt w:val="decimal"/>
      <w:suff w:val="space"/>
      <w:lvlText w:val="%1."/>
      <w:lvlJc w:val="left"/>
    </w:lvl>
  </w:abstractNum>
  <w:abstractNum w:abstractNumId="1"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259"/>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0F90"/>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99A56EE"/>
    <w:rsid w:val="0A412F0D"/>
    <w:rsid w:val="0B1B470A"/>
    <w:rsid w:val="0C8D0B1C"/>
    <w:rsid w:val="0DB2633E"/>
    <w:rsid w:val="0E170F1D"/>
    <w:rsid w:val="0F233157"/>
    <w:rsid w:val="1096558D"/>
    <w:rsid w:val="160939DD"/>
    <w:rsid w:val="167C7678"/>
    <w:rsid w:val="16CE0DE2"/>
    <w:rsid w:val="180C163C"/>
    <w:rsid w:val="1B3044CB"/>
    <w:rsid w:val="22E13702"/>
    <w:rsid w:val="24C863FF"/>
    <w:rsid w:val="24DC56D5"/>
    <w:rsid w:val="270E47DD"/>
    <w:rsid w:val="29175E93"/>
    <w:rsid w:val="29C651C2"/>
    <w:rsid w:val="2B4E652B"/>
    <w:rsid w:val="2BD831ED"/>
    <w:rsid w:val="30ED3773"/>
    <w:rsid w:val="30F454E0"/>
    <w:rsid w:val="32E73D7C"/>
    <w:rsid w:val="397171B0"/>
    <w:rsid w:val="3A7D7082"/>
    <w:rsid w:val="3B0418F4"/>
    <w:rsid w:val="3E842D9E"/>
    <w:rsid w:val="4048089A"/>
    <w:rsid w:val="42497455"/>
    <w:rsid w:val="469902C4"/>
    <w:rsid w:val="4BF27BEA"/>
    <w:rsid w:val="531410DD"/>
    <w:rsid w:val="5398783B"/>
    <w:rsid w:val="539A3601"/>
    <w:rsid w:val="553E2EC3"/>
    <w:rsid w:val="56666A83"/>
    <w:rsid w:val="57D92040"/>
    <w:rsid w:val="58CF0CB0"/>
    <w:rsid w:val="59575F32"/>
    <w:rsid w:val="59A03402"/>
    <w:rsid w:val="59A565CA"/>
    <w:rsid w:val="59F903C5"/>
    <w:rsid w:val="5B0A7487"/>
    <w:rsid w:val="5C9B6D67"/>
    <w:rsid w:val="5CA2370E"/>
    <w:rsid w:val="5E3176B0"/>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18F06B"/>
  <w15:docId w15:val="{01F96DE2-F89C-4281-8482-5DBBF3047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20">
    <w:name w:val="toc 2"/>
    <w:basedOn w:val="a"/>
    <w:next w:val="a"/>
    <w:qFormat/>
    <w:pPr>
      <w:ind w:leftChars="200" w:left="420"/>
    </w:pPr>
  </w:style>
  <w:style w:type="paragraph" w:styleId="21">
    <w:name w:val="Body Text 2"/>
    <w:basedOn w:val="a"/>
    <w:qFormat/>
    <w:pPr>
      <w:spacing w:after="120" w:line="480" w:lineRule="auto"/>
    </w:pPr>
  </w:style>
  <w:style w:type="paragraph" w:styleId="af0">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1">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NormalCharacter">
    <w:name w:val="NormalCharacter"/>
    <w:semiHidden/>
    <w:qFormat/>
  </w:style>
  <w:style w:type="character" w:customStyle="1" w:styleId="UserStyle0">
    <w:name w:val="UserStyle_0"/>
    <w:semiHidden/>
    <w:qFormat/>
    <w:rPr>
      <w:rFonts w:ascii="Calibri" w:eastAsia="宋体" w:hAnsi="Calibri"/>
      <w:kern w:val="2"/>
      <w:sz w:val="21"/>
      <w:szCs w:val="24"/>
      <w:lang w:val="en-US" w:eastAsia="zh-CN" w:bidi="ar-SA"/>
    </w:rPr>
  </w:style>
  <w:style w:type="character" w:customStyle="1" w:styleId="font91">
    <w:name w:val="font91"/>
    <w:basedOn w:val="a0"/>
    <w:qFormat/>
    <w:rPr>
      <w:rFonts w:ascii="宋体" w:eastAsia="宋体" w:hAnsi="宋体" w:cs="宋体"/>
      <w:color w:val="000000"/>
      <w:sz w:val="20"/>
      <w:szCs w:val="20"/>
      <w:u w:val="none"/>
    </w:rPr>
  </w:style>
  <w:style w:type="character" w:customStyle="1" w:styleId="font51">
    <w:name w:val="font51"/>
    <w:basedOn w:val="a0"/>
    <w:qFormat/>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1842</Words>
  <Characters>10502</Characters>
  <Application>Microsoft Office Word</Application>
  <DocSecurity>0</DocSecurity>
  <Lines>87</Lines>
  <Paragraphs>24</Paragraphs>
  <ScaleCrop>false</ScaleCrop>
  <Company>微软中国</Company>
  <LinksUpToDate>false</LinksUpToDate>
  <CharactersWithSpaces>12320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a</cp:lastModifiedBy>
  <cp:revision>7</cp:revision>
  <cp:lastPrinted>2019-03-28T00:30:00Z</cp:lastPrinted>
  <dcterms:created xsi:type="dcterms:W3CDTF">2018-06-05T06:43:00Z</dcterms:created>
  <dcterms:modified xsi:type="dcterms:W3CDTF">2021-11-23T09:06:00Z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68CB9265982C4D138ED36F2570B256BD</vt:lpwstr>
  </property>
</Properties>
</file>