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0577E" w:rsidRDefault="00E63409">
      <w:pPr>
        <w:jc w:val="right"/>
        <w:rPr>
          <w:sz w:val="32"/>
          <w:szCs w:val="32"/>
        </w:rPr>
      </w:pPr>
      <w:r>
        <w:t xml:space="preserve">    </w:t>
      </w:r>
    </w:p>
    <w:p w:rsidR="0020577E" w:rsidRDefault="0020577E">
      <w:pPr>
        <w:jc w:val="center"/>
        <w:rPr>
          <w:sz w:val="32"/>
          <w:szCs w:val="32"/>
        </w:rPr>
      </w:pPr>
    </w:p>
    <w:p w:rsidR="0020577E" w:rsidRDefault="0020577E">
      <w:pPr>
        <w:jc w:val="center"/>
        <w:rPr>
          <w:sz w:val="32"/>
          <w:szCs w:val="32"/>
        </w:rPr>
      </w:pPr>
    </w:p>
    <w:p w:rsidR="0020577E" w:rsidRDefault="00E63409">
      <w:pPr>
        <w:jc w:val="center"/>
        <w:rPr>
          <w:rFonts w:ascii="黑体" w:eastAsia="黑体" w:hAnsi="黑体"/>
          <w:b/>
          <w:sz w:val="88"/>
          <w:szCs w:val="88"/>
        </w:rPr>
      </w:pPr>
      <w:r>
        <w:rPr>
          <w:rFonts w:ascii="黑体" w:eastAsia="黑体" w:hAnsi="黑体" w:hint="eastAsia"/>
          <w:b/>
          <w:sz w:val="88"/>
          <w:szCs w:val="88"/>
        </w:rPr>
        <w:t>询价文件</w:t>
      </w: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20577E">
      <w:pPr>
        <w:jc w:val="center"/>
        <w:rPr>
          <w:sz w:val="32"/>
          <w:szCs w:val="32"/>
        </w:rPr>
      </w:pPr>
    </w:p>
    <w:p w:rsidR="0020577E" w:rsidRDefault="00E63409" w:rsidP="00AD1793">
      <w:pPr>
        <w:spacing w:line="360" w:lineRule="auto"/>
        <w:ind w:leftChars="197" w:left="1814" w:hangingChars="500" w:hanging="1400"/>
        <w:rPr>
          <w:sz w:val="28"/>
          <w:szCs w:val="28"/>
        </w:rPr>
      </w:pPr>
      <w:r>
        <w:rPr>
          <w:rFonts w:hint="eastAsia"/>
          <w:sz w:val="28"/>
          <w:szCs w:val="28"/>
        </w:rPr>
        <w:t>项目名称：</w:t>
      </w:r>
      <w:bookmarkStart w:id="0" w:name="_Hlk130981131"/>
      <w:r>
        <w:rPr>
          <w:rFonts w:hint="eastAsia"/>
          <w:sz w:val="28"/>
          <w:szCs w:val="28"/>
        </w:rPr>
        <w:t>兰州职业技术学院</w:t>
      </w:r>
      <w:r w:rsidR="00F95B7B">
        <w:rPr>
          <w:rFonts w:hint="eastAsia"/>
          <w:sz w:val="28"/>
          <w:szCs w:val="28"/>
        </w:rPr>
        <w:t>机电工程系</w:t>
      </w:r>
      <w:r w:rsidR="00AD1793">
        <w:rPr>
          <w:rFonts w:hint="eastAsia"/>
          <w:sz w:val="28"/>
          <w:szCs w:val="28"/>
        </w:rPr>
        <w:t>承办数控机床装调与技术改造</w:t>
      </w:r>
      <w:r w:rsidR="00AD1793">
        <w:rPr>
          <w:rFonts w:hint="eastAsia"/>
          <w:sz w:val="28"/>
          <w:szCs w:val="28"/>
        </w:rPr>
        <w:t xml:space="preserve"> </w:t>
      </w:r>
      <w:r w:rsidR="00AD1793">
        <w:rPr>
          <w:rFonts w:hint="eastAsia"/>
          <w:sz w:val="28"/>
          <w:szCs w:val="28"/>
        </w:rPr>
        <w:t>赛项设备维修</w:t>
      </w:r>
      <w:r>
        <w:rPr>
          <w:rFonts w:hint="eastAsia"/>
          <w:sz w:val="28"/>
          <w:szCs w:val="28"/>
        </w:rPr>
        <w:t>项目</w:t>
      </w:r>
    </w:p>
    <w:bookmarkEnd w:id="0"/>
    <w:p w:rsidR="00AD1793" w:rsidRDefault="00E63409" w:rsidP="00AD1793">
      <w:pPr>
        <w:ind w:firstLineChars="200" w:firstLine="560"/>
        <w:jc w:val="left"/>
        <w:rPr>
          <w:sz w:val="28"/>
          <w:szCs w:val="28"/>
        </w:rPr>
      </w:pPr>
      <w:r>
        <w:rPr>
          <w:rFonts w:hint="eastAsia"/>
          <w:sz w:val="28"/>
          <w:szCs w:val="28"/>
        </w:rPr>
        <w:t>项目编号：</w:t>
      </w:r>
      <w:bookmarkStart w:id="1" w:name="_Hlk130981153"/>
      <w:r>
        <w:rPr>
          <w:rFonts w:hint="eastAsia"/>
          <w:sz w:val="28"/>
          <w:szCs w:val="28"/>
        </w:rPr>
        <w:t>LZXJ</w:t>
      </w:r>
      <w:r>
        <w:rPr>
          <w:sz w:val="28"/>
          <w:szCs w:val="28"/>
        </w:rPr>
        <w:t>—</w:t>
      </w:r>
      <w:r w:rsidR="00AD1793">
        <w:rPr>
          <w:rFonts w:hint="eastAsia"/>
          <w:sz w:val="28"/>
          <w:szCs w:val="28"/>
        </w:rPr>
        <w:t>202300</w:t>
      </w:r>
      <w:r w:rsidR="00AD1793">
        <w:rPr>
          <w:sz w:val="28"/>
          <w:szCs w:val="28"/>
        </w:rPr>
        <w:t>4</w:t>
      </w:r>
    </w:p>
    <w:bookmarkEnd w:id="1"/>
    <w:p w:rsidR="0020577E" w:rsidRDefault="00E63409">
      <w:pPr>
        <w:ind w:firstLineChars="200" w:firstLine="560"/>
        <w:jc w:val="left"/>
        <w:rPr>
          <w:sz w:val="28"/>
          <w:szCs w:val="28"/>
        </w:rPr>
      </w:pPr>
      <w:r>
        <w:rPr>
          <w:rFonts w:hint="eastAsia"/>
          <w:sz w:val="28"/>
          <w:szCs w:val="28"/>
        </w:rPr>
        <w:t>采购单位：兰州职业技术学院</w:t>
      </w:r>
    </w:p>
    <w:p w:rsidR="0020577E" w:rsidRDefault="00E63409">
      <w:pPr>
        <w:ind w:firstLineChars="200" w:firstLine="560"/>
        <w:jc w:val="left"/>
        <w:rPr>
          <w:sz w:val="28"/>
          <w:szCs w:val="28"/>
        </w:rPr>
      </w:pPr>
      <w:r>
        <w:rPr>
          <w:rFonts w:hint="eastAsia"/>
          <w:sz w:val="28"/>
          <w:szCs w:val="28"/>
        </w:rPr>
        <w:t>采购时间：</w:t>
      </w:r>
      <w:r>
        <w:rPr>
          <w:rFonts w:hint="eastAsia"/>
          <w:sz w:val="28"/>
          <w:szCs w:val="28"/>
        </w:rPr>
        <w:t>202</w:t>
      </w:r>
      <w:r w:rsidR="00AD1793">
        <w:rPr>
          <w:sz w:val="28"/>
          <w:szCs w:val="28"/>
        </w:rPr>
        <w:t>3</w:t>
      </w:r>
      <w:r>
        <w:rPr>
          <w:rFonts w:hint="eastAsia"/>
          <w:sz w:val="28"/>
          <w:szCs w:val="28"/>
        </w:rPr>
        <w:t>年</w:t>
      </w:r>
      <w:r w:rsidR="00AD1793">
        <w:rPr>
          <w:sz w:val="28"/>
          <w:szCs w:val="28"/>
        </w:rPr>
        <w:t>3</w:t>
      </w:r>
      <w:r>
        <w:rPr>
          <w:rFonts w:hint="eastAsia"/>
          <w:sz w:val="28"/>
          <w:szCs w:val="28"/>
        </w:rPr>
        <w:t>月</w:t>
      </w:r>
      <w:r w:rsidR="00AD1793">
        <w:rPr>
          <w:sz w:val="28"/>
          <w:szCs w:val="28"/>
        </w:rPr>
        <w:t>29</w:t>
      </w:r>
      <w:r>
        <w:rPr>
          <w:rFonts w:hint="eastAsia"/>
          <w:sz w:val="28"/>
          <w:szCs w:val="28"/>
        </w:rPr>
        <w:t>日</w:t>
      </w:r>
    </w:p>
    <w:p w:rsidR="0020577E" w:rsidRDefault="0020577E">
      <w:pPr>
        <w:jc w:val="center"/>
        <w:rPr>
          <w:sz w:val="28"/>
          <w:szCs w:val="28"/>
        </w:rPr>
      </w:pPr>
    </w:p>
    <w:p w:rsidR="0020577E" w:rsidRDefault="0020577E">
      <w:pPr>
        <w:jc w:val="center"/>
        <w:rPr>
          <w:sz w:val="28"/>
          <w:szCs w:val="28"/>
        </w:rPr>
      </w:pPr>
    </w:p>
    <w:p w:rsidR="0020577E" w:rsidRDefault="0020577E">
      <w:pPr>
        <w:rPr>
          <w:sz w:val="28"/>
          <w:szCs w:val="28"/>
        </w:rPr>
      </w:pPr>
    </w:p>
    <w:p w:rsidR="0020577E" w:rsidRDefault="00E63409">
      <w:pPr>
        <w:jc w:val="center"/>
        <w:rPr>
          <w:sz w:val="28"/>
          <w:szCs w:val="28"/>
        </w:rPr>
      </w:pPr>
      <w:r>
        <w:rPr>
          <w:rFonts w:hint="eastAsia"/>
          <w:sz w:val="28"/>
          <w:szCs w:val="28"/>
        </w:rPr>
        <w:t>兰州职业技术学院</w:t>
      </w:r>
    </w:p>
    <w:p w:rsidR="0020577E" w:rsidRDefault="0061483E">
      <w:pPr>
        <w:jc w:val="center"/>
        <w:rPr>
          <w:sz w:val="28"/>
          <w:szCs w:val="28"/>
        </w:rPr>
      </w:pPr>
      <w:r>
        <w:rPr>
          <w:rFonts w:ascii="宋体" w:hAnsi="宋体"/>
          <w:sz w:val="28"/>
          <w:szCs w:val="28"/>
        </w:rPr>
        <w:t>2023</w:t>
      </w:r>
      <w:r w:rsidR="00E63409">
        <w:rPr>
          <w:rFonts w:ascii="宋体" w:hAnsi="宋体" w:hint="eastAsia"/>
          <w:sz w:val="28"/>
          <w:szCs w:val="28"/>
        </w:rPr>
        <w:t xml:space="preserve">年 </w:t>
      </w:r>
      <w:r>
        <w:rPr>
          <w:rFonts w:ascii="宋体" w:hAnsi="宋体"/>
          <w:sz w:val="28"/>
          <w:szCs w:val="28"/>
        </w:rPr>
        <w:t>3</w:t>
      </w:r>
      <w:r w:rsidR="00E63409">
        <w:rPr>
          <w:rFonts w:ascii="宋体" w:hAnsi="宋体" w:hint="eastAsia"/>
          <w:sz w:val="28"/>
          <w:szCs w:val="28"/>
        </w:rPr>
        <w:t>月</w:t>
      </w:r>
    </w:p>
    <w:p w:rsidR="0020577E" w:rsidRDefault="0020577E">
      <w:pPr>
        <w:pStyle w:val="1"/>
        <w:spacing w:before="0"/>
        <w:jc w:val="cente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u w:val="single"/>
        </w:rPr>
      </w:pPr>
      <w:r>
        <w:rPr>
          <w:rFonts w:ascii="宋体" w:hAnsi="宋体" w:hint="eastAsia"/>
        </w:rPr>
        <w:lastRenderedPageBreak/>
        <w:t>第一章 询价邀请函</w:t>
      </w:r>
    </w:p>
    <w:p w:rsidR="0020577E" w:rsidRDefault="00E63409">
      <w:pPr>
        <w:spacing w:line="360" w:lineRule="auto"/>
        <w:ind w:firstLineChars="197" w:firstLine="473"/>
        <w:rPr>
          <w:rFonts w:ascii="宋体" w:hAnsi="宋体"/>
          <w:sz w:val="24"/>
        </w:rPr>
      </w:pPr>
      <w:r>
        <w:rPr>
          <w:rFonts w:ascii="宋体" w:hAnsi="宋体" w:hint="eastAsia"/>
          <w:sz w:val="24"/>
        </w:rPr>
        <w:t>根据</w:t>
      </w:r>
      <w:r w:rsidR="009D0E52" w:rsidRPr="009D0E52">
        <w:rPr>
          <w:rFonts w:ascii="宋体" w:hAnsi="宋体" w:hint="eastAsia"/>
          <w:sz w:val="24"/>
        </w:rPr>
        <w:t>2023年全省职业院校技能大赛</w:t>
      </w:r>
      <w:r>
        <w:rPr>
          <w:rFonts w:ascii="宋体" w:hAnsi="宋体" w:hint="eastAsia"/>
          <w:sz w:val="24"/>
        </w:rPr>
        <w:t>需要，现拟对</w:t>
      </w:r>
      <w:r w:rsidR="00AD1793" w:rsidRPr="00AD1793">
        <w:rPr>
          <w:rFonts w:ascii="宋体" w:hAnsi="宋体" w:hint="eastAsia"/>
          <w:sz w:val="24"/>
        </w:rPr>
        <w:t>兰州职业技术学院机电工程系承办数控机床装调与技术改造赛项设备维修项目</w:t>
      </w:r>
      <w:r>
        <w:rPr>
          <w:rFonts w:ascii="宋体" w:hAnsi="宋体" w:hint="eastAsia"/>
          <w:sz w:val="24"/>
        </w:rPr>
        <w:t>进行询价采购。欢迎满足资格要求的供应商前来参加，具体事宜公告如下：</w:t>
      </w:r>
    </w:p>
    <w:p w:rsidR="00AD1793" w:rsidRDefault="00E63409">
      <w:pPr>
        <w:spacing w:line="360" w:lineRule="auto"/>
        <w:ind w:firstLineChars="197" w:firstLine="473"/>
        <w:rPr>
          <w:rFonts w:ascii="宋体" w:hAnsi="宋体"/>
          <w:sz w:val="24"/>
        </w:rPr>
      </w:pPr>
      <w:r>
        <w:rPr>
          <w:rFonts w:ascii="宋体" w:hAnsi="宋体" w:hint="eastAsia"/>
          <w:sz w:val="24"/>
        </w:rPr>
        <w:t>一、采购项目编号：</w:t>
      </w:r>
      <w:r w:rsidR="00AD1793" w:rsidRPr="00AD1793">
        <w:rPr>
          <w:rFonts w:ascii="宋体" w:hAnsi="宋体"/>
          <w:sz w:val="24"/>
        </w:rPr>
        <w:t>LZXJ—2023004</w:t>
      </w:r>
    </w:p>
    <w:p w:rsidR="0020577E" w:rsidRDefault="00E63409" w:rsidP="00AD1793">
      <w:pPr>
        <w:spacing w:line="360" w:lineRule="auto"/>
        <w:ind w:leftChars="197" w:left="2574" w:hangingChars="900" w:hanging="2160"/>
        <w:rPr>
          <w:rFonts w:ascii="宋体" w:hAnsi="宋体"/>
          <w:sz w:val="24"/>
        </w:rPr>
      </w:pPr>
      <w:r>
        <w:rPr>
          <w:rFonts w:ascii="宋体" w:hAnsi="宋体" w:hint="eastAsia"/>
          <w:sz w:val="24"/>
        </w:rPr>
        <w:t>二、采购项目名称：</w:t>
      </w:r>
      <w:r w:rsidR="00AD1793" w:rsidRPr="00AD1793">
        <w:rPr>
          <w:rFonts w:ascii="宋体" w:hAnsi="宋体" w:hint="eastAsia"/>
          <w:sz w:val="24"/>
        </w:rPr>
        <w:t>兰州职业技术学院机电工程系承办数控机床装调与技术改造赛项设备维修项目</w:t>
      </w:r>
      <w:r>
        <w:rPr>
          <w:rFonts w:ascii="宋体" w:hAnsi="宋体" w:hint="eastAsia"/>
          <w:sz w:val="24"/>
        </w:rPr>
        <w:t xml:space="preserve">                  </w:t>
      </w:r>
    </w:p>
    <w:p w:rsidR="0020577E" w:rsidRDefault="00E63409">
      <w:pPr>
        <w:spacing w:line="360" w:lineRule="auto"/>
        <w:ind w:firstLineChars="200" w:firstLine="480"/>
        <w:rPr>
          <w:rFonts w:ascii="宋体" w:hAnsi="宋体"/>
          <w:sz w:val="24"/>
        </w:rPr>
      </w:pPr>
      <w:r>
        <w:rPr>
          <w:rFonts w:ascii="宋体" w:hAnsi="宋体" w:hint="eastAsia"/>
          <w:sz w:val="24"/>
        </w:rPr>
        <w:t>三、采购方式：询价采购</w:t>
      </w:r>
    </w:p>
    <w:p w:rsidR="0020577E" w:rsidRDefault="00E63409">
      <w:pPr>
        <w:spacing w:line="360" w:lineRule="auto"/>
        <w:ind w:firstLineChars="200" w:firstLine="480"/>
        <w:rPr>
          <w:rFonts w:ascii="宋体" w:hAnsi="宋体"/>
          <w:sz w:val="24"/>
        </w:rPr>
      </w:pPr>
      <w:r>
        <w:rPr>
          <w:rFonts w:ascii="宋体" w:hAnsi="宋体" w:hint="eastAsia"/>
          <w:sz w:val="24"/>
        </w:rPr>
        <w:t>四、采购内容及预算金额：</w:t>
      </w:r>
    </w:p>
    <w:p w:rsidR="0020577E" w:rsidRDefault="00E63409" w:rsidP="00AD1793">
      <w:pPr>
        <w:spacing w:line="360" w:lineRule="auto"/>
        <w:ind w:leftChars="200" w:left="2100" w:hangingChars="700" w:hanging="1680"/>
        <w:rPr>
          <w:rFonts w:ascii="宋体" w:hAnsi="宋体"/>
          <w:sz w:val="24"/>
        </w:rPr>
      </w:pPr>
      <w:r>
        <w:rPr>
          <w:rFonts w:ascii="宋体" w:hAnsi="宋体" w:hint="eastAsia"/>
          <w:sz w:val="24"/>
        </w:rPr>
        <w:t xml:space="preserve">     采购内容：</w:t>
      </w:r>
      <w:r w:rsidR="00AD1793" w:rsidRPr="00AD1793">
        <w:rPr>
          <w:rFonts w:ascii="宋体" w:hAnsi="宋体" w:hint="eastAsia"/>
          <w:sz w:val="24"/>
        </w:rPr>
        <w:t>兰州职业技术学院机电工程系承办数控机床装调与技术改造</w:t>
      </w:r>
      <w:bookmarkStart w:id="2" w:name="_GoBack"/>
      <w:bookmarkEnd w:id="2"/>
      <w:r w:rsidR="00AD1793" w:rsidRPr="00AD1793">
        <w:rPr>
          <w:rFonts w:ascii="宋体" w:hAnsi="宋体" w:hint="eastAsia"/>
          <w:sz w:val="24"/>
        </w:rPr>
        <w:t>赛项设备维修</w:t>
      </w:r>
    </w:p>
    <w:p w:rsidR="0020577E" w:rsidRDefault="00E63409">
      <w:pPr>
        <w:spacing w:line="360" w:lineRule="auto"/>
        <w:ind w:firstLineChars="300" w:firstLine="720"/>
        <w:rPr>
          <w:sz w:val="24"/>
        </w:rPr>
      </w:pPr>
      <w:r>
        <w:rPr>
          <w:rFonts w:ascii="宋体" w:hAnsi="宋体" w:hint="eastAsia"/>
          <w:sz w:val="24"/>
        </w:rPr>
        <w:t xml:space="preserve">  预算金额：</w:t>
      </w:r>
      <w:r w:rsidR="00AD1793">
        <w:rPr>
          <w:rFonts w:ascii="宋体" w:hAnsi="宋体"/>
          <w:sz w:val="24"/>
        </w:rPr>
        <w:t>99485</w:t>
      </w:r>
      <w:r>
        <w:rPr>
          <w:rFonts w:ascii="宋体" w:hAnsi="宋体" w:hint="eastAsia"/>
          <w:sz w:val="24"/>
        </w:rPr>
        <w:t>元</w:t>
      </w:r>
    </w:p>
    <w:p w:rsidR="0020577E" w:rsidRDefault="00E63409">
      <w:pPr>
        <w:spacing w:line="360" w:lineRule="auto"/>
        <w:ind w:firstLineChars="200" w:firstLine="480"/>
        <w:rPr>
          <w:rFonts w:ascii="宋体" w:hAnsi="宋体"/>
          <w:sz w:val="24"/>
        </w:rPr>
      </w:pPr>
      <w:r>
        <w:rPr>
          <w:rFonts w:ascii="宋体" w:hAnsi="宋体" w:hint="eastAsia"/>
          <w:sz w:val="24"/>
        </w:rPr>
        <w:t>五、资质要求（商务部分）：</w:t>
      </w:r>
    </w:p>
    <w:p w:rsidR="0020577E" w:rsidRDefault="00E63409">
      <w:pPr>
        <w:spacing w:line="360" w:lineRule="auto"/>
        <w:ind w:firstLineChars="197" w:firstLine="473"/>
        <w:rPr>
          <w:rFonts w:ascii="宋体" w:hAnsi="宋体"/>
          <w:sz w:val="24"/>
        </w:rPr>
      </w:pPr>
      <w:r>
        <w:rPr>
          <w:rFonts w:ascii="宋体" w:hAnsi="宋体" w:hint="eastAsia"/>
          <w:sz w:val="24"/>
        </w:rPr>
        <w:t>1. 供应商必须符合《中华人民共和国政府采购法》第二十二条要求；</w:t>
      </w:r>
    </w:p>
    <w:p w:rsidR="0020577E" w:rsidRDefault="00E63409">
      <w:pPr>
        <w:spacing w:line="360" w:lineRule="auto"/>
        <w:ind w:firstLineChars="197" w:firstLine="473"/>
        <w:rPr>
          <w:rFonts w:ascii="宋体" w:hAnsi="宋体" w:cs="宋体"/>
          <w:kern w:val="0"/>
          <w:sz w:val="24"/>
        </w:rPr>
      </w:pPr>
      <w:r>
        <w:rPr>
          <w:rFonts w:ascii="宋体" w:hAnsi="宋体" w:hint="eastAsia"/>
          <w:sz w:val="24"/>
        </w:rPr>
        <w:t>2. 供应商应是在中华人民共和国境内注册取得营业执照的独立法人或其他组织，具有相应经营范围；</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3.营业执照副本（复印件）；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4.法人代表身份证（正、反面复印件）；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5.法人授权函（原件）及被授权人身份证（正、反 面复印件）；</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rPr>
        <w:t>6.2020年度以来最新的经权威机构审计的完整的财务报告（复印件）或针对此项目的银行资信证明（不满一年的新公司不提供该报告）；</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7.</w:t>
      </w:r>
      <w:r>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Pr>
          <w:rFonts w:ascii="宋体" w:hAnsi="宋体" w:cs="宋体" w:hint="eastAsia"/>
          <w:kern w:val="0"/>
          <w:sz w:val="24"/>
          <w:lang w:bidi="ar"/>
        </w:rPr>
        <w:t>投标文件</w:t>
      </w:r>
      <w:r>
        <w:rPr>
          <w:rFonts w:ascii="宋体" w:hAnsi="宋体" w:cs="宋体"/>
          <w:kern w:val="0"/>
          <w:sz w:val="24"/>
          <w:lang w:bidi="ar"/>
        </w:rPr>
        <w:t>内)</w:t>
      </w:r>
      <w:r>
        <w:rPr>
          <w:rFonts w:ascii="宋体" w:hAnsi="宋体" w:cs="宋体" w:hint="eastAsia"/>
          <w:kern w:val="0"/>
          <w:sz w:val="24"/>
        </w:rPr>
        <w:t>；</w:t>
      </w:r>
    </w:p>
    <w:p w:rsidR="0020577E" w:rsidRDefault="00E63409">
      <w:pPr>
        <w:numPr>
          <w:ilvl w:val="0"/>
          <w:numId w:val="1"/>
        </w:numPr>
        <w:spacing w:line="360" w:lineRule="exact"/>
        <w:ind w:firstLineChars="200" w:firstLine="480"/>
        <w:rPr>
          <w:rFonts w:ascii="宋体" w:hAnsi="宋体" w:cs="宋体"/>
          <w:kern w:val="0"/>
          <w:sz w:val="24"/>
        </w:rPr>
      </w:pPr>
      <w:r>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20577E" w:rsidRDefault="00E63409">
      <w:pPr>
        <w:spacing w:line="360" w:lineRule="exact"/>
        <w:ind w:firstLineChars="200" w:firstLine="480"/>
        <w:rPr>
          <w:rFonts w:ascii="宋体" w:hAnsi="宋体" w:cs="宋体"/>
          <w:kern w:val="0"/>
          <w:sz w:val="24"/>
        </w:rPr>
      </w:pPr>
      <w:r>
        <w:rPr>
          <w:rFonts w:ascii="宋体" w:hAnsi="宋体" w:cs="宋体" w:hint="eastAsia"/>
          <w:kern w:val="0"/>
          <w:sz w:val="24"/>
          <w:lang w:bidi="ar"/>
        </w:rPr>
        <w:t>9.以上条款为所有询价项目必须提供的文件，其中证书必须在有效期内(三证合一的不提供第4、5）项)，上述所有条款中的复印件必须加盖供应商公章。若法定代表人参加</w:t>
      </w:r>
      <w:r>
        <w:rPr>
          <w:rFonts w:ascii="宋体" w:hAnsi="宋体" w:cs="宋体" w:hint="eastAsia"/>
          <w:kern w:val="0"/>
          <w:sz w:val="24"/>
          <w:lang w:bidi="ar"/>
        </w:rPr>
        <w:lastRenderedPageBreak/>
        <w:t>询价,须提供第4项，若法人授权人参加询价,须提供第4项和第5项</w:t>
      </w:r>
      <w:r>
        <w:rPr>
          <w:rFonts w:ascii="宋体" w:hAnsi="宋体" w:cs="宋体" w:hint="eastAsia"/>
          <w:kern w:val="0"/>
          <w:sz w:val="24"/>
        </w:rPr>
        <w:t>。未按上述要求制作询价响应性文件的，将视为无效投标。</w:t>
      </w:r>
    </w:p>
    <w:p w:rsidR="0020577E" w:rsidRDefault="00E63409">
      <w:pPr>
        <w:spacing w:line="360" w:lineRule="auto"/>
        <w:ind w:firstLineChars="200" w:firstLine="480"/>
        <w:rPr>
          <w:rFonts w:ascii="宋体" w:hAnsi="宋体"/>
          <w:sz w:val="24"/>
        </w:rPr>
      </w:pPr>
      <w:r>
        <w:rPr>
          <w:rFonts w:ascii="宋体" w:hAnsi="宋体" w:hint="eastAsia"/>
          <w:sz w:val="24"/>
        </w:rPr>
        <w:t>10.本项目不接受联合体竞价。</w:t>
      </w:r>
    </w:p>
    <w:p w:rsidR="0020577E" w:rsidRDefault="00E63409" w:rsidP="0061483E">
      <w:pPr>
        <w:spacing w:line="360" w:lineRule="auto"/>
        <w:ind w:firstLineChars="200" w:firstLine="480"/>
        <w:rPr>
          <w:rFonts w:ascii="宋体" w:hAnsi="宋体"/>
          <w:sz w:val="24"/>
        </w:rPr>
      </w:pPr>
      <w:r>
        <w:rPr>
          <w:rFonts w:ascii="宋体" w:hAnsi="宋体" w:hint="eastAsia"/>
          <w:sz w:val="24"/>
        </w:rPr>
        <w:t>六、响应文件的递交：</w:t>
      </w:r>
      <w:r>
        <w:rPr>
          <w:rFonts w:ascii="宋体" w:hAnsi="宋体"/>
          <w:sz w:val="24"/>
        </w:rPr>
        <w:t xml:space="preserve"> </w:t>
      </w:r>
    </w:p>
    <w:p w:rsidR="0020577E" w:rsidRDefault="00E63409">
      <w:pPr>
        <w:spacing w:line="360" w:lineRule="auto"/>
        <w:ind w:firstLineChars="207" w:firstLine="497"/>
        <w:rPr>
          <w:rFonts w:ascii="宋体" w:hAnsi="宋体"/>
          <w:sz w:val="24"/>
        </w:rPr>
      </w:pPr>
      <w:r>
        <w:rPr>
          <w:rFonts w:ascii="宋体" w:hAnsi="宋体" w:hint="eastAsia"/>
          <w:sz w:val="24"/>
        </w:rPr>
        <w:t>响应文件递交时间：</w:t>
      </w:r>
      <w:r>
        <w:rPr>
          <w:rFonts w:ascii="宋体" w:hAnsi="宋体"/>
          <w:sz w:val="24"/>
        </w:rPr>
        <w:t>20</w:t>
      </w:r>
      <w:r>
        <w:rPr>
          <w:rFonts w:ascii="宋体" w:hAnsi="宋体" w:hint="eastAsia"/>
          <w:sz w:val="24"/>
        </w:rPr>
        <w:t>2</w:t>
      </w:r>
      <w:r w:rsidR="0061483E">
        <w:rPr>
          <w:rFonts w:ascii="宋体" w:hAnsi="宋体"/>
          <w:sz w:val="24"/>
        </w:rPr>
        <w:t>3</w:t>
      </w:r>
      <w:r>
        <w:rPr>
          <w:rFonts w:ascii="宋体" w:hAnsi="宋体" w:hint="eastAsia"/>
          <w:sz w:val="24"/>
        </w:rPr>
        <w:t>年</w:t>
      </w:r>
      <w:r w:rsidR="0061483E">
        <w:rPr>
          <w:rFonts w:ascii="宋体" w:hAnsi="宋体"/>
          <w:sz w:val="24"/>
        </w:rPr>
        <w:t>4</w:t>
      </w:r>
      <w:r>
        <w:rPr>
          <w:rFonts w:ascii="宋体" w:hAnsi="宋体" w:hint="eastAsia"/>
          <w:sz w:val="24"/>
        </w:rPr>
        <w:t>月</w:t>
      </w:r>
      <w:r w:rsidR="0061483E">
        <w:rPr>
          <w:rFonts w:ascii="宋体" w:hAnsi="宋体"/>
          <w:sz w:val="24"/>
        </w:rPr>
        <w:t>6</w:t>
      </w:r>
      <w:r>
        <w:rPr>
          <w:rFonts w:ascii="宋体" w:hAnsi="宋体" w:hint="eastAsia"/>
          <w:sz w:val="24"/>
        </w:rPr>
        <w:t>日上午</w:t>
      </w:r>
      <w:r w:rsidR="0061483E">
        <w:rPr>
          <w:rFonts w:ascii="宋体" w:hAnsi="宋体"/>
          <w:sz w:val="24"/>
        </w:rPr>
        <w:t>09</w:t>
      </w:r>
      <w:r>
        <w:rPr>
          <w:rFonts w:ascii="宋体" w:hAnsi="宋体"/>
          <w:sz w:val="24"/>
        </w:rPr>
        <w:t>:</w:t>
      </w:r>
      <w:r w:rsidR="0061483E">
        <w:rPr>
          <w:rFonts w:ascii="宋体" w:hAnsi="宋体"/>
          <w:sz w:val="24"/>
        </w:rPr>
        <w:t>30</w:t>
      </w:r>
      <w:r>
        <w:rPr>
          <w:rFonts w:ascii="宋体" w:hAnsi="宋体" w:hint="eastAsia"/>
          <w:sz w:val="24"/>
        </w:rPr>
        <w:t>分，逾期不予受理。</w:t>
      </w:r>
    </w:p>
    <w:p w:rsidR="0061483E" w:rsidRDefault="00E63409" w:rsidP="0061483E">
      <w:pPr>
        <w:spacing w:line="360" w:lineRule="auto"/>
        <w:ind w:firstLineChars="207" w:firstLine="497"/>
        <w:rPr>
          <w:rFonts w:ascii="宋体" w:hAnsi="宋体"/>
          <w:sz w:val="24"/>
        </w:rPr>
      </w:pPr>
      <w:r>
        <w:rPr>
          <w:rFonts w:ascii="宋体" w:hAnsi="宋体" w:hint="eastAsia"/>
          <w:sz w:val="24"/>
        </w:rPr>
        <w:t>响应文件递交地点：</w:t>
      </w:r>
      <w:r w:rsidR="0061483E">
        <w:rPr>
          <w:rFonts w:ascii="宋体" w:hAnsi="宋体" w:hint="eastAsia"/>
          <w:sz w:val="24"/>
        </w:rPr>
        <w:t>兰州职业技术学院总校区勤政楼</w:t>
      </w:r>
      <w:r w:rsidR="0061483E">
        <w:rPr>
          <w:rFonts w:ascii="宋体" w:hAnsi="宋体"/>
          <w:sz w:val="24"/>
        </w:rPr>
        <w:t>703</w:t>
      </w:r>
      <w:r w:rsidR="0061483E">
        <w:rPr>
          <w:rFonts w:ascii="宋体" w:hAnsi="宋体" w:hint="eastAsia"/>
          <w:sz w:val="24"/>
        </w:rPr>
        <w:t>室</w:t>
      </w:r>
    </w:p>
    <w:p w:rsidR="0020577E" w:rsidRDefault="00E63409" w:rsidP="0061483E">
      <w:pPr>
        <w:spacing w:line="360" w:lineRule="auto"/>
        <w:ind w:firstLineChars="207" w:firstLine="497"/>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20577E" w:rsidRDefault="00E63409">
      <w:pPr>
        <w:spacing w:line="360" w:lineRule="auto"/>
        <w:rPr>
          <w:rFonts w:ascii="宋体" w:hAnsi="宋体"/>
          <w:sz w:val="24"/>
        </w:rPr>
      </w:pPr>
      <w:r>
        <w:rPr>
          <w:rFonts w:ascii="宋体" w:hAnsi="宋体" w:hint="eastAsia"/>
          <w:sz w:val="24"/>
        </w:rPr>
        <w:t>八、联系方式：</w:t>
      </w:r>
    </w:p>
    <w:p w:rsidR="0020577E" w:rsidRDefault="00E63409">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20577E" w:rsidRDefault="00E63409">
      <w:pPr>
        <w:spacing w:line="360" w:lineRule="auto"/>
        <w:ind w:firstLineChars="207" w:firstLine="497"/>
        <w:rPr>
          <w:rFonts w:ascii="宋体"/>
          <w:sz w:val="24"/>
        </w:rPr>
      </w:pPr>
      <w:r>
        <w:rPr>
          <w:rFonts w:ascii="宋体" w:hAnsi="宋体" w:hint="eastAsia"/>
          <w:sz w:val="24"/>
        </w:rPr>
        <w:t>联系人：吴</w:t>
      </w:r>
      <w:r>
        <w:rPr>
          <w:rFonts w:ascii="宋体" w:hAnsi="宋体" w:cs="宋体" w:hint="eastAsia"/>
          <w:sz w:val="24"/>
        </w:rPr>
        <w:t>老师</w:t>
      </w:r>
    </w:p>
    <w:p w:rsidR="0020577E" w:rsidRDefault="00E63409">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20577E" w:rsidRDefault="0020577E">
      <w:pPr>
        <w:spacing w:line="360" w:lineRule="auto"/>
        <w:ind w:firstLine="480"/>
        <w:rPr>
          <w:rFonts w:ascii="宋体" w:hAnsi="宋体" w:cs="宋体"/>
          <w:sz w:val="24"/>
        </w:rPr>
      </w:pPr>
    </w:p>
    <w:p w:rsidR="0020577E" w:rsidRDefault="0020577E">
      <w:pPr>
        <w:spacing w:line="360" w:lineRule="auto"/>
        <w:ind w:firstLineChars="200" w:firstLine="480"/>
        <w:rPr>
          <w:rFonts w:ascii="宋体" w:hAnsi="宋体"/>
          <w:sz w:val="24"/>
        </w:rPr>
      </w:pPr>
    </w:p>
    <w:p w:rsidR="0020577E" w:rsidRDefault="0020577E">
      <w:pPr>
        <w:spacing w:line="360" w:lineRule="auto"/>
        <w:ind w:firstLineChars="200" w:firstLine="480"/>
        <w:rPr>
          <w:rFonts w:ascii="宋体" w:hAnsi="宋体"/>
          <w:sz w:val="24"/>
        </w:rPr>
      </w:pPr>
    </w:p>
    <w:p w:rsidR="0020577E" w:rsidRDefault="00E63409">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20577E" w:rsidRDefault="0061483E">
      <w:pPr>
        <w:spacing w:line="360" w:lineRule="auto"/>
        <w:ind w:firstLineChars="2400" w:firstLine="5760"/>
        <w:rPr>
          <w:rFonts w:ascii="宋体" w:hAnsi="宋体"/>
          <w:sz w:val="24"/>
        </w:rPr>
      </w:pPr>
      <w:r>
        <w:rPr>
          <w:rFonts w:ascii="宋体" w:hAnsi="宋体"/>
          <w:sz w:val="24"/>
        </w:rPr>
        <w:t>2023</w:t>
      </w:r>
      <w:r w:rsidR="00E63409">
        <w:rPr>
          <w:rFonts w:ascii="宋体" w:hAnsi="宋体"/>
          <w:sz w:val="24"/>
        </w:rPr>
        <w:t>年</w:t>
      </w:r>
      <w:r>
        <w:rPr>
          <w:rFonts w:ascii="宋体" w:hAnsi="宋体"/>
          <w:sz w:val="24"/>
        </w:rPr>
        <w:t>3</w:t>
      </w:r>
      <w:r w:rsidR="00E63409">
        <w:rPr>
          <w:rFonts w:ascii="宋体" w:hAnsi="宋体"/>
          <w:sz w:val="24"/>
        </w:rPr>
        <w:t>月</w:t>
      </w:r>
      <w:r>
        <w:rPr>
          <w:rFonts w:ascii="宋体" w:hAnsi="宋体"/>
          <w:sz w:val="24"/>
        </w:rPr>
        <w:t>29</w:t>
      </w:r>
      <w:r w:rsidR="00E63409">
        <w:rPr>
          <w:rFonts w:ascii="宋体" w:hAnsi="宋体"/>
          <w:sz w:val="24"/>
        </w:rPr>
        <w:t>日</w:t>
      </w:r>
    </w:p>
    <w:p w:rsidR="0020577E" w:rsidRDefault="0020577E">
      <w:pPr>
        <w:pStyle w:val="1"/>
        <w:spacing w:before="0"/>
        <w:jc w:val="cente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20577E">
      <w:pPr>
        <w:rPr>
          <w:rFonts w:ascii="宋体" w:hAnsi="宋体"/>
        </w:rPr>
      </w:pPr>
    </w:p>
    <w:p w:rsidR="0020577E" w:rsidRDefault="00E63409">
      <w:pPr>
        <w:rPr>
          <w:rFonts w:ascii="宋体" w:hAnsi="宋体"/>
        </w:rPr>
      </w:pPr>
      <w:r>
        <w:rPr>
          <w:rFonts w:ascii="宋体" w:hAnsi="宋体"/>
        </w:rPr>
        <w:br w:type="page"/>
      </w:r>
    </w:p>
    <w:p w:rsidR="0020577E" w:rsidRDefault="0020577E">
      <w:pPr>
        <w:rPr>
          <w:rFonts w:ascii="宋体" w:hAnsi="宋体"/>
        </w:rPr>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 xml:space="preserve">第二章 </w:t>
      </w:r>
      <w:bookmarkStart w:id="3" w:name="_Toc229456846"/>
      <w:r>
        <w:rPr>
          <w:rFonts w:ascii="宋体" w:hAnsi="宋体" w:hint="eastAsia"/>
        </w:rPr>
        <w:t>采购内容及技术要求</w:t>
      </w:r>
    </w:p>
    <w:p w:rsidR="0020577E" w:rsidRDefault="00E63409">
      <w:pPr>
        <w:numPr>
          <w:ilvl w:val="0"/>
          <w:numId w:val="2"/>
        </w:numPr>
        <w:spacing w:line="360" w:lineRule="auto"/>
        <w:rPr>
          <w:rFonts w:ascii="宋体" w:hAnsi="宋体"/>
          <w:b/>
          <w:sz w:val="24"/>
        </w:rPr>
      </w:pPr>
      <w:bookmarkStart w:id="4" w:name="_Toc175733110"/>
      <w:bookmarkEnd w:id="3"/>
      <w:r>
        <w:rPr>
          <w:rFonts w:ascii="宋体" w:hAnsi="宋体" w:hint="eastAsia"/>
          <w:b/>
          <w:sz w:val="24"/>
        </w:rPr>
        <w:t>货物清单及要求</w:t>
      </w:r>
    </w:p>
    <w:tbl>
      <w:tblPr>
        <w:tblW w:w="4684" w:type="pct"/>
        <w:jc w:val="center"/>
        <w:tblLook w:val="04A0" w:firstRow="1" w:lastRow="0" w:firstColumn="1" w:lastColumn="0" w:noHBand="0" w:noVBand="1"/>
      </w:tblPr>
      <w:tblGrid>
        <w:gridCol w:w="578"/>
        <w:gridCol w:w="1729"/>
        <w:gridCol w:w="578"/>
        <w:gridCol w:w="1336"/>
        <w:gridCol w:w="1836"/>
        <w:gridCol w:w="1656"/>
        <w:gridCol w:w="936"/>
      </w:tblGrid>
      <w:tr w:rsidR="0071492D" w:rsidRPr="0071492D" w:rsidTr="00322A5D">
        <w:trPr>
          <w:trHeight w:val="431"/>
          <w:jc w:val="center"/>
        </w:trPr>
        <w:tc>
          <w:tcPr>
            <w:tcW w:w="16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b/>
                <w:bCs/>
                <w:kern w:val="0"/>
                <w:sz w:val="18"/>
                <w:szCs w:val="18"/>
              </w:rPr>
            </w:pPr>
            <w:r w:rsidRPr="0071492D">
              <w:rPr>
                <w:rFonts w:ascii="宋体" w:hAnsi="宋体" w:cs="宋体" w:hint="eastAsia"/>
                <w:b/>
                <w:bCs/>
                <w:kern w:val="0"/>
                <w:sz w:val="18"/>
                <w:szCs w:val="18"/>
              </w:rPr>
              <w:t>序号</w:t>
            </w:r>
          </w:p>
        </w:tc>
        <w:tc>
          <w:tcPr>
            <w:tcW w:w="1067" w:type="pct"/>
            <w:tcBorders>
              <w:top w:val="single" w:sz="4" w:space="0" w:color="auto"/>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b/>
                <w:bCs/>
                <w:kern w:val="0"/>
                <w:sz w:val="18"/>
                <w:szCs w:val="18"/>
              </w:rPr>
            </w:pPr>
            <w:r w:rsidRPr="0071492D">
              <w:rPr>
                <w:rFonts w:ascii="宋体" w:hAnsi="宋体" w:cs="宋体" w:hint="eastAsia"/>
                <w:b/>
                <w:bCs/>
                <w:kern w:val="0"/>
                <w:sz w:val="18"/>
                <w:szCs w:val="18"/>
              </w:rPr>
              <w:t>名称</w:t>
            </w:r>
          </w:p>
        </w:tc>
        <w:tc>
          <w:tcPr>
            <w:tcW w:w="334" w:type="pct"/>
            <w:tcBorders>
              <w:top w:val="single" w:sz="4" w:space="0" w:color="auto"/>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b/>
                <w:bCs/>
                <w:kern w:val="0"/>
                <w:sz w:val="18"/>
                <w:szCs w:val="18"/>
              </w:rPr>
            </w:pPr>
            <w:r w:rsidRPr="0071492D">
              <w:rPr>
                <w:rFonts w:ascii="宋体" w:hAnsi="宋体" w:cs="宋体" w:hint="eastAsia"/>
                <w:b/>
                <w:bCs/>
                <w:kern w:val="0"/>
                <w:sz w:val="18"/>
                <w:szCs w:val="18"/>
              </w:rPr>
              <w:t>数量</w:t>
            </w:r>
          </w:p>
        </w:tc>
        <w:tc>
          <w:tcPr>
            <w:tcW w:w="840" w:type="pct"/>
            <w:tcBorders>
              <w:top w:val="single" w:sz="4" w:space="0" w:color="auto"/>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b/>
                <w:bCs/>
                <w:kern w:val="0"/>
                <w:sz w:val="18"/>
                <w:szCs w:val="18"/>
              </w:rPr>
            </w:pPr>
            <w:r w:rsidRPr="0071492D">
              <w:rPr>
                <w:rFonts w:ascii="宋体" w:hAnsi="宋体" w:cs="宋体" w:hint="eastAsia"/>
                <w:b/>
                <w:bCs/>
                <w:kern w:val="0"/>
                <w:sz w:val="18"/>
                <w:szCs w:val="18"/>
              </w:rPr>
              <w:t>品牌</w:t>
            </w:r>
          </w:p>
        </w:tc>
        <w:tc>
          <w:tcPr>
            <w:tcW w:w="1062" w:type="pct"/>
            <w:tcBorders>
              <w:top w:val="single" w:sz="4" w:space="0" w:color="auto"/>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b/>
                <w:bCs/>
                <w:kern w:val="0"/>
                <w:sz w:val="18"/>
                <w:szCs w:val="18"/>
              </w:rPr>
            </w:pPr>
            <w:r w:rsidRPr="0071492D">
              <w:rPr>
                <w:rFonts w:ascii="宋体" w:hAnsi="宋体" w:cs="宋体" w:hint="eastAsia"/>
                <w:b/>
                <w:bCs/>
                <w:kern w:val="0"/>
                <w:sz w:val="18"/>
                <w:szCs w:val="18"/>
              </w:rPr>
              <w:t>型号</w:t>
            </w:r>
          </w:p>
        </w:tc>
        <w:tc>
          <w:tcPr>
            <w:tcW w:w="992" w:type="pct"/>
            <w:tcBorders>
              <w:top w:val="single" w:sz="4" w:space="0" w:color="auto"/>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b/>
                <w:bCs/>
                <w:kern w:val="0"/>
                <w:sz w:val="18"/>
                <w:szCs w:val="18"/>
              </w:rPr>
            </w:pPr>
            <w:r w:rsidRPr="0071492D">
              <w:rPr>
                <w:rFonts w:ascii="宋体" w:hAnsi="宋体" w:cs="宋体" w:hint="eastAsia"/>
                <w:b/>
                <w:bCs/>
                <w:kern w:val="0"/>
                <w:sz w:val="18"/>
                <w:szCs w:val="18"/>
              </w:rPr>
              <w:t>配置及参</w:t>
            </w:r>
            <w:r w:rsidRPr="0071492D">
              <w:rPr>
                <w:rFonts w:ascii="宋体" w:hAnsi="宋体" w:cs="宋体" w:hint="eastAsia"/>
                <w:b/>
                <w:bCs/>
                <w:kern w:val="0"/>
                <w:sz w:val="18"/>
                <w:szCs w:val="18"/>
              </w:rPr>
              <w:br/>
              <w:t>数描述</w:t>
            </w:r>
          </w:p>
        </w:tc>
        <w:tc>
          <w:tcPr>
            <w:tcW w:w="541" w:type="pct"/>
            <w:tcBorders>
              <w:top w:val="single" w:sz="4" w:space="0" w:color="auto"/>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b/>
                <w:bCs/>
                <w:kern w:val="0"/>
                <w:sz w:val="18"/>
                <w:szCs w:val="18"/>
              </w:rPr>
            </w:pPr>
            <w:r w:rsidRPr="0071492D">
              <w:rPr>
                <w:rFonts w:ascii="宋体" w:hAnsi="宋体" w:cs="宋体" w:hint="eastAsia"/>
                <w:b/>
                <w:bCs/>
                <w:kern w:val="0"/>
                <w:sz w:val="18"/>
                <w:szCs w:val="18"/>
              </w:rPr>
              <w:t>备注</w:t>
            </w:r>
          </w:p>
        </w:tc>
      </w:tr>
      <w:tr w:rsidR="0071492D" w:rsidRPr="0071492D" w:rsidTr="00322A5D">
        <w:trPr>
          <w:trHeight w:val="35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车削IPC单元</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HNC</w:t>
            </w:r>
          </w:p>
        </w:tc>
        <w:tc>
          <w:tcPr>
            <w:tcW w:w="99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818D</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27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2</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铣削IPC单元</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HNC</w:t>
            </w:r>
          </w:p>
        </w:tc>
        <w:tc>
          <w:tcPr>
            <w:tcW w:w="99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818Di/V2.0</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379"/>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3</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伺服驱动器</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3</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HSV-180U-035</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编码器线数2500</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271"/>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伺服驱动器</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3</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HSV-160U-030</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编码器线数2500</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374"/>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5</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控制变压器</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2</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proofErr w:type="gramStart"/>
            <w:r w:rsidRPr="0071492D">
              <w:rPr>
                <w:rFonts w:ascii="宋体" w:hAnsi="宋体" w:cs="宋体" w:hint="eastAsia"/>
                <w:kern w:val="0"/>
                <w:sz w:val="18"/>
                <w:szCs w:val="18"/>
              </w:rPr>
              <w:t>九川</w:t>
            </w:r>
            <w:proofErr w:type="gramEnd"/>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AC380V/AC220/AC24V</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700W</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281"/>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6</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伺服变压器</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3</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proofErr w:type="gramStart"/>
            <w:r w:rsidRPr="0071492D">
              <w:rPr>
                <w:rFonts w:ascii="宋体" w:hAnsi="宋体" w:cs="宋体" w:hint="eastAsia"/>
                <w:kern w:val="0"/>
                <w:sz w:val="18"/>
                <w:szCs w:val="18"/>
              </w:rPr>
              <w:t>九川</w:t>
            </w:r>
            <w:proofErr w:type="gramEnd"/>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3PAC380V/AC220</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1.6KVA</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38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7</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伺服电机</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proofErr w:type="gramStart"/>
            <w:r w:rsidRPr="0071492D">
              <w:rPr>
                <w:rFonts w:ascii="宋体" w:hAnsi="宋体" w:cs="宋体" w:hint="eastAsia"/>
                <w:kern w:val="0"/>
                <w:sz w:val="18"/>
                <w:szCs w:val="18"/>
              </w:rPr>
              <w:t>登奇</w:t>
            </w:r>
            <w:proofErr w:type="gramEnd"/>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GK6025-8AF31-FB</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 xml:space="preserve"> 2000r/min 1.6nm</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26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8</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伺服电机</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proofErr w:type="gramStart"/>
            <w:r w:rsidRPr="0071492D">
              <w:rPr>
                <w:rFonts w:ascii="宋体" w:hAnsi="宋体" w:cs="宋体" w:hint="eastAsia"/>
                <w:kern w:val="0"/>
                <w:sz w:val="18"/>
                <w:szCs w:val="18"/>
              </w:rPr>
              <w:t>登奇</w:t>
            </w:r>
            <w:proofErr w:type="gramEnd"/>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GK6025-8AF31-FE</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 xml:space="preserve"> 2000r/min 1.6nm</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22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9</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伺服电机</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proofErr w:type="gramStart"/>
            <w:r w:rsidRPr="0071492D">
              <w:rPr>
                <w:rFonts w:ascii="宋体" w:hAnsi="宋体" w:cs="宋体" w:hint="eastAsia"/>
                <w:kern w:val="0"/>
                <w:sz w:val="18"/>
                <w:szCs w:val="18"/>
              </w:rPr>
              <w:t>登奇</w:t>
            </w:r>
            <w:proofErr w:type="gramEnd"/>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GK6025-8AF61-FE</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 xml:space="preserve"> 2000r/min 1.6nm</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343"/>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10</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PLC单元底板</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HIO-1006</w:t>
            </w:r>
          </w:p>
        </w:tc>
        <w:tc>
          <w:tcPr>
            <w:tcW w:w="99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6槽底板</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40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11</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PLC单元通讯板</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HIO-1061</w:t>
            </w:r>
          </w:p>
        </w:tc>
        <w:tc>
          <w:tcPr>
            <w:tcW w:w="99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NCUC火线口</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269"/>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12</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PLC单元输出板</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HIO-1021N</w:t>
            </w:r>
          </w:p>
        </w:tc>
        <w:tc>
          <w:tcPr>
            <w:tcW w:w="99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NPN型</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373"/>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13</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PLC单元输入板</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HIO-1011N</w:t>
            </w:r>
          </w:p>
        </w:tc>
        <w:tc>
          <w:tcPr>
            <w:tcW w:w="99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NPN型</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67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14</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PLC单元轴控制板</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HIO-1041</w:t>
            </w:r>
          </w:p>
        </w:tc>
        <w:tc>
          <w:tcPr>
            <w:tcW w:w="99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2路主轴模拟接口和2路脉冲式</w:t>
            </w:r>
            <w:proofErr w:type="gramStart"/>
            <w:r w:rsidRPr="0071492D">
              <w:rPr>
                <w:rFonts w:ascii="宋体" w:hAnsi="宋体" w:cs="宋体" w:hint="eastAsia"/>
                <w:kern w:val="0"/>
                <w:sz w:val="18"/>
                <w:szCs w:val="18"/>
              </w:rPr>
              <w:t>进给轴接口</w:t>
            </w:r>
            <w:proofErr w:type="gramEnd"/>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67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15</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PLC单元模拟量输入/输出板</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HIO-1073</w:t>
            </w:r>
          </w:p>
        </w:tc>
        <w:tc>
          <w:tcPr>
            <w:tcW w:w="99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模拟量输入/输出（A/D-D/A）</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501"/>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16</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D型动力空气开关</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proofErr w:type="gramStart"/>
            <w:r w:rsidRPr="0071492D">
              <w:rPr>
                <w:rFonts w:ascii="宋体" w:hAnsi="宋体" w:cs="宋体" w:hint="eastAsia"/>
                <w:kern w:val="0"/>
                <w:sz w:val="18"/>
                <w:szCs w:val="18"/>
              </w:rPr>
              <w:t>九川</w:t>
            </w:r>
            <w:proofErr w:type="gramEnd"/>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DZ47</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3</w:t>
            </w:r>
            <w:proofErr w:type="gramStart"/>
            <w:r w:rsidRPr="0071492D">
              <w:rPr>
                <w:rFonts w:ascii="宋体" w:hAnsi="宋体" w:cs="宋体" w:hint="eastAsia"/>
                <w:kern w:val="0"/>
                <w:sz w:val="18"/>
                <w:szCs w:val="18"/>
              </w:rPr>
              <w:t>P  16</w:t>
            </w:r>
            <w:proofErr w:type="gramEnd"/>
            <w:r w:rsidRPr="0071492D">
              <w:rPr>
                <w:rFonts w:ascii="宋体" w:hAnsi="宋体" w:cs="宋体" w:hint="eastAsia"/>
                <w:kern w:val="0"/>
                <w:sz w:val="18"/>
                <w:szCs w:val="18"/>
              </w:rPr>
              <w:t>A</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409"/>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17</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D型动力空气开关</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proofErr w:type="gramStart"/>
            <w:r w:rsidRPr="0071492D">
              <w:rPr>
                <w:rFonts w:ascii="宋体" w:hAnsi="宋体" w:cs="宋体" w:hint="eastAsia"/>
                <w:kern w:val="0"/>
                <w:sz w:val="18"/>
                <w:szCs w:val="18"/>
              </w:rPr>
              <w:t>九川</w:t>
            </w:r>
            <w:proofErr w:type="gramEnd"/>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DZ47</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w:t>
            </w:r>
            <w:proofErr w:type="gramStart"/>
            <w:r w:rsidRPr="0071492D">
              <w:rPr>
                <w:rFonts w:ascii="宋体" w:hAnsi="宋体" w:cs="宋体" w:hint="eastAsia"/>
                <w:kern w:val="0"/>
                <w:sz w:val="18"/>
                <w:szCs w:val="18"/>
              </w:rPr>
              <w:t>P  10</w:t>
            </w:r>
            <w:proofErr w:type="gramEnd"/>
            <w:r w:rsidRPr="0071492D">
              <w:rPr>
                <w:rFonts w:ascii="宋体" w:hAnsi="宋体" w:cs="宋体" w:hint="eastAsia"/>
                <w:kern w:val="0"/>
                <w:sz w:val="18"/>
                <w:szCs w:val="18"/>
              </w:rPr>
              <w:t>A</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67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18</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数控电动刀架四工位发</w:t>
            </w:r>
            <w:proofErr w:type="gramStart"/>
            <w:r w:rsidRPr="0071492D">
              <w:rPr>
                <w:rFonts w:ascii="宋体" w:hAnsi="宋体" w:cs="宋体" w:hint="eastAsia"/>
                <w:kern w:val="0"/>
                <w:sz w:val="18"/>
                <w:szCs w:val="18"/>
              </w:rPr>
              <w:t>询</w:t>
            </w:r>
            <w:proofErr w:type="gramEnd"/>
            <w:r w:rsidRPr="0071492D">
              <w:rPr>
                <w:rFonts w:ascii="宋体" w:hAnsi="宋体" w:cs="宋体" w:hint="eastAsia"/>
                <w:kern w:val="0"/>
                <w:sz w:val="18"/>
                <w:szCs w:val="18"/>
              </w:rPr>
              <w:t>盘</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4</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宏达</w:t>
            </w:r>
          </w:p>
        </w:tc>
        <w:tc>
          <w:tcPr>
            <w:tcW w:w="106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F4-2U（0625）</w:t>
            </w:r>
          </w:p>
        </w:tc>
        <w:tc>
          <w:tcPr>
            <w:tcW w:w="99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四工位</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设备维修</w:t>
            </w:r>
          </w:p>
        </w:tc>
      </w:tr>
      <w:tr w:rsidR="0071492D" w:rsidRPr="0071492D" w:rsidTr="00322A5D">
        <w:trPr>
          <w:trHeight w:val="425"/>
          <w:jc w:val="center"/>
        </w:trPr>
        <w:tc>
          <w:tcPr>
            <w:tcW w:w="164" w:type="pct"/>
            <w:tcBorders>
              <w:top w:val="nil"/>
              <w:left w:val="single" w:sz="4" w:space="0" w:color="auto"/>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19</w:t>
            </w:r>
          </w:p>
        </w:tc>
        <w:tc>
          <w:tcPr>
            <w:tcW w:w="1067"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现场施工费</w:t>
            </w:r>
          </w:p>
        </w:tc>
        <w:tc>
          <w:tcPr>
            <w:tcW w:w="334"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1</w:t>
            </w:r>
          </w:p>
        </w:tc>
        <w:tc>
          <w:tcPr>
            <w:tcW w:w="840"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华中</w:t>
            </w:r>
          </w:p>
        </w:tc>
        <w:tc>
          <w:tcPr>
            <w:tcW w:w="1062"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 xml:space="preserve">　</w:t>
            </w:r>
          </w:p>
        </w:tc>
        <w:tc>
          <w:tcPr>
            <w:tcW w:w="992" w:type="pct"/>
            <w:tcBorders>
              <w:top w:val="nil"/>
              <w:left w:val="nil"/>
              <w:bottom w:val="single" w:sz="4" w:space="0" w:color="auto"/>
              <w:right w:val="single" w:sz="4" w:space="0" w:color="auto"/>
            </w:tcBorders>
            <w:shd w:val="clear" w:color="auto" w:fill="auto"/>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 xml:space="preserve">　</w:t>
            </w:r>
          </w:p>
        </w:tc>
        <w:tc>
          <w:tcPr>
            <w:tcW w:w="541" w:type="pct"/>
            <w:tcBorders>
              <w:top w:val="nil"/>
              <w:left w:val="nil"/>
              <w:bottom w:val="single" w:sz="4" w:space="0" w:color="auto"/>
              <w:right w:val="single" w:sz="4" w:space="0" w:color="auto"/>
            </w:tcBorders>
            <w:shd w:val="clear" w:color="auto" w:fill="auto"/>
            <w:noWrap/>
            <w:vAlign w:val="center"/>
            <w:hideMark/>
          </w:tcPr>
          <w:p w:rsidR="0071492D" w:rsidRPr="0071492D" w:rsidRDefault="0071492D" w:rsidP="0071492D">
            <w:pPr>
              <w:widowControl/>
              <w:jc w:val="center"/>
              <w:rPr>
                <w:rFonts w:ascii="宋体" w:hAnsi="宋体" w:cs="宋体"/>
                <w:kern w:val="0"/>
                <w:sz w:val="18"/>
                <w:szCs w:val="18"/>
              </w:rPr>
            </w:pPr>
            <w:r w:rsidRPr="0071492D">
              <w:rPr>
                <w:rFonts w:ascii="宋体" w:hAnsi="宋体" w:cs="宋体" w:hint="eastAsia"/>
                <w:kern w:val="0"/>
                <w:sz w:val="18"/>
                <w:szCs w:val="18"/>
              </w:rPr>
              <w:t>安装调试</w:t>
            </w:r>
          </w:p>
        </w:tc>
      </w:tr>
    </w:tbl>
    <w:p w:rsidR="0020577E" w:rsidRDefault="0020577E">
      <w:pPr>
        <w:autoSpaceDE w:val="0"/>
        <w:autoSpaceDN w:val="0"/>
        <w:adjustRightInd w:val="0"/>
        <w:snapToGrid w:val="0"/>
        <w:spacing w:line="400" w:lineRule="exact"/>
        <w:ind w:rightChars="-85" w:right="-178"/>
        <w:textAlignment w:val="bottom"/>
        <w:rPr>
          <w:rFonts w:ascii="宋体" w:hAnsi="宋体"/>
          <w:b/>
          <w:sz w:val="24"/>
        </w:rPr>
      </w:pPr>
    </w:p>
    <w:p w:rsidR="0020577E" w:rsidRDefault="00E63409" w:rsidP="003D45D8">
      <w:pPr>
        <w:spacing w:line="360" w:lineRule="auto"/>
        <w:ind w:firstLineChars="200" w:firstLine="482"/>
        <w:rPr>
          <w:rFonts w:ascii="宋体" w:hAnsi="宋体"/>
          <w:b/>
          <w:sz w:val="24"/>
        </w:rPr>
      </w:pPr>
      <w:bookmarkStart w:id="5" w:name="_Toc416681035"/>
      <w:bookmarkEnd w:id="5"/>
      <w:r>
        <w:rPr>
          <w:rFonts w:ascii="宋体" w:hAnsi="宋体" w:hint="eastAsia"/>
          <w:b/>
          <w:sz w:val="24"/>
        </w:rPr>
        <w:t>二、完成时间及付款方式</w:t>
      </w:r>
    </w:p>
    <w:p w:rsidR="003D45D8" w:rsidRDefault="003D45D8" w:rsidP="003D45D8">
      <w:pPr>
        <w:spacing w:line="360" w:lineRule="auto"/>
        <w:ind w:firstLineChars="200" w:firstLine="480"/>
        <w:rPr>
          <w:rFonts w:ascii="宋体" w:hAnsi="宋体"/>
          <w:sz w:val="24"/>
        </w:rPr>
      </w:pPr>
      <w:r w:rsidRPr="003D45D8">
        <w:rPr>
          <w:rFonts w:ascii="宋体" w:hAnsi="宋体" w:hint="eastAsia"/>
          <w:sz w:val="24"/>
        </w:rPr>
        <w:t>供应商按采购人</w:t>
      </w:r>
      <w:r w:rsidR="00F22789" w:rsidRPr="00F22789">
        <w:rPr>
          <w:rFonts w:ascii="宋体" w:hAnsi="宋体" w:hint="eastAsia"/>
          <w:sz w:val="24"/>
        </w:rPr>
        <w:t>具体通知时间</w:t>
      </w:r>
      <w:r w:rsidRPr="003D45D8">
        <w:rPr>
          <w:rFonts w:ascii="宋体" w:hAnsi="宋体" w:hint="eastAsia"/>
          <w:sz w:val="24"/>
        </w:rPr>
        <w:t>要求完成项目的服务及技术支持。并经采购人验收合格后</w:t>
      </w:r>
      <w:proofErr w:type="gramStart"/>
      <w:r w:rsidRPr="003D45D8">
        <w:rPr>
          <w:rFonts w:ascii="宋体" w:hAnsi="宋体" w:hint="eastAsia"/>
          <w:sz w:val="24"/>
        </w:rPr>
        <w:t>付合同</w:t>
      </w:r>
      <w:proofErr w:type="gramEnd"/>
      <w:r w:rsidRPr="003D45D8">
        <w:rPr>
          <w:rFonts w:ascii="宋体" w:hAnsi="宋体" w:hint="eastAsia"/>
          <w:sz w:val="24"/>
        </w:rPr>
        <w:t>金额。成交金额即为合同金额</w:t>
      </w:r>
      <w:r>
        <w:rPr>
          <w:rFonts w:ascii="宋体" w:hAnsi="宋体" w:hint="eastAsia"/>
          <w:sz w:val="24"/>
        </w:rPr>
        <w:t>,</w:t>
      </w:r>
      <w:r w:rsidRPr="003D45D8">
        <w:rPr>
          <w:rFonts w:ascii="宋体" w:hAnsi="宋体" w:hint="eastAsia"/>
          <w:sz w:val="24"/>
        </w:rPr>
        <w:t xml:space="preserve"> </w:t>
      </w:r>
      <w:r>
        <w:rPr>
          <w:rFonts w:ascii="宋体" w:hAnsi="宋体" w:hint="eastAsia"/>
          <w:sz w:val="24"/>
        </w:rPr>
        <w:t>除非采购服务或货物的数量发生变更，否则不允许变更合同金额。</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三、对</w:t>
      </w:r>
      <w:bookmarkStart w:id="6" w:name="_Toc307216486"/>
      <w:r>
        <w:rPr>
          <w:rFonts w:ascii="宋体" w:hAnsi="宋体" w:hint="eastAsia"/>
          <w:b/>
          <w:bCs/>
          <w:sz w:val="24"/>
        </w:rPr>
        <w:t>询价文件的质疑</w:t>
      </w:r>
    </w:p>
    <w:p w:rsidR="0020577E" w:rsidRDefault="00E63409">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w:t>
      </w:r>
      <w:r>
        <w:rPr>
          <w:rFonts w:ascii="宋体" w:hAnsi="宋体" w:hint="eastAsia"/>
          <w:sz w:val="24"/>
        </w:rPr>
        <w:lastRenderedPageBreak/>
        <w:t>交即成为双方签订的合同的组成部分。</w:t>
      </w:r>
    </w:p>
    <w:p w:rsidR="0020577E" w:rsidRDefault="00E63409">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7" w:name="_Toc240772095"/>
    </w:p>
    <w:p w:rsidR="0020577E" w:rsidRP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4、对询价过程和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7"/>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w:t>
      </w:r>
      <w:r>
        <w:rPr>
          <w:rFonts w:ascii="宋体" w:hAnsi="宋体" w:cs="宋体" w:hint="eastAsia"/>
          <w:sz w:val="24"/>
        </w:rPr>
        <w:lastRenderedPageBreak/>
        <w:t>质疑的供应商。递交质疑的供应商在被告知、收到上述公告、通知或答疑书后，应立即向需方回函确认。未确认情况应当视为对质疑答复的知晓，也将视为对质疑答复内容接受的默认。</w:t>
      </w:r>
      <w:bookmarkStart w:id="8" w:name="_Toc240772096"/>
    </w:p>
    <w:p w:rsidR="0020577E" w:rsidRPr="00F22789" w:rsidRDefault="00E63409" w:rsidP="00F22789">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6、澄清或质疑不予受理的情况</w:t>
      </w:r>
      <w:bookmarkEnd w:id="8"/>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有下列情形之一的，属于无效质疑，被质疑人不予受理，由此产生的影响由投标人自行承担：</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1</w:t>
      </w:r>
      <w:r>
        <w:rPr>
          <w:rFonts w:ascii="宋体" w:hAnsi="宋体" w:cs="宋体" w:hint="eastAsia"/>
          <w:sz w:val="24"/>
        </w:rPr>
        <w:t>)不是参与该采购项目活动供应商的;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2</w:t>
      </w:r>
      <w:r>
        <w:rPr>
          <w:rFonts w:ascii="宋体" w:hAnsi="宋体" w:cs="宋体" w:hint="eastAsia"/>
          <w:sz w:val="24"/>
        </w:rPr>
        <w:t>)被质疑人为采购人之外的；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3</w:t>
      </w:r>
      <w:r>
        <w:rPr>
          <w:rFonts w:ascii="宋体" w:hAnsi="宋体" w:cs="宋体" w:hint="eastAsia"/>
          <w:sz w:val="24"/>
        </w:rPr>
        <w:t>)所有质疑事项超过质疑有效期的；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4</w:t>
      </w:r>
      <w:r>
        <w:rPr>
          <w:rFonts w:ascii="宋体" w:hAnsi="宋体" w:cs="宋体" w:hint="eastAsia"/>
          <w:sz w:val="24"/>
        </w:rPr>
        <w:t>)以具有法律效力的文书送达之外方式提出的；</w:t>
      </w:r>
    </w:p>
    <w:p w:rsidR="0020577E" w:rsidRDefault="00E63409">
      <w:pPr>
        <w:widowControl/>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5</w:t>
      </w:r>
      <w:r>
        <w:rPr>
          <w:rFonts w:ascii="宋体" w:hAnsi="宋体" w:cs="宋体" w:hint="eastAsia"/>
          <w:sz w:val="24"/>
        </w:rPr>
        <w:t>)未按上述规定递交澄清或质疑函的；</w:t>
      </w:r>
    </w:p>
    <w:p w:rsidR="0020577E" w:rsidRPr="00F22789" w:rsidRDefault="00E63409" w:rsidP="00F22789">
      <w:pPr>
        <w:adjustRightInd w:val="0"/>
        <w:spacing w:line="360" w:lineRule="auto"/>
        <w:ind w:firstLineChars="200" w:firstLine="480"/>
        <w:rPr>
          <w:rFonts w:ascii="宋体" w:hAnsi="宋体" w:cs="宋体"/>
          <w:sz w:val="24"/>
        </w:rPr>
      </w:pPr>
      <w:r>
        <w:rPr>
          <w:rFonts w:ascii="宋体" w:hAnsi="宋体" w:cs="宋体" w:hint="eastAsia"/>
          <w:sz w:val="24"/>
        </w:rPr>
        <w:t>(</w:t>
      </w:r>
      <w:r w:rsidR="00F22789">
        <w:rPr>
          <w:rFonts w:ascii="宋体" w:hAnsi="宋体" w:cs="宋体" w:hint="eastAsia"/>
          <w:sz w:val="24"/>
        </w:rPr>
        <w:t>6</w:t>
      </w:r>
      <w:r>
        <w:rPr>
          <w:rFonts w:ascii="宋体" w:hAnsi="宋体" w:cs="宋体" w:hint="eastAsia"/>
          <w:sz w:val="24"/>
        </w:rPr>
        <w:t>)</w:t>
      </w:r>
      <w:r w:rsidR="00F22789">
        <w:rPr>
          <w:rFonts w:ascii="宋体" w:hAnsi="宋体" w:cs="宋体" w:hint="eastAsia"/>
          <w:sz w:val="24"/>
        </w:rPr>
        <w:t>其他</w:t>
      </w:r>
      <w:r>
        <w:rPr>
          <w:rFonts w:ascii="宋体" w:hAnsi="宋体" w:cs="宋体" w:hint="eastAsia"/>
          <w:sz w:val="24"/>
        </w:rPr>
        <w:t>不符合受理条件的情形。</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四、响应文件的编制</w:t>
      </w:r>
    </w:p>
    <w:bookmarkEnd w:id="6"/>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供应商应按询价文件要求准备响应文件正本一套、副本二套及电子版一套（U盘）</w:t>
      </w:r>
      <w:r>
        <w:rPr>
          <w:rFonts w:ascii="宋体" w:hAnsi="宋体" w:hint="eastAsia"/>
          <w:sz w:val="24"/>
        </w:rPr>
        <w:t>。响应文件的正本和副本应在其封面右上角清楚地标明“正本”或“副本”字样。若正本和副本有不一致的内容，以正本书面响应文件为准。</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20577E" w:rsidRDefault="00E63409">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20577E" w:rsidRDefault="00E63409">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20577E" w:rsidRDefault="00E63409">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20577E" w:rsidRDefault="00E63409">
      <w:pPr>
        <w:tabs>
          <w:tab w:val="left" w:pos="1080"/>
        </w:tabs>
        <w:spacing w:line="360" w:lineRule="auto"/>
        <w:ind w:firstLineChars="192" w:firstLine="461"/>
        <w:rPr>
          <w:rFonts w:ascii="宋体" w:hAnsi="宋体"/>
          <w:sz w:val="24"/>
        </w:rPr>
      </w:pPr>
      <w:bookmarkStart w:id="9"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20577E" w:rsidRDefault="00E63409" w:rsidP="00F22789">
      <w:pPr>
        <w:tabs>
          <w:tab w:val="left" w:pos="1080"/>
        </w:tabs>
        <w:spacing w:line="360" w:lineRule="auto"/>
        <w:ind w:firstLineChars="200" w:firstLine="482"/>
        <w:rPr>
          <w:rFonts w:ascii="宋体" w:hAnsi="宋体"/>
          <w:b/>
          <w:sz w:val="24"/>
        </w:rPr>
      </w:pPr>
      <w:r>
        <w:rPr>
          <w:rFonts w:ascii="宋体" w:hAnsi="宋体" w:hint="eastAsia"/>
          <w:b/>
          <w:sz w:val="24"/>
        </w:rPr>
        <w:t>五、响应文件的密封及标记</w:t>
      </w:r>
    </w:p>
    <w:p w:rsidR="0020577E" w:rsidRDefault="00E63409">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w:t>
      </w:r>
      <w:r>
        <w:rPr>
          <w:rFonts w:ascii="宋体" w:hAnsi="宋体" w:hint="eastAsia"/>
          <w:sz w:val="24"/>
        </w:rPr>
        <w:lastRenderedPageBreak/>
        <w:t>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rsidR="0020577E" w:rsidRDefault="00E63409">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六、响应文</w:t>
      </w:r>
      <w:bookmarkStart w:id="10" w:name="_Toc307216488"/>
      <w:bookmarkEnd w:id="9"/>
      <w:r>
        <w:rPr>
          <w:rFonts w:ascii="宋体" w:hAnsi="宋体" w:hint="eastAsia"/>
          <w:b/>
          <w:bCs/>
          <w:sz w:val="24"/>
        </w:rPr>
        <w:t>件的送达及修改、撤回</w:t>
      </w:r>
    </w:p>
    <w:p w:rsidR="0020577E" w:rsidRDefault="00E63409">
      <w:pPr>
        <w:spacing w:line="360" w:lineRule="auto"/>
        <w:ind w:firstLine="480"/>
        <w:rPr>
          <w:rFonts w:ascii="宋体" w:hAnsi="宋体"/>
          <w:sz w:val="24"/>
        </w:rPr>
      </w:pPr>
      <w:r>
        <w:rPr>
          <w:rFonts w:ascii="宋体" w:hAnsi="宋体" w:hint="eastAsia"/>
          <w:sz w:val="24"/>
        </w:rPr>
        <w:t>1．响应</w:t>
      </w:r>
      <w:bookmarkEnd w:id="10"/>
      <w:r>
        <w:rPr>
          <w:rFonts w:ascii="宋体" w:hAnsi="宋体" w:hint="eastAsia"/>
          <w:sz w:val="24"/>
        </w:rPr>
        <w:t>文件的送达</w:t>
      </w:r>
    </w:p>
    <w:p w:rsidR="0020577E" w:rsidRDefault="00E63409">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20577E" w:rsidRDefault="00E63409">
      <w:pPr>
        <w:spacing w:line="360" w:lineRule="auto"/>
        <w:ind w:right="26" w:firstLineChars="200" w:firstLine="480"/>
        <w:rPr>
          <w:rFonts w:ascii="宋体" w:hAnsi="宋体"/>
          <w:bCs/>
          <w:sz w:val="24"/>
        </w:rPr>
      </w:pPr>
      <w:r>
        <w:rPr>
          <w:rFonts w:ascii="宋体" w:hAnsi="宋体" w:hint="eastAsia"/>
          <w:sz w:val="24"/>
        </w:rPr>
        <w:t>2．响</w:t>
      </w:r>
      <w:bookmarkStart w:id="11" w:name="_Toc307216490"/>
      <w:r>
        <w:rPr>
          <w:rFonts w:ascii="宋体" w:hAnsi="宋体" w:hint="eastAsia"/>
          <w:sz w:val="24"/>
        </w:rPr>
        <w:t>应文件的修改和撤回</w:t>
      </w:r>
    </w:p>
    <w:p w:rsidR="0020577E" w:rsidRDefault="00E63409">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1"/>
      <w:r>
        <w:rPr>
          <w:rFonts w:ascii="宋体" w:hAnsi="宋体" w:hint="eastAsia"/>
          <w:sz w:val="24"/>
        </w:rPr>
        <w:t>响应文件截止时间之后，供应商不得对其递交的响应文件做任何修改或撤回。</w:t>
      </w:r>
    </w:p>
    <w:p w:rsidR="0020577E" w:rsidRDefault="00E63409" w:rsidP="00F22789">
      <w:pPr>
        <w:spacing w:line="360" w:lineRule="auto"/>
        <w:ind w:firstLineChars="200" w:firstLine="482"/>
        <w:rPr>
          <w:rFonts w:ascii="宋体" w:hAnsi="宋体"/>
          <w:b/>
          <w:bCs/>
          <w:sz w:val="24"/>
        </w:rPr>
      </w:pPr>
      <w:r>
        <w:rPr>
          <w:rFonts w:ascii="宋体" w:hAnsi="宋体" w:hint="eastAsia"/>
          <w:b/>
          <w:bCs/>
          <w:sz w:val="24"/>
        </w:rPr>
        <w:t>七、公开“报价一览表”</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20577E" w:rsidRDefault="00E63409">
      <w:pPr>
        <w:spacing w:line="360" w:lineRule="auto"/>
        <w:ind w:firstLineChars="250" w:firstLine="600"/>
        <w:textAlignment w:val="top"/>
        <w:rPr>
          <w:rFonts w:ascii="宋体" w:hAnsi="宋体"/>
          <w:sz w:val="24"/>
        </w:rPr>
      </w:pPr>
      <w:r>
        <w:rPr>
          <w:rFonts w:ascii="宋体" w:hAnsi="宋体" w:hint="eastAsia"/>
          <w:sz w:val="24"/>
        </w:rPr>
        <w:t>4．依次宣布各供应商的报价等。</w:t>
      </w:r>
    </w:p>
    <w:p w:rsidR="0020577E" w:rsidRDefault="00E63409" w:rsidP="00F22789">
      <w:pPr>
        <w:spacing w:line="360" w:lineRule="auto"/>
        <w:ind w:firstLineChars="200" w:firstLine="482"/>
        <w:rPr>
          <w:rFonts w:ascii="宋体" w:hAnsi="宋体"/>
          <w:b/>
          <w:sz w:val="24"/>
        </w:rPr>
      </w:pPr>
      <w:r>
        <w:rPr>
          <w:rFonts w:ascii="宋体" w:hAnsi="宋体" w:hint="eastAsia"/>
          <w:b/>
          <w:sz w:val="24"/>
        </w:rPr>
        <w:t>八、评审程序与标准：</w:t>
      </w:r>
    </w:p>
    <w:p w:rsidR="0020577E" w:rsidRDefault="00E63409">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1.1评审时，响应文件出现下列情形之一的，将作为无效响应文件，不得进入评审：</w:t>
      </w:r>
    </w:p>
    <w:p w:rsidR="0020577E" w:rsidRDefault="00E63409">
      <w:pPr>
        <w:spacing w:line="360" w:lineRule="auto"/>
        <w:ind w:right="26" w:firstLine="480"/>
        <w:rPr>
          <w:rFonts w:ascii="宋体" w:hAnsi="宋体"/>
          <w:bCs/>
          <w:sz w:val="24"/>
        </w:rPr>
      </w:pPr>
      <w:r>
        <w:rPr>
          <w:rFonts w:ascii="宋体" w:hAnsi="宋体" w:hint="eastAsia"/>
          <w:sz w:val="24"/>
        </w:rPr>
        <w:t>（1）</w:t>
      </w:r>
      <w:r>
        <w:rPr>
          <w:rFonts w:ascii="宋体" w:hAnsi="宋体" w:hint="eastAsia"/>
          <w:bCs/>
          <w:sz w:val="24"/>
        </w:rPr>
        <w:t>经查证核实有相互串通哄抬价格行为的相关响应；</w:t>
      </w:r>
    </w:p>
    <w:p w:rsidR="0020577E" w:rsidRDefault="00E63409">
      <w:pPr>
        <w:spacing w:line="360" w:lineRule="auto"/>
        <w:ind w:right="26" w:firstLine="480"/>
        <w:rPr>
          <w:rFonts w:ascii="宋体" w:hAnsi="宋体"/>
          <w:bCs/>
          <w:sz w:val="24"/>
        </w:rPr>
      </w:pPr>
      <w:r>
        <w:rPr>
          <w:rFonts w:ascii="宋体" w:hAnsi="宋体" w:hint="eastAsia"/>
          <w:sz w:val="24"/>
        </w:rPr>
        <w:t>（2）</w:t>
      </w:r>
      <w:r>
        <w:rPr>
          <w:rFonts w:ascii="宋体" w:hAnsi="宋体" w:hint="eastAsia"/>
          <w:bCs/>
          <w:sz w:val="24"/>
        </w:rPr>
        <w:t>响应文件未经法定代表人签字或未盖单位公章；</w:t>
      </w:r>
    </w:p>
    <w:p w:rsidR="0020577E" w:rsidRDefault="00E63409">
      <w:pPr>
        <w:spacing w:line="360" w:lineRule="auto"/>
        <w:ind w:right="26" w:firstLine="480"/>
        <w:rPr>
          <w:rFonts w:ascii="宋体" w:hAnsi="宋体"/>
          <w:bCs/>
          <w:sz w:val="24"/>
        </w:rPr>
      </w:pPr>
      <w:r>
        <w:rPr>
          <w:rFonts w:ascii="宋体" w:hAnsi="宋体" w:hint="eastAsia"/>
          <w:sz w:val="24"/>
        </w:rPr>
        <w:t>（3）</w:t>
      </w:r>
      <w:r>
        <w:rPr>
          <w:rFonts w:ascii="宋体" w:hAnsi="宋体" w:hint="eastAsia"/>
          <w:bCs/>
          <w:sz w:val="24"/>
        </w:rPr>
        <w:t>响应文件有备选方案或多项方案者；</w:t>
      </w:r>
    </w:p>
    <w:p w:rsidR="0020577E" w:rsidRDefault="00E63409">
      <w:pPr>
        <w:spacing w:line="360" w:lineRule="auto"/>
        <w:ind w:right="26" w:firstLine="480"/>
        <w:rPr>
          <w:rFonts w:ascii="宋体" w:hAnsi="宋体"/>
          <w:bCs/>
          <w:sz w:val="24"/>
        </w:rPr>
      </w:pPr>
      <w:r>
        <w:rPr>
          <w:rFonts w:ascii="宋体" w:hAnsi="宋体" w:hint="eastAsia"/>
          <w:sz w:val="24"/>
        </w:rPr>
        <w:lastRenderedPageBreak/>
        <w:t>（4）报价总价超过本项目预算金额的。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（5）技术响应和商务响应不能满足询价文件中技术要求和商务要求的；</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（6）未满足本文件中第二章中的五、六、七、八条中的相关要求的；</w:t>
      </w:r>
    </w:p>
    <w:p w:rsidR="0020577E" w:rsidRDefault="00E63409">
      <w:pPr>
        <w:spacing w:line="360" w:lineRule="auto"/>
        <w:ind w:right="26" w:firstLine="480"/>
        <w:rPr>
          <w:rFonts w:ascii="宋体" w:hAnsi="宋体"/>
          <w:sz w:val="24"/>
        </w:rPr>
      </w:pPr>
      <w:r>
        <w:rPr>
          <w:rFonts w:ascii="宋体" w:hAnsi="宋体" w:hint="eastAsia"/>
          <w:sz w:val="24"/>
        </w:rPr>
        <w:t>1.2有下列情形之一的，询价项目作废：</w:t>
      </w:r>
    </w:p>
    <w:p w:rsidR="0020577E" w:rsidRDefault="00E63409">
      <w:pPr>
        <w:spacing w:line="360" w:lineRule="auto"/>
        <w:ind w:right="26" w:firstLine="480"/>
        <w:rPr>
          <w:rFonts w:ascii="宋体" w:hAnsi="宋体"/>
          <w:sz w:val="24"/>
        </w:rPr>
      </w:pPr>
      <w:r>
        <w:rPr>
          <w:rFonts w:ascii="宋体" w:hAnsi="宋体" w:hint="eastAsia"/>
          <w:sz w:val="24"/>
        </w:rPr>
        <w:t>（1）实质响应的合格供应商不足三家，询价失败的；</w:t>
      </w:r>
    </w:p>
    <w:p w:rsidR="0020577E" w:rsidRDefault="00E63409">
      <w:pPr>
        <w:spacing w:line="360" w:lineRule="auto"/>
        <w:ind w:right="26" w:firstLine="480"/>
        <w:rPr>
          <w:rFonts w:ascii="宋体" w:hAnsi="宋体"/>
          <w:sz w:val="24"/>
        </w:rPr>
      </w:pPr>
      <w:r>
        <w:rPr>
          <w:rFonts w:ascii="宋体" w:hAnsi="宋体" w:hint="eastAsia"/>
          <w:sz w:val="24"/>
        </w:rPr>
        <w:t>（2）询价小组否决所有响应的；或者询价小组对一部分响应作否决处理后，其他</w:t>
      </w:r>
      <w:proofErr w:type="gramStart"/>
      <w:r>
        <w:rPr>
          <w:rFonts w:ascii="宋体" w:hAnsi="宋体" w:hint="eastAsia"/>
          <w:sz w:val="24"/>
        </w:rPr>
        <w:t>有效响应</w:t>
      </w:r>
      <w:proofErr w:type="gramEnd"/>
      <w:r>
        <w:rPr>
          <w:rFonts w:ascii="宋体" w:hAnsi="宋体" w:hint="eastAsia"/>
          <w:sz w:val="24"/>
        </w:rPr>
        <w:t>不足三家，使询价明显缺乏竞争力，询价小组决定否决全部响应的;</w:t>
      </w:r>
    </w:p>
    <w:p w:rsidR="0020577E" w:rsidRDefault="00E63409">
      <w:pPr>
        <w:spacing w:line="360" w:lineRule="auto"/>
        <w:ind w:right="26" w:firstLine="480"/>
        <w:rPr>
          <w:rFonts w:ascii="宋体" w:hAnsi="宋体"/>
          <w:sz w:val="24"/>
        </w:rPr>
      </w:pPr>
      <w:r>
        <w:rPr>
          <w:rFonts w:ascii="宋体" w:hAnsi="宋体" w:hint="eastAsia"/>
          <w:sz w:val="24"/>
        </w:rPr>
        <w:t>（3）</w:t>
      </w:r>
      <w:r>
        <w:rPr>
          <w:rFonts w:ascii="宋体" w:hAnsi="宋体"/>
          <w:sz w:val="24"/>
        </w:rPr>
        <w:t>出现影响采购公正的违法、违规行为的</w:t>
      </w:r>
      <w:r>
        <w:rPr>
          <w:rFonts w:ascii="宋体" w:hAnsi="宋体" w:hint="eastAsia"/>
          <w:sz w:val="24"/>
        </w:rPr>
        <w:t>；</w:t>
      </w:r>
    </w:p>
    <w:p w:rsidR="0020577E" w:rsidRDefault="00E63409">
      <w:pPr>
        <w:spacing w:line="360" w:lineRule="auto"/>
        <w:ind w:right="26" w:firstLine="480"/>
        <w:rPr>
          <w:rFonts w:ascii="宋体" w:hAnsi="宋体"/>
          <w:sz w:val="24"/>
        </w:rPr>
      </w:pPr>
      <w:r>
        <w:rPr>
          <w:rFonts w:ascii="宋体" w:hAnsi="宋体" w:hint="eastAsia"/>
          <w:sz w:val="24"/>
        </w:rPr>
        <w:t>（4）</w:t>
      </w:r>
      <w:r>
        <w:rPr>
          <w:rFonts w:ascii="宋体" w:hAnsi="宋体"/>
          <w:sz w:val="24"/>
        </w:rPr>
        <w:t>因重大变故，采购任务取消</w:t>
      </w:r>
      <w:r>
        <w:rPr>
          <w:rFonts w:ascii="宋体" w:hAnsi="宋体" w:hint="eastAsia"/>
          <w:sz w:val="24"/>
        </w:rPr>
        <w:t>或重大变更</w:t>
      </w:r>
      <w:r>
        <w:rPr>
          <w:rFonts w:ascii="宋体" w:hAnsi="宋体"/>
          <w:sz w:val="24"/>
        </w:rPr>
        <w:t>的</w:t>
      </w:r>
      <w:r>
        <w:rPr>
          <w:rFonts w:ascii="宋体" w:hAnsi="宋体" w:hint="eastAsia"/>
          <w:sz w:val="24"/>
        </w:rPr>
        <w:t>；</w:t>
      </w:r>
    </w:p>
    <w:p w:rsidR="0020577E" w:rsidRDefault="00E63409">
      <w:pPr>
        <w:spacing w:line="360" w:lineRule="auto"/>
        <w:ind w:firstLineChars="200" w:firstLine="480"/>
        <w:textAlignment w:val="top"/>
        <w:rPr>
          <w:rFonts w:ascii="宋体" w:hAnsi="宋体"/>
          <w:sz w:val="24"/>
        </w:rPr>
      </w:pPr>
      <w:r>
        <w:rPr>
          <w:rFonts w:ascii="宋体" w:hAnsi="宋体" w:hint="eastAsia"/>
          <w:sz w:val="24"/>
        </w:rPr>
        <w:t>（5）询价文件存在不合理条款，询价程序不符合规定等原因，</w:t>
      </w:r>
      <w:r>
        <w:rPr>
          <w:rFonts w:ascii="宋体" w:hAnsi="宋体"/>
          <w:sz w:val="24"/>
        </w:rPr>
        <w:t>被主管部门或者监督部门撤销的</w:t>
      </w:r>
      <w:r>
        <w:rPr>
          <w:rFonts w:ascii="宋体" w:hAnsi="宋体" w:hint="eastAsia"/>
          <w:sz w:val="24"/>
        </w:rPr>
        <w:t>。</w:t>
      </w:r>
    </w:p>
    <w:p w:rsidR="0020577E" w:rsidRDefault="00E63409">
      <w:pPr>
        <w:spacing w:line="360" w:lineRule="auto"/>
        <w:ind w:firstLine="480"/>
        <w:rPr>
          <w:rFonts w:ascii="宋体" w:hAnsi="宋体"/>
          <w:b/>
          <w:sz w:val="24"/>
        </w:rPr>
      </w:pPr>
      <w:r>
        <w:rPr>
          <w:rFonts w:ascii="宋体" w:hAnsi="宋体" w:hint="eastAsia"/>
          <w:b/>
          <w:sz w:val="24"/>
        </w:rPr>
        <w:t>★2. 询价小组根据符合采购项目需求、质量、服务均满足询价文件要求且报价最低（优）的原则确定成交供应商候选人排序。</w:t>
      </w:r>
    </w:p>
    <w:p w:rsidR="0020577E" w:rsidRDefault="0020577E">
      <w:pPr>
        <w:spacing w:line="360" w:lineRule="auto"/>
        <w:ind w:firstLineChars="200" w:firstLine="420"/>
        <w:sectPr w:rsidR="0020577E">
          <w:pgSz w:w="11907" w:h="16840"/>
          <w:pgMar w:top="1418" w:right="1247" w:bottom="1247" w:left="1418" w:header="851" w:footer="992" w:gutter="0"/>
          <w:pgNumType w:start="1"/>
          <w:cols w:space="720"/>
          <w:docGrid w:type="lines" w:linePitch="312"/>
        </w:sectPr>
      </w:pPr>
    </w:p>
    <w:p w:rsidR="0020577E" w:rsidRDefault="00E63409">
      <w:pPr>
        <w:pStyle w:val="1"/>
        <w:spacing w:before="0"/>
        <w:jc w:val="center"/>
        <w:rPr>
          <w:rFonts w:ascii="宋体" w:hAnsi="宋体"/>
        </w:rPr>
      </w:pPr>
      <w:r>
        <w:rPr>
          <w:rFonts w:ascii="宋体" w:hAnsi="宋体" w:hint="eastAsia"/>
        </w:rPr>
        <w:lastRenderedPageBreak/>
        <w:t>第三章 响应文件格式</w:t>
      </w: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20577E">
      <w:pPr>
        <w:spacing w:line="300" w:lineRule="auto"/>
        <w:jc w:val="center"/>
        <w:rPr>
          <w:rFonts w:ascii="宋体" w:hAnsi="宋体"/>
          <w:sz w:val="44"/>
          <w:szCs w:val="44"/>
        </w:rPr>
      </w:pPr>
    </w:p>
    <w:p w:rsidR="0020577E" w:rsidRDefault="00E63409">
      <w:pPr>
        <w:spacing w:line="300" w:lineRule="auto"/>
        <w:jc w:val="center"/>
        <w:rPr>
          <w:rFonts w:ascii="宋体" w:hAnsi="宋体"/>
          <w:b/>
          <w:sz w:val="48"/>
          <w:szCs w:val="48"/>
        </w:rPr>
      </w:pPr>
      <w:r>
        <w:rPr>
          <w:rFonts w:ascii="宋体" w:hAnsi="宋体" w:hint="eastAsia"/>
          <w:b/>
          <w:sz w:val="48"/>
          <w:szCs w:val="48"/>
        </w:rPr>
        <w:t>报 价 文 件</w:t>
      </w:r>
    </w:p>
    <w:p w:rsidR="0020577E" w:rsidRDefault="0020577E">
      <w:pPr>
        <w:spacing w:line="300" w:lineRule="auto"/>
        <w:jc w:val="center"/>
        <w:rPr>
          <w:rFonts w:ascii="宋体" w:hAnsi="宋体"/>
          <w:sz w:val="28"/>
          <w:szCs w:val="28"/>
        </w:rPr>
      </w:pPr>
    </w:p>
    <w:p w:rsidR="0020577E" w:rsidRDefault="0020577E">
      <w:pPr>
        <w:spacing w:line="300" w:lineRule="auto"/>
        <w:jc w:val="center"/>
        <w:rPr>
          <w:rFonts w:ascii="宋体" w:hAnsi="宋体"/>
          <w:sz w:val="28"/>
          <w:szCs w:val="28"/>
        </w:rPr>
      </w:pPr>
    </w:p>
    <w:p w:rsidR="0020577E" w:rsidRDefault="00E63409">
      <w:pPr>
        <w:spacing w:line="300" w:lineRule="auto"/>
        <w:ind w:firstLine="2700"/>
        <w:rPr>
          <w:rFonts w:ascii="宋体" w:hAnsi="宋体"/>
          <w:sz w:val="28"/>
          <w:szCs w:val="28"/>
        </w:rPr>
      </w:pPr>
      <w:r>
        <w:rPr>
          <w:rFonts w:ascii="宋体" w:hAnsi="宋体" w:hint="eastAsia"/>
          <w:sz w:val="28"/>
          <w:szCs w:val="28"/>
        </w:rPr>
        <w:t xml:space="preserve">采购项目编号： </w:t>
      </w:r>
    </w:p>
    <w:p w:rsidR="0020577E" w:rsidRDefault="00E63409">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20577E" w:rsidRDefault="00E63409">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20577E">
      <w:pPr>
        <w:tabs>
          <w:tab w:val="left" w:pos="2625"/>
        </w:tabs>
        <w:spacing w:line="300" w:lineRule="auto"/>
        <w:jc w:val="center"/>
        <w:rPr>
          <w:rFonts w:ascii="宋体" w:hAnsi="宋体"/>
          <w:sz w:val="28"/>
          <w:szCs w:val="28"/>
        </w:rPr>
      </w:pP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（供货商名称）</w:t>
      </w:r>
    </w:p>
    <w:p w:rsidR="0020577E" w:rsidRDefault="00E63409">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rPr>
      </w:pPr>
      <w:r>
        <w:rPr>
          <w:rFonts w:ascii="宋体" w:eastAsia="宋体" w:hAnsi="宋体" w:hint="eastAsia"/>
          <w:bCs w:val="0"/>
        </w:rPr>
        <w:lastRenderedPageBreak/>
        <w:t>附件</w:t>
      </w:r>
      <w:bookmarkStart w:id="12" w:name="_Toc236473298"/>
      <w:bookmarkStart w:id="13" w:name="_Toc265109445"/>
      <w:bookmarkStart w:id="14" w:name="_Toc327371177"/>
      <w:bookmarkStart w:id="15" w:name="_Toc294609003"/>
      <w:bookmarkStart w:id="16" w:name="_Toc238276242"/>
      <w:bookmarkEnd w:id="4"/>
      <w:r>
        <w:rPr>
          <w:rFonts w:ascii="宋体" w:eastAsia="宋体" w:hAnsi="宋体" w:hint="eastAsia"/>
          <w:bCs w:val="0"/>
        </w:rPr>
        <w:t>一：</w:t>
      </w:r>
      <w:r>
        <w:rPr>
          <w:rFonts w:ascii="宋体" w:eastAsia="宋体" w:hAnsi="宋体" w:hint="eastAsia"/>
        </w:rPr>
        <w:t xml:space="preserve"> </w:t>
      </w:r>
    </w:p>
    <w:p w:rsidR="0020577E" w:rsidRDefault="00E63409">
      <w:pPr>
        <w:spacing w:after="240"/>
        <w:jc w:val="center"/>
        <w:rPr>
          <w:rFonts w:ascii="宋体" w:hAnsi="宋体"/>
          <w:sz w:val="24"/>
          <w:u w:val="single"/>
        </w:rPr>
      </w:pPr>
      <w:r>
        <w:rPr>
          <w:rFonts w:ascii="宋体" w:hAnsi="宋体" w:hint="eastAsia"/>
          <w:b/>
          <w:bCs/>
          <w:sz w:val="40"/>
        </w:rPr>
        <w:t>响</w:t>
      </w:r>
      <w:bookmarkEnd w:id="12"/>
      <w:bookmarkEnd w:id="13"/>
      <w:bookmarkEnd w:id="14"/>
      <w:bookmarkEnd w:id="15"/>
      <w:bookmarkEnd w:id="16"/>
      <w:r>
        <w:rPr>
          <w:rFonts w:ascii="宋体" w:hAnsi="宋体" w:hint="eastAsia"/>
          <w:b/>
          <w:bCs/>
          <w:sz w:val="40"/>
        </w:rPr>
        <w:t>应函</w:t>
      </w:r>
    </w:p>
    <w:p w:rsidR="0020577E" w:rsidRDefault="00E63409">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20577E" w:rsidRDefault="00E6340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20577E" w:rsidRDefault="00E63409">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20577E" w:rsidRDefault="00E6340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20577E" w:rsidRDefault="00E63409">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20577E" w:rsidRDefault="00E6340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20577E" w:rsidRDefault="00E6340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20577E" w:rsidRDefault="00E63409">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20577E" w:rsidRDefault="0020577E">
      <w:pPr>
        <w:pStyle w:val="2"/>
        <w:rPr>
          <w:rFonts w:ascii="宋体" w:eastAsia="宋体" w:hAnsi="宋体"/>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rPr>
          <w:rFonts w:ascii="宋体" w:eastAsia="宋体" w:hAnsi="宋体"/>
          <w:bCs w:val="0"/>
        </w:rPr>
      </w:pPr>
      <w:r>
        <w:rPr>
          <w:rFonts w:ascii="宋体" w:eastAsia="宋体" w:hAnsi="宋体" w:hint="eastAsia"/>
          <w:bCs w:val="0"/>
        </w:rPr>
        <w:lastRenderedPageBreak/>
        <w:t xml:space="preserve">附件二： </w:t>
      </w:r>
    </w:p>
    <w:p w:rsidR="0020577E" w:rsidRDefault="00E63409">
      <w:pPr>
        <w:spacing w:after="240"/>
        <w:jc w:val="center"/>
        <w:rPr>
          <w:rFonts w:ascii="宋体" w:hAnsi="宋体"/>
          <w:b/>
          <w:bCs/>
          <w:sz w:val="32"/>
          <w:szCs w:val="32"/>
        </w:rPr>
      </w:pPr>
      <w:r>
        <w:rPr>
          <w:rFonts w:ascii="宋体" w:hAnsi="宋体" w:hint="eastAsia"/>
          <w:b/>
          <w:bCs/>
          <w:sz w:val="32"/>
          <w:szCs w:val="32"/>
        </w:rPr>
        <w:t>报价一览表</w:t>
      </w:r>
    </w:p>
    <w:p w:rsidR="0020577E" w:rsidRDefault="00E63409">
      <w:pPr>
        <w:ind w:firstLineChars="150" w:firstLine="360"/>
        <w:rPr>
          <w:rFonts w:ascii="宋体" w:hAnsi="宋体"/>
          <w:sz w:val="24"/>
        </w:rPr>
      </w:pPr>
      <w:r>
        <w:rPr>
          <w:rFonts w:ascii="宋体" w:hAnsi="宋体" w:hint="eastAsia"/>
          <w:sz w:val="24"/>
        </w:rPr>
        <w:t>项目编号：</w:t>
      </w:r>
    </w:p>
    <w:p w:rsidR="0020577E" w:rsidRDefault="00E63409">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20577E">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jc w:val="center"/>
              <w:rPr>
                <w:rFonts w:ascii="宋体" w:hAnsi="宋体"/>
                <w:sz w:val="24"/>
              </w:rPr>
            </w:pPr>
            <w:r>
              <w:rPr>
                <w:rFonts w:ascii="宋体" w:hAnsi="宋体" w:hint="eastAsia"/>
                <w:sz w:val="24"/>
              </w:rPr>
              <w:t>采购人</w:t>
            </w:r>
          </w:p>
          <w:p w:rsidR="0020577E" w:rsidRDefault="00E63409">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bCs/>
                <w:sz w:val="24"/>
              </w:rPr>
            </w:pPr>
            <w:r>
              <w:rPr>
                <w:rFonts w:ascii="宋体" w:hAnsi="宋体" w:hint="eastAsia"/>
                <w:bCs/>
                <w:sz w:val="24"/>
              </w:rPr>
              <w:t>总价</w:t>
            </w:r>
          </w:p>
          <w:p w:rsidR="0020577E" w:rsidRDefault="00E63409">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20577E" w:rsidRDefault="0020577E">
            <w:pPr>
              <w:ind w:left="102"/>
              <w:jc w:val="center"/>
              <w:rPr>
                <w:rFonts w:ascii="宋体" w:hAnsi="宋体"/>
                <w:sz w:val="24"/>
              </w:rPr>
            </w:pPr>
          </w:p>
        </w:tc>
      </w:tr>
      <w:tr w:rsidR="0020577E">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20577E" w:rsidRDefault="00E63409">
            <w:pPr>
              <w:jc w:val="center"/>
              <w:rPr>
                <w:rFonts w:ascii="宋体" w:hAnsi="宋体"/>
                <w:sz w:val="24"/>
              </w:rPr>
            </w:pPr>
            <w:r>
              <w:rPr>
                <w:rFonts w:ascii="宋体" w:hAnsi="宋体" w:hint="eastAsia"/>
                <w:sz w:val="24"/>
              </w:rPr>
              <w:t>交付时间</w:t>
            </w:r>
          </w:p>
          <w:p w:rsidR="0020577E" w:rsidRDefault="00E63409">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r w:rsidR="0020577E">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20577E" w:rsidRDefault="00E63409">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20577E" w:rsidRDefault="0020577E">
            <w:pPr>
              <w:jc w:val="center"/>
              <w:rPr>
                <w:rFonts w:ascii="宋体" w:hAnsi="宋体"/>
                <w:sz w:val="24"/>
              </w:rPr>
            </w:pPr>
          </w:p>
        </w:tc>
      </w:tr>
    </w:tbl>
    <w:p w:rsidR="0020577E" w:rsidRDefault="0020577E">
      <w:pPr>
        <w:snapToGrid w:val="0"/>
        <w:ind w:firstLineChars="200" w:firstLine="420"/>
        <w:rPr>
          <w:rFonts w:ascii="宋体" w:hAnsi="宋体"/>
          <w:snapToGrid w:val="0"/>
        </w:rPr>
      </w:pPr>
    </w:p>
    <w:p w:rsidR="0020577E" w:rsidRDefault="0020577E">
      <w:pPr>
        <w:spacing w:line="400" w:lineRule="exact"/>
        <w:ind w:firstLineChars="175" w:firstLine="420"/>
        <w:jc w:val="left"/>
        <w:rPr>
          <w:rFonts w:ascii="宋体" w:hAnsi="宋体"/>
          <w:bCs/>
          <w:sz w:val="24"/>
        </w:rPr>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spacing w:after="240"/>
        <w:rPr>
          <w:rFonts w:ascii="宋体" w:hAnsi="宋体"/>
          <w:b/>
          <w:bCs/>
          <w:sz w:val="40"/>
        </w:rPr>
      </w:pPr>
    </w:p>
    <w:p w:rsidR="0020577E" w:rsidRDefault="0020577E">
      <w:pPr>
        <w:spacing w:after="240"/>
        <w:jc w:val="center"/>
        <w:rPr>
          <w:rFonts w:ascii="宋体" w:hAnsi="宋体"/>
          <w:b/>
          <w:bCs/>
          <w:sz w:val="40"/>
        </w:rPr>
      </w:pPr>
    </w:p>
    <w:p w:rsidR="0020577E" w:rsidRDefault="0020577E">
      <w:pPr>
        <w:spacing w:after="240"/>
        <w:rPr>
          <w:rFonts w:ascii="宋体" w:hAnsi="宋体"/>
          <w:b/>
          <w:bCs/>
          <w:sz w:val="40"/>
        </w:rPr>
      </w:pPr>
    </w:p>
    <w:p w:rsidR="0020577E" w:rsidRDefault="0020577E">
      <w:pPr>
        <w:pStyle w:val="a3"/>
      </w:pPr>
    </w:p>
    <w:p w:rsidR="0020577E" w:rsidRDefault="0020577E">
      <w:pPr>
        <w:spacing w:after="240"/>
        <w:rPr>
          <w:rFonts w:ascii="宋体" w:hAnsi="宋体"/>
          <w:b/>
          <w:sz w:val="32"/>
          <w:szCs w:val="32"/>
        </w:rPr>
      </w:pP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20577E" w:rsidRDefault="00E63409">
      <w:pPr>
        <w:pStyle w:val="a3"/>
        <w:jc w:val="center"/>
        <w:rPr>
          <w:b/>
          <w:sz w:val="32"/>
          <w:szCs w:val="32"/>
        </w:rPr>
      </w:pPr>
      <w:r>
        <w:rPr>
          <w:rFonts w:hint="eastAsia"/>
          <w:b/>
          <w:sz w:val="32"/>
          <w:szCs w:val="32"/>
        </w:rPr>
        <w:t>分项报价表</w:t>
      </w: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20577E">
        <w:trPr>
          <w:trHeight w:val="615"/>
        </w:trPr>
        <w:tc>
          <w:tcPr>
            <w:tcW w:w="817" w:type="dxa"/>
            <w:vAlign w:val="center"/>
          </w:tcPr>
          <w:p w:rsidR="0020577E" w:rsidRDefault="00E63409">
            <w:pPr>
              <w:pStyle w:val="a3"/>
              <w:ind w:firstLine="0"/>
              <w:jc w:val="center"/>
              <w:rPr>
                <w:sz w:val="24"/>
                <w:szCs w:val="24"/>
              </w:rPr>
            </w:pPr>
            <w:r>
              <w:rPr>
                <w:rFonts w:hint="eastAsia"/>
                <w:sz w:val="24"/>
                <w:szCs w:val="24"/>
              </w:rPr>
              <w:t>序号</w:t>
            </w:r>
          </w:p>
        </w:tc>
        <w:tc>
          <w:tcPr>
            <w:tcW w:w="5245" w:type="dxa"/>
            <w:vAlign w:val="center"/>
          </w:tcPr>
          <w:p w:rsidR="0020577E" w:rsidRDefault="00E63409">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20577E" w:rsidRDefault="00E63409">
            <w:pPr>
              <w:pStyle w:val="a3"/>
              <w:ind w:firstLine="0"/>
              <w:jc w:val="center"/>
              <w:rPr>
                <w:sz w:val="24"/>
                <w:szCs w:val="24"/>
              </w:rPr>
            </w:pPr>
            <w:r>
              <w:rPr>
                <w:rFonts w:hint="eastAsia"/>
                <w:sz w:val="24"/>
                <w:szCs w:val="24"/>
              </w:rPr>
              <w:t>数量</w:t>
            </w:r>
          </w:p>
        </w:tc>
        <w:tc>
          <w:tcPr>
            <w:tcW w:w="851" w:type="dxa"/>
            <w:vAlign w:val="center"/>
          </w:tcPr>
          <w:p w:rsidR="0020577E" w:rsidRDefault="00E63409">
            <w:pPr>
              <w:pStyle w:val="a3"/>
              <w:ind w:firstLine="0"/>
              <w:jc w:val="center"/>
              <w:rPr>
                <w:sz w:val="24"/>
                <w:szCs w:val="24"/>
              </w:rPr>
            </w:pPr>
            <w:r>
              <w:rPr>
                <w:rFonts w:hint="eastAsia"/>
                <w:sz w:val="24"/>
                <w:szCs w:val="24"/>
              </w:rPr>
              <w:t>单价</w:t>
            </w:r>
          </w:p>
        </w:tc>
        <w:tc>
          <w:tcPr>
            <w:tcW w:w="850" w:type="dxa"/>
            <w:vAlign w:val="center"/>
          </w:tcPr>
          <w:p w:rsidR="0020577E" w:rsidRDefault="00E63409">
            <w:pPr>
              <w:pStyle w:val="a3"/>
              <w:ind w:firstLine="0"/>
              <w:jc w:val="center"/>
              <w:rPr>
                <w:sz w:val="24"/>
                <w:szCs w:val="24"/>
              </w:rPr>
            </w:pPr>
            <w:r>
              <w:rPr>
                <w:rFonts w:hint="eastAsia"/>
                <w:sz w:val="24"/>
                <w:szCs w:val="24"/>
              </w:rPr>
              <w:t>总价</w:t>
            </w:r>
          </w:p>
        </w:tc>
        <w:tc>
          <w:tcPr>
            <w:tcW w:w="851" w:type="dxa"/>
            <w:vAlign w:val="center"/>
          </w:tcPr>
          <w:p w:rsidR="0020577E" w:rsidRDefault="00E63409">
            <w:pPr>
              <w:pStyle w:val="a3"/>
              <w:ind w:firstLine="0"/>
              <w:jc w:val="center"/>
              <w:rPr>
                <w:sz w:val="24"/>
                <w:szCs w:val="24"/>
              </w:rPr>
            </w:pPr>
            <w:r>
              <w:rPr>
                <w:rFonts w:hint="eastAsia"/>
                <w:sz w:val="24"/>
                <w:szCs w:val="24"/>
              </w:rPr>
              <w:t>备注</w:t>
            </w:r>
          </w:p>
        </w:tc>
      </w:tr>
      <w:tr w:rsidR="0020577E">
        <w:tc>
          <w:tcPr>
            <w:tcW w:w="817" w:type="dxa"/>
          </w:tcPr>
          <w:p w:rsidR="0020577E" w:rsidRDefault="0020577E">
            <w:pPr>
              <w:pStyle w:val="a3"/>
              <w:ind w:firstLine="0"/>
              <w:jc w:val="center"/>
              <w:rPr>
                <w:rFonts w:ascii="宋体" w:hAnsi="宋体"/>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c>
          <w:tcPr>
            <w:tcW w:w="850"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5245" w:type="dxa"/>
          </w:tcPr>
          <w:p w:rsidR="0020577E" w:rsidRDefault="0020577E">
            <w:pPr>
              <w:pStyle w:val="a3"/>
              <w:ind w:firstLine="0"/>
              <w:jc w:val="center"/>
              <w:rPr>
                <w:b/>
                <w:sz w:val="32"/>
                <w:szCs w:val="32"/>
              </w:rPr>
            </w:pPr>
          </w:p>
        </w:tc>
        <w:tc>
          <w:tcPr>
            <w:tcW w:w="992"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bl>
    <w:p w:rsidR="0020577E" w:rsidRDefault="00E63409">
      <w:pPr>
        <w:pStyle w:val="a3"/>
        <w:ind w:firstLine="0"/>
        <w:rPr>
          <w:rFonts w:ascii="宋体" w:hAnsi="宋体"/>
          <w:sz w:val="24"/>
          <w:szCs w:val="24"/>
        </w:rPr>
      </w:pPr>
      <w:r>
        <w:rPr>
          <w:rFonts w:ascii="宋体" w:hAnsi="宋体" w:hint="eastAsia"/>
          <w:sz w:val="24"/>
          <w:szCs w:val="24"/>
        </w:rPr>
        <w:t>说明</w:t>
      </w:r>
    </w:p>
    <w:p w:rsidR="0020577E" w:rsidRDefault="00E63409">
      <w:pPr>
        <w:pStyle w:val="a3"/>
        <w:numPr>
          <w:ilvl w:val="0"/>
          <w:numId w:val="3"/>
        </w:numPr>
        <w:rPr>
          <w:rFonts w:ascii="宋体" w:hAnsi="宋体"/>
          <w:sz w:val="24"/>
          <w:szCs w:val="24"/>
        </w:rPr>
      </w:pPr>
      <w:r>
        <w:rPr>
          <w:rFonts w:ascii="宋体" w:hAnsi="宋体" w:hint="eastAsia"/>
          <w:sz w:val="24"/>
          <w:szCs w:val="24"/>
        </w:rPr>
        <w:t>所有价格均用人民币表示，单位为元。</w:t>
      </w:r>
    </w:p>
    <w:p w:rsidR="0020577E" w:rsidRDefault="00E63409">
      <w:pPr>
        <w:pStyle w:val="a3"/>
        <w:numPr>
          <w:ilvl w:val="0"/>
          <w:numId w:val="3"/>
        </w:numPr>
        <w:rPr>
          <w:rFonts w:ascii="宋体" w:hAnsi="宋体"/>
          <w:sz w:val="24"/>
          <w:szCs w:val="24"/>
        </w:rPr>
      </w:pPr>
      <w:r>
        <w:rPr>
          <w:rFonts w:ascii="宋体" w:hAnsi="宋体" w:hint="eastAsia"/>
          <w:sz w:val="24"/>
          <w:szCs w:val="24"/>
        </w:rPr>
        <w:t>分项报价总计价格必须与《开标一览表》报价一致。</w:t>
      </w:r>
    </w:p>
    <w:p w:rsidR="0020577E" w:rsidRDefault="00E63409">
      <w:pPr>
        <w:pStyle w:val="a3"/>
        <w:numPr>
          <w:ilvl w:val="0"/>
          <w:numId w:val="3"/>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20577E" w:rsidRDefault="0020577E">
      <w:pPr>
        <w:pStyle w:val="a3"/>
        <w:rPr>
          <w:rFonts w:ascii="宋体" w:hAnsi="宋体"/>
          <w:sz w:val="24"/>
          <w:szCs w:val="24"/>
        </w:rPr>
      </w:pPr>
    </w:p>
    <w:p w:rsidR="0020577E" w:rsidRDefault="0020577E">
      <w:pPr>
        <w:pStyle w:val="a3"/>
        <w:rPr>
          <w:rFonts w:ascii="宋体" w:hAnsi="宋体"/>
          <w:sz w:val="24"/>
          <w:szCs w:val="24"/>
        </w:rPr>
      </w:pPr>
    </w:p>
    <w:p w:rsidR="0020577E" w:rsidRDefault="0020577E">
      <w:pPr>
        <w:pStyle w:val="a3"/>
        <w:rPr>
          <w:rFonts w:ascii="宋体" w:hAnsi="宋体"/>
          <w:sz w:val="24"/>
          <w:szCs w:val="24"/>
        </w:rPr>
      </w:pPr>
    </w:p>
    <w:p w:rsidR="0020577E" w:rsidRDefault="00E63409">
      <w:pPr>
        <w:spacing w:line="440" w:lineRule="exact"/>
        <w:ind w:leftChars="2679" w:left="5626"/>
        <w:rPr>
          <w:rFonts w:ascii="宋体" w:hAnsi="宋体"/>
          <w:sz w:val="24"/>
        </w:rPr>
      </w:pPr>
      <w:r>
        <w:rPr>
          <w:rFonts w:ascii="宋体" w:hAnsi="宋体" w:hint="eastAsia"/>
          <w:sz w:val="24"/>
        </w:rPr>
        <w:t xml:space="preserve">                                                  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a3"/>
        <w:rPr>
          <w:rFonts w:ascii="宋体" w:hAnsi="宋体"/>
          <w:sz w:val="24"/>
          <w:szCs w:val="24"/>
        </w:rPr>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20577E" w:rsidRDefault="00E63409">
      <w:pPr>
        <w:pStyle w:val="a3"/>
        <w:jc w:val="center"/>
        <w:rPr>
          <w:b/>
          <w:sz w:val="30"/>
          <w:szCs w:val="30"/>
        </w:rPr>
      </w:pPr>
      <w:r>
        <w:rPr>
          <w:rFonts w:hint="eastAsia"/>
          <w:b/>
          <w:sz w:val="30"/>
          <w:szCs w:val="30"/>
        </w:rPr>
        <w:t>投标货物清单</w:t>
      </w:r>
    </w:p>
    <w:p w:rsidR="0020577E" w:rsidRDefault="0020577E">
      <w:pPr>
        <w:pStyle w:val="a3"/>
      </w:pP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20577E">
        <w:trPr>
          <w:trHeight w:val="615"/>
        </w:trPr>
        <w:tc>
          <w:tcPr>
            <w:tcW w:w="817" w:type="dxa"/>
            <w:vAlign w:val="center"/>
          </w:tcPr>
          <w:p w:rsidR="0020577E" w:rsidRDefault="00E63409">
            <w:pPr>
              <w:pStyle w:val="a3"/>
              <w:ind w:firstLine="0"/>
              <w:jc w:val="center"/>
              <w:rPr>
                <w:sz w:val="24"/>
                <w:szCs w:val="24"/>
              </w:rPr>
            </w:pPr>
            <w:r>
              <w:rPr>
                <w:rFonts w:hint="eastAsia"/>
                <w:sz w:val="24"/>
                <w:szCs w:val="24"/>
              </w:rPr>
              <w:t>序号</w:t>
            </w:r>
          </w:p>
        </w:tc>
        <w:tc>
          <w:tcPr>
            <w:tcW w:w="1843" w:type="dxa"/>
            <w:vAlign w:val="center"/>
          </w:tcPr>
          <w:p w:rsidR="0020577E" w:rsidRDefault="00E63409">
            <w:pPr>
              <w:pStyle w:val="a3"/>
              <w:ind w:firstLine="0"/>
              <w:jc w:val="center"/>
              <w:rPr>
                <w:sz w:val="24"/>
                <w:szCs w:val="24"/>
              </w:rPr>
            </w:pPr>
            <w:r>
              <w:rPr>
                <w:rFonts w:hint="eastAsia"/>
                <w:sz w:val="24"/>
                <w:szCs w:val="24"/>
              </w:rPr>
              <w:t>货物名称</w:t>
            </w:r>
          </w:p>
        </w:tc>
        <w:tc>
          <w:tcPr>
            <w:tcW w:w="2835" w:type="dxa"/>
            <w:vAlign w:val="center"/>
          </w:tcPr>
          <w:p w:rsidR="0020577E" w:rsidRDefault="00E63409">
            <w:pPr>
              <w:pStyle w:val="a3"/>
              <w:ind w:firstLine="0"/>
              <w:jc w:val="center"/>
              <w:rPr>
                <w:sz w:val="24"/>
                <w:szCs w:val="24"/>
              </w:rPr>
            </w:pPr>
            <w:r>
              <w:rPr>
                <w:rFonts w:hint="eastAsia"/>
                <w:sz w:val="24"/>
                <w:szCs w:val="24"/>
              </w:rPr>
              <w:t>品牌、型号、生产厂家、产地</w:t>
            </w:r>
          </w:p>
        </w:tc>
        <w:tc>
          <w:tcPr>
            <w:tcW w:w="2410" w:type="dxa"/>
            <w:vAlign w:val="center"/>
          </w:tcPr>
          <w:p w:rsidR="0020577E" w:rsidRDefault="00E63409">
            <w:pPr>
              <w:pStyle w:val="a3"/>
              <w:ind w:firstLine="0"/>
              <w:jc w:val="center"/>
              <w:rPr>
                <w:sz w:val="24"/>
                <w:szCs w:val="24"/>
              </w:rPr>
            </w:pPr>
            <w:r>
              <w:rPr>
                <w:rFonts w:hint="eastAsia"/>
                <w:sz w:val="24"/>
                <w:szCs w:val="24"/>
              </w:rPr>
              <w:t>技术规格</w:t>
            </w:r>
          </w:p>
        </w:tc>
        <w:tc>
          <w:tcPr>
            <w:tcW w:w="850" w:type="dxa"/>
            <w:vAlign w:val="center"/>
          </w:tcPr>
          <w:p w:rsidR="0020577E" w:rsidRDefault="00E63409">
            <w:pPr>
              <w:pStyle w:val="a3"/>
              <w:ind w:firstLine="0"/>
              <w:jc w:val="center"/>
              <w:rPr>
                <w:sz w:val="24"/>
                <w:szCs w:val="24"/>
              </w:rPr>
            </w:pPr>
            <w:r>
              <w:rPr>
                <w:rFonts w:hint="eastAsia"/>
                <w:sz w:val="24"/>
                <w:szCs w:val="24"/>
              </w:rPr>
              <w:t>数量</w:t>
            </w:r>
          </w:p>
        </w:tc>
        <w:tc>
          <w:tcPr>
            <w:tcW w:w="851" w:type="dxa"/>
            <w:vAlign w:val="center"/>
          </w:tcPr>
          <w:p w:rsidR="0020577E" w:rsidRDefault="00E63409">
            <w:pPr>
              <w:pStyle w:val="a3"/>
              <w:ind w:firstLine="0"/>
              <w:jc w:val="center"/>
              <w:rPr>
                <w:sz w:val="24"/>
                <w:szCs w:val="24"/>
              </w:rPr>
            </w:pPr>
            <w:r>
              <w:rPr>
                <w:rFonts w:hint="eastAsia"/>
                <w:sz w:val="24"/>
                <w:szCs w:val="24"/>
              </w:rPr>
              <w:t>备注</w:t>
            </w:r>
          </w:p>
        </w:tc>
      </w:tr>
      <w:tr w:rsidR="0020577E">
        <w:tc>
          <w:tcPr>
            <w:tcW w:w="817" w:type="dxa"/>
          </w:tcPr>
          <w:p w:rsidR="0020577E" w:rsidRDefault="0020577E">
            <w:pPr>
              <w:pStyle w:val="a3"/>
              <w:ind w:firstLine="0"/>
              <w:jc w:val="center"/>
              <w:rPr>
                <w:rFonts w:ascii="宋体" w:hAnsi="宋体"/>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sz w:val="32"/>
                <w:szCs w:val="32"/>
              </w:rPr>
            </w:pPr>
          </w:p>
        </w:tc>
        <w:tc>
          <w:tcPr>
            <w:tcW w:w="2410" w:type="dxa"/>
          </w:tcPr>
          <w:p w:rsidR="0020577E" w:rsidRDefault="0020577E">
            <w:pPr>
              <w:pStyle w:val="a3"/>
              <w:ind w:firstLine="0"/>
              <w:jc w:val="center"/>
              <w:rPr>
                <w:sz w:val="32"/>
                <w:szCs w:val="32"/>
              </w:rPr>
            </w:pPr>
          </w:p>
        </w:tc>
        <w:tc>
          <w:tcPr>
            <w:tcW w:w="850" w:type="dxa"/>
          </w:tcPr>
          <w:p w:rsidR="0020577E" w:rsidRDefault="0020577E">
            <w:pPr>
              <w:pStyle w:val="a3"/>
              <w:ind w:firstLine="0"/>
              <w:jc w:val="center"/>
              <w:rPr>
                <w:sz w:val="32"/>
                <w:szCs w:val="32"/>
              </w:rPr>
            </w:pPr>
          </w:p>
        </w:tc>
        <w:tc>
          <w:tcPr>
            <w:tcW w:w="851" w:type="dxa"/>
          </w:tcPr>
          <w:p w:rsidR="0020577E" w:rsidRDefault="0020577E">
            <w:pPr>
              <w:pStyle w:val="a3"/>
              <w:ind w:firstLine="0"/>
              <w:jc w:val="center"/>
              <w:rPr>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r w:rsidR="0020577E">
        <w:tc>
          <w:tcPr>
            <w:tcW w:w="817" w:type="dxa"/>
          </w:tcPr>
          <w:p w:rsidR="0020577E" w:rsidRDefault="0020577E">
            <w:pPr>
              <w:pStyle w:val="a3"/>
              <w:ind w:firstLine="0"/>
              <w:jc w:val="center"/>
              <w:rPr>
                <w:b/>
                <w:sz w:val="32"/>
                <w:szCs w:val="32"/>
              </w:rPr>
            </w:pPr>
          </w:p>
        </w:tc>
        <w:tc>
          <w:tcPr>
            <w:tcW w:w="1843" w:type="dxa"/>
          </w:tcPr>
          <w:p w:rsidR="0020577E" w:rsidRDefault="0020577E">
            <w:pPr>
              <w:pStyle w:val="a3"/>
              <w:ind w:firstLine="0"/>
              <w:jc w:val="center"/>
              <w:rPr>
                <w:b/>
                <w:sz w:val="32"/>
                <w:szCs w:val="32"/>
              </w:rPr>
            </w:pPr>
          </w:p>
        </w:tc>
        <w:tc>
          <w:tcPr>
            <w:tcW w:w="2835" w:type="dxa"/>
          </w:tcPr>
          <w:p w:rsidR="0020577E" w:rsidRDefault="0020577E">
            <w:pPr>
              <w:pStyle w:val="a3"/>
              <w:ind w:firstLine="0"/>
              <w:jc w:val="center"/>
              <w:rPr>
                <w:b/>
                <w:sz w:val="32"/>
                <w:szCs w:val="32"/>
              </w:rPr>
            </w:pPr>
          </w:p>
        </w:tc>
        <w:tc>
          <w:tcPr>
            <w:tcW w:w="2410" w:type="dxa"/>
          </w:tcPr>
          <w:p w:rsidR="0020577E" w:rsidRDefault="0020577E">
            <w:pPr>
              <w:pStyle w:val="a3"/>
              <w:ind w:firstLine="0"/>
              <w:jc w:val="center"/>
              <w:rPr>
                <w:b/>
                <w:sz w:val="32"/>
                <w:szCs w:val="32"/>
              </w:rPr>
            </w:pPr>
          </w:p>
        </w:tc>
        <w:tc>
          <w:tcPr>
            <w:tcW w:w="850" w:type="dxa"/>
          </w:tcPr>
          <w:p w:rsidR="0020577E" w:rsidRDefault="0020577E">
            <w:pPr>
              <w:pStyle w:val="a3"/>
              <w:ind w:firstLine="0"/>
              <w:jc w:val="center"/>
              <w:rPr>
                <w:b/>
                <w:sz w:val="32"/>
                <w:szCs w:val="32"/>
              </w:rPr>
            </w:pPr>
          </w:p>
        </w:tc>
        <w:tc>
          <w:tcPr>
            <w:tcW w:w="851" w:type="dxa"/>
          </w:tcPr>
          <w:p w:rsidR="0020577E" w:rsidRDefault="0020577E">
            <w:pPr>
              <w:pStyle w:val="a3"/>
              <w:ind w:firstLine="0"/>
              <w:jc w:val="center"/>
              <w:rPr>
                <w:b/>
                <w:sz w:val="32"/>
                <w:szCs w:val="32"/>
              </w:rPr>
            </w:pPr>
          </w:p>
        </w:tc>
      </w:tr>
    </w:tbl>
    <w:p w:rsidR="0020577E" w:rsidRDefault="0020577E">
      <w:pPr>
        <w:pStyle w:val="a3"/>
        <w:ind w:firstLine="0"/>
      </w:pPr>
    </w:p>
    <w:p w:rsidR="0020577E" w:rsidRDefault="0020577E">
      <w:pPr>
        <w:pStyle w:val="a3"/>
        <w:ind w:firstLine="0"/>
      </w:pPr>
    </w:p>
    <w:p w:rsidR="0020577E" w:rsidRDefault="0020577E">
      <w:pPr>
        <w:pStyle w:val="a3"/>
      </w:pPr>
    </w:p>
    <w:p w:rsidR="0020577E" w:rsidRDefault="00E63409">
      <w:pPr>
        <w:spacing w:line="440" w:lineRule="exact"/>
        <w:ind w:firstLineChars="2350" w:firstLine="5640"/>
        <w:rPr>
          <w:rFonts w:ascii="宋体" w:hAnsi="宋体"/>
          <w:sz w:val="24"/>
        </w:rPr>
      </w:pPr>
      <w:r>
        <w:rPr>
          <w:rFonts w:ascii="宋体" w:hAnsi="宋体" w:hint="eastAsia"/>
          <w:sz w:val="24"/>
        </w:rPr>
        <w:t>供应商（盖章）：</w:t>
      </w:r>
    </w:p>
    <w:p w:rsidR="0020577E" w:rsidRDefault="00E63409">
      <w:pPr>
        <w:spacing w:line="440" w:lineRule="exact"/>
        <w:ind w:firstLineChars="2350" w:firstLine="5640"/>
        <w:rPr>
          <w:rFonts w:ascii="宋体" w:hAnsi="宋体"/>
          <w:sz w:val="24"/>
        </w:rPr>
      </w:pPr>
      <w:r>
        <w:rPr>
          <w:rFonts w:ascii="宋体" w:hAnsi="宋体" w:hint="eastAsia"/>
          <w:sz w:val="24"/>
        </w:rPr>
        <w:t>法定代表人/授权代表（签字）：</w:t>
      </w:r>
    </w:p>
    <w:p w:rsidR="0020577E" w:rsidRDefault="00E63409">
      <w:pPr>
        <w:spacing w:line="440" w:lineRule="exact"/>
        <w:ind w:firstLineChars="2350" w:firstLine="5640"/>
        <w:rPr>
          <w:rFonts w:ascii="宋体" w:hAnsi="宋体"/>
          <w:sz w:val="24"/>
        </w:rPr>
      </w:pPr>
      <w:r>
        <w:rPr>
          <w:rFonts w:ascii="宋体" w:hAnsi="宋体" w:hint="eastAsia"/>
          <w:sz w:val="24"/>
        </w:rPr>
        <w:t>时    间：</w:t>
      </w:r>
    </w:p>
    <w:p w:rsidR="0020577E" w:rsidRDefault="0020577E">
      <w:pPr>
        <w:pStyle w:val="Default"/>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E63409">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20577E" w:rsidRDefault="00E63409">
      <w:pPr>
        <w:pStyle w:val="a3"/>
        <w:jc w:val="center"/>
        <w:rPr>
          <w:b/>
          <w:sz w:val="30"/>
          <w:szCs w:val="30"/>
        </w:rPr>
      </w:pPr>
      <w:r>
        <w:rPr>
          <w:rFonts w:hint="eastAsia"/>
          <w:b/>
          <w:sz w:val="30"/>
          <w:szCs w:val="30"/>
        </w:rPr>
        <w:t>采购需求响应、偏离说明表</w:t>
      </w:r>
    </w:p>
    <w:p w:rsidR="0020577E" w:rsidRDefault="0020577E">
      <w:pPr>
        <w:pStyle w:val="a3"/>
      </w:pPr>
    </w:p>
    <w:p w:rsidR="0020577E" w:rsidRDefault="00E63409">
      <w:pPr>
        <w:pStyle w:val="a3"/>
        <w:ind w:firstLine="0"/>
        <w:rPr>
          <w:sz w:val="24"/>
          <w:szCs w:val="24"/>
        </w:rPr>
      </w:pPr>
      <w:r>
        <w:rPr>
          <w:rFonts w:hint="eastAsia"/>
          <w:sz w:val="24"/>
          <w:szCs w:val="24"/>
        </w:rPr>
        <w:t>项目名称：</w:t>
      </w:r>
    </w:p>
    <w:p w:rsidR="0020577E" w:rsidRDefault="00E6340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20577E">
        <w:tc>
          <w:tcPr>
            <w:tcW w:w="9458" w:type="dxa"/>
            <w:gridSpan w:val="4"/>
          </w:tcPr>
          <w:p w:rsidR="0020577E" w:rsidRDefault="00E63409">
            <w:pPr>
              <w:pStyle w:val="a3"/>
              <w:ind w:firstLine="0"/>
              <w:jc w:val="center"/>
            </w:pPr>
            <w:r>
              <w:rPr>
                <w:rFonts w:hint="eastAsia"/>
              </w:rPr>
              <w:t>技术部分</w:t>
            </w:r>
          </w:p>
        </w:tc>
      </w:tr>
      <w:tr w:rsidR="0020577E">
        <w:tc>
          <w:tcPr>
            <w:tcW w:w="675" w:type="dxa"/>
          </w:tcPr>
          <w:p w:rsidR="0020577E" w:rsidRDefault="00E63409">
            <w:pPr>
              <w:pStyle w:val="a3"/>
              <w:ind w:firstLine="0"/>
              <w:jc w:val="center"/>
            </w:pPr>
            <w:r>
              <w:rPr>
                <w:rFonts w:hint="eastAsia"/>
              </w:rPr>
              <w:t>序号</w:t>
            </w:r>
          </w:p>
        </w:tc>
        <w:tc>
          <w:tcPr>
            <w:tcW w:w="4053" w:type="dxa"/>
          </w:tcPr>
          <w:p w:rsidR="0020577E" w:rsidRDefault="00E63409">
            <w:pPr>
              <w:pStyle w:val="a3"/>
              <w:ind w:firstLine="0"/>
              <w:jc w:val="center"/>
            </w:pPr>
            <w:r>
              <w:rPr>
                <w:rFonts w:hint="eastAsia"/>
              </w:rPr>
              <w:t>招标文件要求部分</w:t>
            </w:r>
          </w:p>
        </w:tc>
        <w:tc>
          <w:tcPr>
            <w:tcW w:w="3460" w:type="dxa"/>
          </w:tcPr>
          <w:p w:rsidR="0020577E" w:rsidRDefault="00E63409">
            <w:pPr>
              <w:pStyle w:val="a3"/>
              <w:ind w:firstLine="0"/>
              <w:jc w:val="center"/>
            </w:pPr>
            <w:r>
              <w:rPr>
                <w:rFonts w:hint="eastAsia"/>
              </w:rPr>
              <w:t>投标文件响应部分</w:t>
            </w:r>
          </w:p>
        </w:tc>
        <w:tc>
          <w:tcPr>
            <w:tcW w:w="1270" w:type="dxa"/>
          </w:tcPr>
          <w:p w:rsidR="0020577E" w:rsidRDefault="00E63409">
            <w:pPr>
              <w:pStyle w:val="a3"/>
              <w:ind w:firstLine="0"/>
              <w:jc w:val="center"/>
            </w:pPr>
            <w:r>
              <w:rPr>
                <w:rFonts w:hint="eastAsia"/>
              </w:rPr>
              <w:t>偏离说明</w:t>
            </w:r>
          </w:p>
        </w:tc>
      </w:tr>
      <w:tr w:rsidR="0020577E">
        <w:tc>
          <w:tcPr>
            <w:tcW w:w="675" w:type="dxa"/>
          </w:tcPr>
          <w:p w:rsidR="0020577E" w:rsidRDefault="00E63409">
            <w:pPr>
              <w:pStyle w:val="a3"/>
              <w:ind w:firstLine="0"/>
              <w:jc w:val="center"/>
            </w:pPr>
            <w:r>
              <w:rPr>
                <w:rFonts w:hint="eastAsia"/>
              </w:rPr>
              <w:t>1</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2</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3</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9458" w:type="dxa"/>
            <w:gridSpan w:val="4"/>
          </w:tcPr>
          <w:p w:rsidR="0020577E" w:rsidRDefault="00E63409">
            <w:pPr>
              <w:pStyle w:val="a3"/>
              <w:ind w:firstLine="0"/>
              <w:jc w:val="center"/>
            </w:pPr>
            <w:r>
              <w:rPr>
                <w:rFonts w:hint="eastAsia"/>
              </w:rPr>
              <w:t>资质部分（商务部分）</w:t>
            </w:r>
          </w:p>
        </w:tc>
      </w:tr>
      <w:tr w:rsidR="0020577E">
        <w:tc>
          <w:tcPr>
            <w:tcW w:w="675" w:type="dxa"/>
          </w:tcPr>
          <w:p w:rsidR="0020577E" w:rsidRDefault="00E63409">
            <w:pPr>
              <w:pStyle w:val="a3"/>
              <w:ind w:firstLine="0"/>
              <w:jc w:val="center"/>
            </w:pPr>
            <w:r>
              <w:rPr>
                <w:rFonts w:hint="eastAsia"/>
              </w:rPr>
              <w:t>序号</w:t>
            </w:r>
          </w:p>
        </w:tc>
        <w:tc>
          <w:tcPr>
            <w:tcW w:w="4053" w:type="dxa"/>
          </w:tcPr>
          <w:p w:rsidR="0020577E" w:rsidRDefault="00E63409">
            <w:pPr>
              <w:pStyle w:val="a3"/>
              <w:ind w:firstLine="0"/>
              <w:jc w:val="center"/>
            </w:pPr>
            <w:r>
              <w:rPr>
                <w:rFonts w:hint="eastAsia"/>
              </w:rPr>
              <w:t>招标文件要求部分</w:t>
            </w:r>
          </w:p>
        </w:tc>
        <w:tc>
          <w:tcPr>
            <w:tcW w:w="3460" w:type="dxa"/>
          </w:tcPr>
          <w:p w:rsidR="0020577E" w:rsidRDefault="00E63409">
            <w:pPr>
              <w:pStyle w:val="a3"/>
              <w:ind w:firstLine="0"/>
              <w:jc w:val="center"/>
            </w:pPr>
            <w:r>
              <w:rPr>
                <w:rFonts w:hint="eastAsia"/>
              </w:rPr>
              <w:t>投标文件响应部分</w:t>
            </w:r>
          </w:p>
        </w:tc>
        <w:tc>
          <w:tcPr>
            <w:tcW w:w="1270" w:type="dxa"/>
          </w:tcPr>
          <w:p w:rsidR="0020577E" w:rsidRDefault="00E63409">
            <w:pPr>
              <w:pStyle w:val="a3"/>
              <w:ind w:firstLine="0"/>
              <w:jc w:val="center"/>
            </w:pPr>
            <w:r>
              <w:rPr>
                <w:rFonts w:hint="eastAsia"/>
              </w:rPr>
              <w:t>偏离说明</w:t>
            </w:r>
          </w:p>
        </w:tc>
      </w:tr>
      <w:tr w:rsidR="0020577E">
        <w:tc>
          <w:tcPr>
            <w:tcW w:w="675" w:type="dxa"/>
          </w:tcPr>
          <w:p w:rsidR="0020577E" w:rsidRDefault="00E63409">
            <w:pPr>
              <w:pStyle w:val="a3"/>
              <w:ind w:firstLine="0"/>
              <w:jc w:val="center"/>
            </w:pPr>
            <w:r>
              <w:rPr>
                <w:rFonts w:hint="eastAsia"/>
              </w:rPr>
              <w:t>1</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2</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3</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r w:rsidR="0020577E">
        <w:tc>
          <w:tcPr>
            <w:tcW w:w="675" w:type="dxa"/>
          </w:tcPr>
          <w:p w:rsidR="0020577E" w:rsidRDefault="00E63409">
            <w:pPr>
              <w:pStyle w:val="a3"/>
              <w:ind w:firstLine="0"/>
              <w:jc w:val="center"/>
            </w:pPr>
            <w:r>
              <w:rPr>
                <w:rFonts w:hint="eastAsia"/>
              </w:rPr>
              <w:t>…</w:t>
            </w:r>
          </w:p>
        </w:tc>
        <w:tc>
          <w:tcPr>
            <w:tcW w:w="4053" w:type="dxa"/>
          </w:tcPr>
          <w:p w:rsidR="0020577E" w:rsidRDefault="0020577E">
            <w:pPr>
              <w:pStyle w:val="a3"/>
              <w:ind w:firstLine="0"/>
              <w:jc w:val="center"/>
            </w:pPr>
          </w:p>
        </w:tc>
        <w:tc>
          <w:tcPr>
            <w:tcW w:w="3460" w:type="dxa"/>
          </w:tcPr>
          <w:p w:rsidR="0020577E" w:rsidRDefault="0020577E">
            <w:pPr>
              <w:pStyle w:val="a3"/>
              <w:ind w:firstLine="0"/>
              <w:jc w:val="center"/>
            </w:pPr>
          </w:p>
        </w:tc>
        <w:tc>
          <w:tcPr>
            <w:tcW w:w="1270" w:type="dxa"/>
          </w:tcPr>
          <w:p w:rsidR="0020577E" w:rsidRDefault="0020577E">
            <w:pPr>
              <w:pStyle w:val="a3"/>
              <w:ind w:firstLine="0"/>
              <w:jc w:val="center"/>
            </w:pPr>
          </w:p>
        </w:tc>
      </w:tr>
    </w:tbl>
    <w:p w:rsidR="0020577E" w:rsidRDefault="00E63409">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20577E">
      <w:pPr>
        <w:pStyle w:val="a3"/>
        <w:ind w:firstLine="0"/>
      </w:pPr>
    </w:p>
    <w:p w:rsidR="0020577E" w:rsidRDefault="00E63409">
      <w:pPr>
        <w:spacing w:line="440" w:lineRule="exact"/>
        <w:rPr>
          <w:rFonts w:ascii="宋体" w:hAnsi="宋体"/>
          <w:sz w:val="24"/>
        </w:rPr>
      </w:pPr>
      <w:r>
        <w:rPr>
          <w:rFonts w:hint="eastAsia"/>
        </w:rPr>
        <w:t xml:space="preserve">                                           </w:t>
      </w:r>
      <w:r>
        <w:rPr>
          <w:rFonts w:ascii="宋体" w:hAnsi="宋体" w:hint="eastAsia"/>
          <w:sz w:val="24"/>
        </w:rPr>
        <w:t>供应商（盖章）：</w:t>
      </w:r>
    </w:p>
    <w:p w:rsidR="0020577E" w:rsidRDefault="00E63409">
      <w:pPr>
        <w:spacing w:line="440" w:lineRule="exact"/>
        <w:ind w:firstLineChars="1900" w:firstLine="4560"/>
        <w:rPr>
          <w:rFonts w:ascii="宋体" w:hAnsi="宋体"/>
          <w:sz w:val="24"/>
        </w:rPr>
      </w:pPr>
      <w:r>
        <w:rPr>
          <w:rFonts w:ascii="宋体" w:hAnsi="宋体" w:hint="eastAsia"/>
          <w:sz w:val="24"/>
        </w:rPr>
        <w:t>法定代表人/授权代表（签字）：</w:t>
      </w:r>
    </w:p>
    <w:p w:rsidR="0020577E" w:rsidRDefault="00E63409">
      <w:pPr>
        <w:spacing w:line="440" w:lineRule="exact"/>
        <w:ind w:firstLineChars="1900" w:firstLine="4560"/>
        <w:rPr>
          <w:rFonts w:ascii="宋体" w:hAnsi="宋体"/>
          <w:sz w:val="24"/>
        </w:rPr>
      </w:pPr>
      <w:r>
        <w:rPr>
          <w:rFonts w:ascii="宋体" w:hAnsi="宋体" w:hint="eastAsia"/>
          <w:sz w:val="24"/>
        </w:rPr>
        <w:t>时    间：</w:t>
      </w:r>
    </w:p>
    <w:p w:rsidR="0020577E" w:rsidRDefault="0020577E">
      <w:pPr>
        <w:pStyle w:val="a3"/>
        <w:ind w:firstLine="0"/>
      </w:pPr>
    </w:p>
    <w:p w:rsidR="0020577E" w:rsidRDefault="00E63409">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20577E" w:rsidRDefault="00E63409">
      <w:pPr>
        <w:spacing w:after="240"/>
        <w:jc w:val="center"/>
        <w:rPr>
          <w:rFonts w:ascii="宋体" w:hAnsi="宋体"/>
          <w:b/>
          <w:bCs/>
          <w:sz w:val="40"/>
        </w:rPr>
      </w:pPr>
      <w:r>
        <w:rPr>
          <w:rFonts w:ascii="宋体" w:hAnsi="宋体" w:hint="eastAsia"/>
          <w:b/>
          <w:bCs/>
          <w:sz w:val="40"/>
        </w:rPr>
        <w:t>授权委托书格式</w:t>
      </w:r>
    </w:p>
    <w:p w:rsidR="0020577E" w:rsidRDefault="00E63409">
      <w:pPr>
        <w:spacing w:line="520" w:lineRule="exact"/>
        <w:rPr>
          <w:rFonts w:ascii="宋体" w:hAnsi="宋体"/>
          <w:sz w:val="24"/>
        </w:rPr>
      </w:pPr>
      <w:r>
        <w:rPr>
          <w:rFonts w:ascii="宋体" w:hAnsi="宋体" w:hint="eastAsia"/>
          <w:sz w:val="24"/>
        </w:rPr>
        <w:t>兰州职业技术学院：</w:t>
      </w:r>
    </w:p>
    <w:p w:rsidR="0020577E" w:rsidRDefault="00E63409">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20577E" w:rsidRDefault="00E63409">
      <w:pPr>
        <w:spacing w:line="520" w:lineRule="exact"/>
        <w:ind w:firstLine="480"/>
        <w:rPr>
          <w:rFonts w:ascii="宋体" w:hAnsi="宋体"/>
          <w:sz w:val="24"/>
        </w:rPr>
      </w:pPr>
      <w:r>
        <w:rPr>
          <w:rFonts w:ascii="宋体" w:hAnsi="宋体" w:hint="eastAsia"/>
          <w:sz w:val="24"/>
        </w:rPr>
        <w:t>特此声明。</w:t>
      </w:r>
    </w:p>
    <w:p w:rsidR="0020577E" w:rsidRDefault="0020577E">
      <w:pPr>
        <w:spacing w:line="400" w:lineRule="exact"/>
        <w:ind w:firstLine="480"/>
        <w:rPr>
          <w:rFonts w:ascii="宋体" w:hAnsi="宋体"/>
          <w:sz w:val="24"/>
        </w:rPr>
      </w:pPr>
    </w:p>
    <w:p w:rsidR="0020577E" w:rsidRDefault="0020577E">
      <w:pPr>
        <w:spacing w:line="400" w:lineRule="exact"/>
        <w:ind w:firstLine="480"/>
        <w:rPr>
          <w:rFonts w:ascii="宋体" w:hAnsi="宋体"/>
          <w:sz w:val="24"/>
        </w:rPr>
      </w:pPr>
    </w:p>
    <w:p w:rsidR="0020577E" w:rsidRDefault="00E63409">
      <w:pPr>
        <w:spacing w:line="400" w:lineRule="exact"/>
        <w:ind w:firstLine="480"/>
        <w:rPr>
          <w:rFonts w:ascii="宋体" w:hAnsi="宋体"/>
          <w:sz w:val="24"/>
        </w:rPr>
      </w:pPr>
      <w:r>
        <w:rPr>
          <w:rFonts w:ascii="宋体" w:hAnsi="宋体" w:hint="eastAsia"/>
          <w:sz w:val="24"/>
        </w:rPr>
        <w:t>法定代表人签字或签章：</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供应商名称（公章）：</w:t>
      </w:r>
    </w:p>
    <w:p w:rsidR="0020577E" w:rsidRDefault="00E63409">
      <w:pPr>
        <w:spacing w:line="400" w:lineRule="exact"/>
        <w:ind w:firstLine="480"/>
        <w:rPr>
          <w:rFonts w:ascii="宋体" w:hAnsi="宋体"/>
          <w:sz w:val="24"/>
        </w:rPr>
      </w:pPr>
      <w:r>
        <w:rPr>
          <w:rFonts w:ascii="宋体" w:hAnsi="宋体" w:hint="eastAsia"/>
          <w:sz w:val="24"/>
        </w:rPr>
        <w:t>授权代表签字：</w:t>
      </w:r>
    </w:p>
    <w:p w:rsidR="0020577E" w:rsidRDefault="00E63409">
      <w:pPr>
        <w:spacing w:line="400" w:lineRule="exact"/>
        <w:ind w:firstLine="480"/>
        <w:rPr>
          <w:rFonts w:ascii="宋体" w:hAnsi="宋体"/>
          <w:sz w:val="24"/>
        </w:rPr>
      </w:pPr>
      <w:r>
        <w:rPr>
          <w:rFonts w:ascii="宋体" w:hAnsi="宋体" w:hint="eastAsia"/>
          <w:sz w:val="24"/>
        </w:rPr>
        <w:t>身份证号码：</w:t>
      </w:r>
    </w:p>
    <w:p w:rsidR="0020577E" w:rsidRDefault="00E6340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20577E" w:rsidRDefault="00E63409">
      <w:pPr>
        <w:spacing w:line="400" w:lineRule="exact"/>
        <w:ind w:firstLine="480"/>
        <w:rPr>
          <w:rFonts w:ascii="宋体" w:hAnsi="宋体"/>
          <w:sz w:val="24"/>
        </w:rPr>
      </w:pPr>
      <w:r>
        <w:rPr>
          <w:rFonts w:ascii="宋体" w:hAnsi="宋体" w:hint="eastAsia"/>
          <w:sz w:val="24"/>
        </w:rPr>
        <w:t>日    期：</w:t>
      </w:r>
    </w:p>
    <w:p w:rsidR="0020577E" w:rsidRDefault="00E63409">
      <w:pPr>
        <w:spacing w:line="400" w:lineRule="exact"/>
        <w:ind w:firstLineChars="200" w:firstLine="480"/>
        <w:rPr>
          <w:rFonts w:ascii="宋体" w:hAnsi="宋体"/>
          <w:sz w:val="24"/>
        </w:rPr>
      </w:pPr>
      <w:r>
        <w:rPr>
          <w:rFonts w:ascii="宋体" w:hAnsi="宋体" w:hint="eastAsia"/>
          <w:sz w:val="24"/>
        </w:rPr>
        <w:t>联系方式：</w:t>
      </w:r>
    </w:p>
    <w:p w:rsidR="0020577E" w:rsidRDefault="0020577E">
      <w:pPr>
        <w:spacing w:line="400" w:lineRule="exact"/>
        <w:ind w:firstLineChars="200" w:firstLine="482"/>
        <w:rPr>
          <w:rFonts w:ascii="宋体" w:hAnsi="宋体"/>
          <w:b/>
          <w:sz w:val="24"/>
        </w:rPr>
      </w:pPr>
    </w:p>
    <w:p w:rsidR="0020577E" w:rsidRDefault="00E63409">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20577E" w:rsidRDefault="0020577E">
      <w:pPr>
        <w:pStyle w:val="2"/>
        <w:pageBreakBefore/>
        <w:spacing w:line="415" w:lineRule="auto"/>
        <w:contextualSpacing/>
        <w:rPr>
          <w:rFonts w:ascii="宋体" w:hAnsi="宋体"/>
          <w:b w:val="0"/>
          <w:bCs w:val="0"/>
        </w:rPr>
        <w:sectPr w:rsidR="0020577E">
          <w:pgSz w:w="11907" w:h="16840"/>
          <w:pgMar w:top="1418" w:right="1247" w:bottom="1247" w:left="1418" w:header="851" w:footer="992" w:gutter="0"/>
          <w:pgNumType w:start="1"/>
          <w:cols w:space="720"/>
          <w:docGrid w:type="lines" w:linePitch="312"/>
        </w:sectPr>
      </w:pPr>
    </w:p>
    <w:p w:rsidR="0020577E" w:rsidRDefault="00E63409">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20577E" w:rsidRDefault="00E63409">
      <w:pPr>
        <w:spacing w:line="440" w:lineRule="exact"/>
        <w:ind w:firstLineChars="200" w:firstLine="560"/>
        <w:rPr>
          <w:rFonts w:ascii="宋体" w:hAnsi="宋体"/>
          <w:color w:val="000000"/>
          <w:sz w:val="28"/>
          <w:szCs w:val="28"/>
        </w:rPr>
      </w:pPr>
      <w:r>
        <w:rPr>
          <w:rFonts w:ascii="宋体" w:hAnsi="宋体" w:hint="eastAsia"/>
          <w:color w:val="000000"/>
          <w:sz w:val="28"/>
          <w:szCs w:val="28"/>
        </w:rPr>
        <w:t>供应商认为应提供的其他材料</w:t>
      </w:r>
    </w:p>
    <w:sectPr w:rsidR="0020577E">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6F46" w:rsidRDefault="004A6F46" w:rsidP="009D0E52">
      <w:r>
        <w:separator/>
      </w:r>
    </w:p>
  </w:endnote>
  <w:endnote w:type="continuationSeparator" w:id="0">
    <w:p w:rsidR="004A6F46" w:rsidRDefault="004A6F46" w:rsidP="009D0E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6F46" w:rsidRDefault="004A6F46" w:rsidP="009D0E52">
      <w:r>
        <w:separator/>
      </w:r>
    </w:p>
  </w:footnote>
  <w:footnote w:type="continuationSeparator" w:id="0">
    <w:p w:rsidR="004A6F46" w:rsidRDefault="004A6F46" w:rsidP="009D0E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097AEB"/>
    <w:multiLevelType w:val="singleLevel"/>
    <w:tmpl w:val="01097AEB"/>
    <w:lvl w:ilvl="0">
      <w:start w:val="8"/>
      <w:numFmt w:val="decimal"/>
      <w:suff w:val="space"/>
      <w:lvlText w:val="%1."/>
      <w:lvlJc w:val="left"/>
    </w:lvl>
  </w:abstractNum>
  <w:abstractNum w:abstractNumId="1"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2"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ThkZTk4OTRjNDY1OTZjMzAwYzJhMDY0MzMwMDFiMzYifQ=="/>
  </w:docVars>
  <w:rsids>
    <w:rsidRoot w:val="00172A27"/>
    <w:rsid w:val="00000119"/>
    <w:rsid w:val="00000E43"/>
    <w:rsid w:val="00001517"/>
    <w:rsid w:val="00001BC9"/>
    <w:rsid w:val="00012858"/>
    <w:rsid w:val="00021738"/>
    <w:rsid w:val="000233BA"/>
    <w:rsid w:val="000254A2"/>
    <w:rsid w:val="00025CB8"/>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0577E"/>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2A5D"/>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D45D8"/>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4716"/>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A6F46"/>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1483E"/>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492D"/>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D0E52"/>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1793"/>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4D7"/>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47C6D"/>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3409"/>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789"/>
    <w:rsid w:val="00F22C3C"/>
    <w:rsid w:val="00F2699E"/>
    <w:rsid w:val="00F27C9A"/>
    <w:rsid w:val="00F367DE"/>
    <w:rsid w:val="00F42BCF"/>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5B7B"/>
    <w:rsid w:val="00F96FAC"/>
    <w:rsid w:val="00F97180"/>
    <w:rsid w:val="00FA75B2"/>
    <w:rsid w:val="00FB339F"/>
    <w:rsid w:val="00FB7553"/>
    <w:rsid w:val="00FC46F2"/>
    <w:rsid w:val="00FD47E7"/>
    <w:rsid w:val="00FF63FD"/>
    <w:rsid w:val="024C2861"/>
    <w:rsid w:val="04765BFE"/>
    <w:rsid w:val="064D6604"/>
    <w:rsid w:val="098C501E"/>
    <w:rsid w:val="0A412F0D"/>
    <w:rsid w:val="0B1B470A"/>
    <w:rsid w:val="0C222919"/>
    <w:rsid w:val="0C8D0B1C"/>
    <w:rsid w:val="0DB2633E"/>
    <w:rsid w:val="0E170F1D"/>
    <w:rsid w:val="0F233157"/>
    <w:rsid w:val="1096558D"/>
    <w:rsid w:val="126545DC"/>
    <w:rsid w:val="160939DD"/>
    <w:rsid w:val="167C7678"/>
    <w:rsid w:val="16CE0DE2"/>
    <w:rsid w:val="17415207"/>
    <w:rsid w:val="180C163C"/>
    <w:rsid w:val="1B3044CB"/>
    <w:rsid w:val="22E13702"/>
    <w:rsid w:val="25AC7C68"/>
    <w:rsid w:val="270E47DD"/>
    <w:rsid w:val="29175E93"/>
    <w:rsid w:val="29C651C2"/>
    <w:rsid w:val="2B4E652B"/>
    <w:rsid w:val="2BD831ED"/>
    <w:rsid w:val="30ED3773"/>
    <w:rsid w:val="30F454E0"/>
    <w:rsid w:val="310E0B18"/>
    <w:rsid w:val="32E73D7C"/>
    <w:rsid w:val="36865E9E"/>
    <w:rsid w:val="371E56FD"/>
    <w:rsid w:val="397171B0"/>
    <w:rsid w:val="3A7D7082"/>
    <w:rsid w:val="3B0418F4"/>
    <w:rsid w:val="3E842D9E"/>
    <w:rsid w:val="4048089A"/>
    <w:rsid w:val="42497455"/>
    <w:rsid w:val="469902C4"/>
    <w:rsid w:val="4AD11C1B"/>
    <w:rsid w:val="4BF27BEA"/>
    <w:rsid w:val="531410DD"/>
    <w:rsid w:val="5398783B"/>
    <w:rsid w:val="553E2EC3"/>
    <w:rsid w:val="56666A83"/>
    <w:rsid w:val="57D92040"/>
    <w:rsid w:val="58CF0CB0"/>
    <w:rsid w:val="59575F32"/>
    <w:rsid w:val="59A565CA"/>
    <w:rsid w:val="59F903C5"/>
    <w:rsid w:val="5B0A7487"/>
    <w:rsid w:val="5C9B6D67"/>
    <w:rsid w:val="5CA2370E"/>
    <w:rsid w:val="5E231206"/>
    <w:rsid w:val="5E3176B0"/>
    <w:rsid w:val="62472877"/>
    <w:rsid w:val="650B258F"/>
    <w:rsid w:val="65B03214"/>
    <w:rsid w:val="671C1BEC"/>
    <w:rsid w:val="676E6BB5"/>
    <w:rsid w:val="6959727F"/>
    <w:rsid w:val="6B501B9F"/>
    <w:rsid w:val="6FA636AF"/>
    <w:rsid w:val="75BC74EB"/>
    <w:rsid w:val="77B708B5"/>
    <w:rsid w:val="78DC1CE9"/>
    <w:rsid w:val="794332E6"/>
    <w:rsid w:val="79C62E83"/>
    <w:rsid w:val="7B106F2E"/>
    <w:rsid w:val="7CEB4A44"/>
    <w:rsid w:val="7DA119A0"/>
    <w:rsid w:val="7DA72BF9"/>
    <w:rsid w:val="7DC84BF8"/>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347D12E4"/>
  <w15:docId w15:val="{6352404F-978C-49EE-9E1C-0C7B0A8F7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qFormat/>
    <w:pPr>
      <w:jc w:val="left"/>
    </w:pPr>
  </w:style>
  <w:style w:type="paragraph" w:styleId="a8">
    <w:name w:val="Body Text"/>
    <w:basedOn w:val="a"/>
    <w:qFormat/>
    <w:pPr>
      <w:spacing w:after="120"/>
    </w:pPr>
    <w:rPr>
      <w:sz w:val="28"/>
    </w:rPr>
  </w:style>
  <w:style w:type="paragraph" w:styleId="a9">
    <w:name w:val="Body Text Indent"/>
    <w:basedOn w:val="a"/>
    <w:qFormat/>
    <w:pPr>
      <w:ind w:firstLineChars="352" w:firstLine="830"/>
    </w:pPr>
    <w:rPr>
      <w:rFonts w:ascii="仿宋_GB2312" w:eastAsia="仿宋_GB2312"/>
      <w:sz w:val="32"/>
      <w:szCs w:val="20"/>
    </w:rPr>
  </w:style>
  <w:style w:type="paragraph" w:styleId="aa">
    <w:name w:val="Plain Text"/>
    <w:basedOn w:val="a"/>
    <w:link w:val="ab"/>
    <w:qFormat/>
    <w:rPr>
      <w:rFonts w:ascii="宋体" w:hAnsi="Courier New" w:cs="Courier New"/>
      <w:szCs w:val="21"/>
    </w:rPr>
  </w:style>
  <w:style w:type="paragraph" w:styleId="ac">
    <w:name w:val="Balloon Text"/>
    <w:basedOn w:val="a"/>
    <w:qFormat/>
    <w:rPr>
      <w:sz w:val="18"/>
      <w:szCs w:val="18"/>
    </w:rPr>
  </w:style>
  <w:style w:type="paragraph" w:styleId="ad">
    <w:name w:val="footer"/>
    <w:basedOn w:val="a"/>
    <w:qFormat/>
    <w:pPr>
      <w:tabs>
        <w:tab w:val="center" w:pos="4153"/>
        <w:tab w:val="right" w:pos="8306"/>
      </w:tabs>
      <w:snapToGrid w:val="0"/>
      <w:jc w:val="left"/>
    </w:pPr>
    <w:rPr>
      <w:sz w:val="18"/>
      <w:szCs w:val="18"/>
    </w:rPr>
  </w:style>
  <w:style w:type="paragraph" w:styleId="ae">
    <w:name w:val="header"/>
    <w:basedOn w:val="a"/>
    <w:link w:val="af"/>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0">
    <w:name w:val="Body Text 2"/>
    <w:basedOn w:val="a"/>
    <w:qFormat/>
    <w:pPr>
      <w:spacing w:after="120" w:line="480" w:lineRule="auto"/>
    </w:pPr>
  </w:style>
  <w:style w:type="paragraph" w:styleId="af0">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1">
    <w:name w:val="annotation subject"/>
    <w:basedOn w:val="a7"/>
    <w:next w:val="a7"/>
    <w:qFormat/>
    <w:rPr>
      <w:b/>
      <w:bCs/>
    </w:rPr>
  </w:style>
  <w:style w:type="table" w:styleId="af2">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3">
    <w:name w:val="Strong"/>
    <w:basedOn w:val="a0"/>
    <w:uiPriority w:val="22"/>
    <w:qFormat/>
    <w:rPr>
      <w:b/>
      <w:bCs/>
    </w:rPr>
  </w:style>
  <w:style w:type="character" w:styleId="af4">
    <w:name w:val="page number"/>
    <w:basedOn w:val="a0"/>
    <w:qFormat/>
  </w:style>
  <w:style w:type="character" w:styleId="af5">
    <w:name w:val="Hyperlink"/>
    <w:qFormat/>
    <w:rPr>
      <w:color w:val="151515"/>
      <w:u w:val="none"/>
    </w:rPr>
  </w:style>
  <w:style w:type="character" w:styleId="af6">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7">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8">
    <w:name w:val="排版"/>
    <w:basedOn w:val="a"/>
    <w:next w:val="a8"/>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9">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b">
    <w:name w:val="纯文本 字符"/>
    <w:link w:val="aa"/>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
    <w:name w:val="页眉 字符"/>
    <w:link w:val="ae"/>
    <w:qFormat/>
    <w:rPr>
      <w:rFonts w:eastAsia="宋体"/>
      <w:kern w:val="2"/>
      <w:sz w:val="18"/>
      <w:szCs w:val="18"/>
      <w:lang w:val="en-US" w:eastAsia="zh-CN" w:bidi="ar-SA"/>
    </w:rPr>
  </w:style>
  <w:style w:type="character" w:customStyle="1" w:styleId="30">
    <w:name w:val="标题 3 字符"/>
    <w:basedOn w:val="a0"/>
    <w:link w:val="3"/>
    <w:semiHidden/>
    <w:qFormat/>
    <w:rPr>
      <w:b/>
      <w:bCs/>
      <w:kern w:val="2"/>
      <w:sz w:val="32"/>
      <w:szCs w:val="32"/>
    </w:rPr>
  </w:style>
  <w:style w:type="character" w:customStyle="1" w:styleId="NormalCharacter">
    <w:name w:val="NormalCharacter"/>
    <w:semiHidden/>
    <w:qFormat/>
  </w:style>
  <w:style w:type="character" w:customStyle="1" w:styleId="UserStyle0">
    <w:name w:val="UserStyle_0"/>
    <w:semiHidden/>
    <w:qFormat/>
    <w:rPr>
      <w:rFonts w:ascii="Calibri" w:eastAsia="宋体" w:hAnsi="Calibri"/>
      <w:kern w:val="2"/>
      <w:sz w:val="21"/>
      <w:szCs w:val="24"/>
      <w:lang w:val="en-US" w:eastAsia="zh-CN" w:bidi="ar-SA"/>
    </w:rPr>
  </w:style>
  <w:style w:type="character" w:customStyle="1" w:styleId="font91">
    <w:name w:val="font91"/>
    <w:basedOn w:val="a0"/>
    <w:qFormat/>
    <w:rPr>
      <w:rFonts w:ascii="宋体" w:eastAsia="宋体" w:hAnsi="宋体" w:cs="宋体"/>
      <w:color w:val="000000"/>
      <w:sz w:val="20"/>
      <w:szCs w:val="20"/>
      <w:u w:val="none"/>
    </w:rPr>
  </w:style>
  <w:style w:type="character" w:customStyle="1" w:styleId="font51">
    <w:name w:val="font51"/>
    <w:basedOn w:val="a0"/>
    <w:qFormat/>
    <w:rPr>
      <w:rFonts w:ascii="宋体" w:eastAsia="宋体" w:hAnsi="宋体" w:cs="宋体" w:hint="eastAsia"/>
      <w:color w:val="000000"/>
      <w:sz w:val="20"/>
      <w:szCs w:val="20"/>
      <w:u w:val="none"/>
    </w:rPr>
  </w:style>
  <w:style w:type="character" w:customStyle="1" w:styleId="font61">
    <w:name w:val="font61"/>
    <w:basedOn w:val="a0"/>
    <w:qFormat/>
    <w:rPr>
      <w:rFonts w:ascii="仿宋" w:eastAsia="仿宋" w:hAnsi="仿宋" w:cs="仿宋" w:hint="eastAsia"/>
      <w:color w:val="000000"/>
      <w:sz w:val="20"/>
      <w:szCs w:val="20"/>
      <w:u w:val="none"/>
    </w:rPr>
  </w:style>
  <w:style w:type="character" w:customStyle="1" w:styleId="font81">
    <w:name w:val="font81"/>
    <w:basedOn w:val="a0"/>
    <w:qFormat/>
    <w:rPr>
      <w:rFonts w:ascii="Wingdings" w:hAnsi="Wingdings" w:cs="Wingdings"/>
      <w:color w:val="000000"/>
      <w:sz w:val="20"/>
      <w:szCs w:val="20"/>
      <w:u w:val="none"/>
    </w:rPr>
  </w:style>
  <w:style w:type="character" w:customStyle="1" w:styleId="font41">
    <w:name w:val="font41"/>
    <w:basedOn w:val="a0"/>
    <w:rPr>
      <w:rFonts w:ascii="宋体" w:eastAsia="宋体" w:hAnsi="宋体" w:cs="宋体" w:hint="eastAsia"/>
      <w:color w:val="FF0000"/>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1894417">
      <w:bodyDiv w:val="1"/>
      <w:marLeft w:val="0"/>
      <w:marRight w:val="0"/>
      <w:marTop w:val="0"/>
      <w:marBottom w:val="0"/>
      <w:divBdr>
        <w:top w:val="none" w:sz="0" w:space="0" w:color="auto"/>
        <w:left w:val="none" w:sz="0" w:space="0" w:color="auto"/>
        <w:bottom w:val="none" w:sz="0" w:space="0" w:color="auto"/>
        <w:right w:val="none" w:sz="0" w:space="0" w:color="auto"/>
      </w:divBdr>
    </w:div>
    <w:div w:id="1989018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1129</Words>
  <Characters>6438</Characters>
  <Application>Microsoft Office Word</Application>
  <DocSecurity>0</DocSecurity>
  <Lines>53</Lines>
  <Paragraphs>15</Paragraphs>
  <ScaleCrop>false</ScaleCrop>
  <Company>微软中国</Company>
  <LinksUpToDate>false</LinksUpToDate>
  <CharactersWithSpaces>7552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3</cp:revision>
  <cp:lastPrinted>2019-03-28T00:30:00Z</cp:lastPrinted>
  <dcterms:created xsi:type="dcterms:W3CDTF">2023-03-29T05:51:00Z</dcterms:created>
  <dcterms:modified xsi:type="dcterms:W3CDTF">2023-03-29T06:16:00Z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68CB9265982C4D138ED36F2570B256BD</vt:lpwstr>
  </property>
</Properties>
</file>