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86" w:tblpY="30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837"/>
        <w:gridCol w:w="2190"/>
        <w:gridCol w:w="1880"/>
        <w:gridCol w:w="1704"/>
        <w:gridCol w:w="3301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材质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颜色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参数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多功能负重能量包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外部PU皮革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内部ＰＰ棉＋铁砂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黑色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10kg</w:t>
            </w:r>
          </w:p>
        </w:tc>
        <w:tc>
          <w:tcPr>
            <w:tcW w:w="3301" w:type="dxa"/>
            <w:vAlign w:val="center"/>
          </w:tcPr>
          <w:p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圆柱体　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长600mm*宽240mm*高260mm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轮胎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100kg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37" w:type="dxa"/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比赛服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（短袖短裤）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珠地PK布</w:t>
            </w: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蓝粉  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蓝绿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100%聚醋纤维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37" w:type="dxa"/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出场服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黑色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100%涤纶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乒乓球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比赛/训练服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蓝色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黑色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红色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XS——4Xl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100％聚酯纤维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20套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甘肃省第二十二届“高校杯”乒乓球比赛和参加2024年甘肃省职业院校技能大赛高职组“体育活动设计与实施”比赛器材参数</w:t>
      </w:r>
    </w:p>
    <w:p>
      <w:pPr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</w:docVars>
  <w:rsids>
    <w:rsidRoot w:val="003828D1"/>
    <w:rsid w:val="00176E31"/>
    <w:rsid w:val="00190D03"/>
    <w:rsid w:val="001A0107"/>
    <w:rsid w:val="003828D1"/>
    <w:rsid w:val="003A60CA"/>
    <w:rsid w:val="00516BD6"/>
    <w:rsid w:val="006B29BD"/>
    <w:rsid w:val="00D06E4E"/>
    <w:rsid w:val="02FA65C5"/>
    <w:rsid w:val="0616597F"/>
    <w:rsid w:val="16DE6045"/>
    <w:rsid w:val="1D3640EF"/>
    <w:rsid w:val="300A0242"/>
    <w:rsid w:val="4332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194</Words>
  <Characters>232</Characters>
  <Lines>1</Lines>
  <Paragraphs>1</Paragraphs>
  <TotalTime>2</TotalTime>
  <ScaleCrop>false</ScaleCrop>
  <LinksUpToDate>false</LinksUpToDate>
  <CharactersWithSpaces>235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2023-11-27T04:45:00Z</dcterms:created>
  <dc:creator>Windows User</dc:creator>
  <cp:lastModifiedBy>hp</cp:lastModifiedBy>
  <dcterms:modified xsi:type="dcterms:W3CDTF">2023-11-27T07:05:23Z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232C5224DE1D4AAFAF760C8D62C4430B</vt:lpwstr>
  </property>
</Properties>
</file>