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val="en-US" w:eastAsia="zh-CN"/>
        </w:rPr>
        <w:t>汽车工程与交通运输系教学实训耗材</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038</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教学耗材</w:t>
      </w:r>
      <w:r>
        <w:rPr>
          <w:rFonts w:hint="eastAsia" w:ascii="宋体" w:hAnsi="宋体"/>
          <w:sz w:val="24"/>
        </w:rPr>
        <w:t>需要，现拟对</w:t>
      </w:r>
      <w:r>
        <w:rPr>
          <w:rFonts w:hint="eastAsia"/>
          <w:sz w:val="24"/>
        </w:rPr>
        <w:t>兰州职业技术学院</w:t>
      </w:r>
      <w:r>
        <w:rPr>
          <w:rFonts w:hint="eastAsia"/>
          <w:sz w:val="24"/>
          <w:lang w:val="en-US" w:eastAsia="zh-CN"/>
        </w:rPr>
        <w:t>汽车工程与交通运输系教学实训耗材</w:t>
      </w:r>
      <w:r>
        <w:rPr>
          <w:rFonts w:hint="eastAsia"/>
          <w:sz w:val="24"/>
        </w:rPr>
        <w:t>项目</w:t>
      </w:r>
      <w:r>
        <w:rPr>
          <w:rFonts w:hint="eastAsia" w:ascii="宋体" w:hAnsi="宋体"/>
          <w:sz w:val="24"/>
        </w:rPr>
        <w:t>进行询价采购。欢迎满足资格要求的供应商前来参加，具体事宜公告如下：</w:t>
      </w:r>
      <w:bookmarkStart w:id="17" w:name="_GoBack"/>
      <w:bookmarkEnd w:id="17"/>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038</w:t>
      </w:r>
    </w:p>
    <w:p>
      <w:pPr>
        <w:jc w:val="left"/>
        <w:rPr>
          <w:sz w:val="24"/>
        </w:rPr>
      </w:pPr>
      <w:r>
        <w:rPr>
          <w:rFonts w:hint="eastAsia" w:ascii="宋体" w:hAnsi="宋体"/>
          <w:sz w:val="24"/>
        </w:rPr>
        <w:t>二、采购项目名称：</w:t>
      </w:r>
      <w:r>
        <w:rPr>
          <w:rFonts w:hint="eastAsia"/>
          <w:sz w:val="24"/>
        </w:rPr>
        <w:t>兰州职业技术学院</w:t>
      </w:r>
      <w:r>
        <w:rPr>
          <w:rFonts w:hint="eastAsia"/>
          <w:sz w:val="24"/>
          <w:lang w:val="en-US" w:eastAsia="zh-CN"/>
        </w:rPr>
        <w:t>汽车工程与交通运输系教学实训耗材</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sz w:val="24"/>
        </w:rPr>
        <w:t>兰州职业技术学院</w:t>
      </w:r>
      <w:r>
        <w:rPr>
          <w:rFonts w:hint="eastAsia"/>
          <w:sz w:val="24"/>
          <w:lang w:val="en-US" w:eastAsia="zh-CN"/>
        </w:rPr>
        <w:t>汽车工程与交通运输系教学实训耗材</w:t>
      </w:r>
      <w:r>
        <w:rPr>
          <w:rFonts w:hint="eastAsia"/>
          <w:sz w:val="24"/>
        </w:rPr>
        <w:t>项目</w:t>
      </w:r>
    </w:p>
    <w:p>
      <w:pPr>
        <w:ind w:firstLine="960" w:firstLineChars="400"/>
        <w:jc w:val="left"/>
        <w:rPr>
          <w:rFonts w:hint="eastAsia" w:cs="Times New Roman"/>
          <w:sz w:val="24"/>
          <w:lang w:val="en-US" w:eastAsia="zh-CN"/>
        </w:rPr>
      </w:pPr>
      <w:r>
        <w:rPr>
          <w:rFonts w:hint="eastAsia" w:cs="Times New Roman"/>
          <w:sz w:val="24"/>
          <w:lang w:val="en-US" w:eastAsia="zh-CN"/>
        </w:rPr>
        <w:t>总预算金额：</w:t>
      </w:r>
      <w:r>
        <w:rPr>
          <w:rFonts w:hint="eastAsia" w:ascii="仿宋" w:hAnsi="仿宋" w:eastAsia="仿宋" w:cs="仿宋"/>
          <w:color w:val="auto"/>
          <w:kern w:val="2"/>
          <w:sz w:val="21"/>
          <w:szCs w:val="21"/>
          <w:lang w:val="en-US" w:eastAsia="zh-CN" w:bidi="ar-SA"/>
        </w:rPr>
        <w:t>178265元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20</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20"/>
        <w:tblW w:w="88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926"/>
        <w:gridCol w:w="4455"/>
        <w:gridCol w:w="1044"/>
        <w:gridCol w:w="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序号</w:t>
            </w:r>
          </w:p>
        </w:tc>
        <w:tc>
          <w:tcPr>
            <w:tcW w:w="1926" w:type="dxa"/>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设备</w:t>
            </w:r>
          </w:p>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名称</w:t>
            </w:r>
          </w:p>
        </w:tc>
        <w:tc>
          <w:tcPr>
            <w:tcW w:w="4455" w:type="dxa"/>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技术参数及要求</w:t>
            </w:r>
          </w:p>
        </w:tc>
        <w:tc>
          <w:tcPr>
            <w:tcW w:w="1044" w:type="dxa"/>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数量</w:t>
            </w:r>
          </w:p>
        </w:tc>
        <w:tc>
          <w:tcPr>
            <w:tcW w:w="864" w:type="dxa"/>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bookmarkStart w:id="2" w:name="OLE_LINK3" w:colFirst="8" w:colLast="8"/>
            <w:bookmarkStart w:id="3" w:name="OLE_LINK1" w:colFirst="5" w:colLast="5"/>
            <w:bookmarkStart w:id="4" w:name="OLE_LINK2" w:colFirst="7" w:colLast="7"/>
            <w:r>
              <w:rPr>
                <w:rFonts w:hint="eastAsia" w:ascii="仿宋" w:hAnsi="仿宋" w:eastAsia="仿宋" w:cs="仿宋"/>
                <w:i w:val="0"/>
                <w:color w:val="auto"/>
                <w:kern w:val="0"/>
                <w:sz w:val="21"/>
                <w:szCs w:val="21"/>
                <w:u w:val="none"/>
                <w:lang w:val="en-US" w:eastAsia="zh-CN" w:bidi="ar"/>
              </w:rPr>
              <w:t>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角度仪</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LTR30526</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灯泡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刹车灯灯泡双丝高低角12V P21/5W，10个/1盒,适用于迈腾、宝来、朗逸等车型</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机油</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API SN 0W-40合成机油，4L/桶，用于迈腾、帕萨特等车型、发动机润滑系统。</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95号汽油</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95号</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冷媒R134a</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汽车空调制冷剂R134a（13kg/罐）用于汽车空调系统制冷剂</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电脑鼠标</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M120  Pro</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凸轮轴位置传感器</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北京现代瑞纳1.4L发动机专用</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E1开关</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L5ND 941 431速腾专用</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塑料间隙规</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大赛用 0.025-0.175 mm 2</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塑料间隙规</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大赛用 0.025-0.175 mm 2</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科鲁兹发动机活塞环</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1.6L</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瑞纳发动机活塞环</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瑞纳1.4L</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13</w:t>
            </w:r>
          </w:p>
        </w:tc>
        <w:tc>
          <w:tcPr>
            <w:tcW w:w="1926"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大众EA888发动机专用活塞环</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EA888发动机专用</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14</w:t>
            </w:r>
          </w:p>
        </w:tc>
        <w:tc>
          <w:tcPr>
            <w:tcW w:w="1926"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大众EA211-DLF发动机专用活塞环</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大众EA211-DLF1.5L发动机专用</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机油</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API SN 5W-40合成机油，4L/桶，用于瑞纳、伊兰特等车型、发动机润滑系统</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插线板</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GN-604 8位  全长5米</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大众EA888发动机专用</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第三代EA8881.8T发动机专用（以市场价为准）</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手套</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FL309(同518)M码</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内存卡</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128GB X-431专用</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冷却液</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红色-35℃ 4L</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喷油器插头</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瑞纳1.4L发动机专用</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点火锁</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JK404(3个接线头)</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大众机油压力检测仪</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大众专用</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凸轮控制阀拆装工具</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T10352一套</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大众EA888发动机汽缸垫</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第三代EA888发动机专用</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w:t>
            </w:r>
          </w:p>
        </w:tc>
        <w:tc>
          <w:tcPr>
            <w:tcW w:w="86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万用表电池</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7号碱性电池40粒（每盒）</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万用表电池</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5号碱性电池40粒（每盒）</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万用表电池</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9V电池</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大众EA888发动机曲轴固定装置</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T10355</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制动油</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DOT4</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31</w:t>
            </w:r>
          </w:p>
        </w:tc>
        <w:tc>
          <w:tcPr>
            <w:tcW w:w="1926"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活塞环压缩器</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97501</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w:t>
            </w:r>
          </w:p>
        </w:tc>
        <w:tc>
          <w:tcPr>
            <w:tcW w:w="86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32</w:t>
            </w:r>
          </w:p>
        </w:tc>
        <w:tc>
          <w:tcPr>
            <w:tcW w:w="1926"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塞尺</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90402</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w:t>
            </w:r>
          </w:p>
        </w:tc>
        <w:tc>
          <w:tcPr>
            <w:tcW w:w="86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33</w:t>
            </w:r>
          </w:p>
        </w:tc>
        <w:tc>
          <w:tcPr>
            <w:tcW w:w="1926"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吹尘枪</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97222</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34</w:t>
            </w:r>
          </w:p>
        </w:tc>
        <w:tc>
          <w:tcPr>
            <w:tcW w:w="1926"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游标卡尺</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0-150mm</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35</w:t>
            </w:r>
          </w:p>
        </w:tc>
        <w:tc>
          <w:tcPr>
            <w:tcW w:w="1926"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外径千分尺</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75-100mm</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36</w:t>
            </w:r>
          </w:p>
        </w:tc>
        <w:tc>
          <w:tcPr>
            <w:tcW w:w="1926"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外径千分尺</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50-75mm</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外径千分尺</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25-50mm</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外径千分尺</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0-25mm</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量缸表</w:t>
            </w:r>
          </w:p>
        </w:tc>
        <w:tc>
          <w:tcPr>
            <w:tcW w:w="4455"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10-18mm</w:t>
            </w:r>
          </w:p>
        </w:tc>
        <w:tc>
          <w:tcPr>
            <w:tcW w:w="1044"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保险</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7.5A、10A、15A、20A（各2盒）</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继电器</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四端子（比亚迪E5、E6、秦专用）</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热缩管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φ1.5 和φ2 黑色 200米/卷（各一卷）</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汽车线束绒布胶带</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汽车线束绒布胶带包裹线束</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绝缘胶带</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PVC1970A环保型</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发光二极管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8mm/F8草帽LED</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机油</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合成机油4L/瓶，等级SM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防冻液</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比亚迪E5、E6、秦专用</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齿轮油</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比亚迪E5、E6、秦专用</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5号电池</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AA、1.5V</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7号电池</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AAA、1.5V</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9V电池</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9V 碱性电池</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汽车线束</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铜芯0.5平方，约65m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万用表表笔</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通用型表笔，耐电流2500A</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示波器探针</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示波器探针200Mx1x10可切换</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32路WIFI网络继电器控制板</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Modbus TCP/RTU RS485/RJ45 WIFI串口服务器功能</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针筒锡浆</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高温针筒锡膏</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二极管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3MM    1N4007 1A/1200V       1N5819  1A/40V（各100）</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三极管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S8050 NPN  封装TO-92   S8550 0.5A  封装TO92 9015 PNP  封装TO92（各100个）</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电容器</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5P-0.1UF 25V-400V</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150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电感器</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0307-100mH 3X7</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150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电阻器</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10K/12K/13K/4.7K  1/4W（各50个）</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电位器</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3296W、104/105欧</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面包板</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10*15CM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HDIM数码高清线</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HDIM线2.0版，高清4K，1米</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HDIM数码高清线</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HDIM线2.0版，高清4K，5米</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航空插头</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P48K6S芯数26芯（弯头+插座）</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线束缠绕管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直径20mm.长3m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焊锡丝</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1.0mm松香芯免洗高纯度千崎锡线500g</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焊锡丝</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1.0mm松香芯免洗锡丝  电洛铁焊接 线径1.0mm 100g</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焊锡膏</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焊锡膏 焊油 助焊剂 焊接辅料100g</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棉线手套</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特防认证600g经典款</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制动液</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DOT4（标准型）1L装 1.14kg</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香蕉插座</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Cleqee 4mm香蕉插座母插 600V32A（红黄黑蓝绿各100个）</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铝塑板</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3mm8丝哑光单色铝塑板 2440*1220*3mm铝本色</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编织网管线束保护套</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编织网管线束保护套阻燃尼龙蛇皮管Pet伸缩管避震网电缆线束套 单8mm支/卷（500米）高阻燃</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道通解码器</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软件升级+维护</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鱼眼轴承</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巴哈越野赛车鱼眼轴承注塑关节公制xm-m08</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鱼眼轴承</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巴哈越野赛车鱼眼轴承注塑关节公制xm-m10</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鱼眼轴承</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巴哈越野赛车鱼眼轴承注塑关节公制xm-m12</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减震器</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台湾DNM减震器；巴哈减震370--465mm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碳纤维板</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中富碳纤维制品；斜纹亮光碳纤维板；200mm*250mm*1.0mm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灭火器支架</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牧马人灭火器快拆支架</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切割片</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切割片125mm*2mm*22mm；50片装</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冷却水箱</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上海松勒氩弧焊机20L焊接冷却水箱，带水温水位显示（蓝色）</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长炳枪尾</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瑞凌氩弧焊机WP/TIG原枪装配件；</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瓷嘴</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瑞凌氩弧焊机WP/TIG原枪装配件；1.6mm；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钨针</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瑞凌氩弧焊机WP/TIG原枪装配件；铈钨2.4mm*150mm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钨针</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瑞凌氩弧焊机WP/TIG原枪装配件；铈钨1.6mm*150mm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钨针夹</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瑞凌氩弧焊机WP/TIG原枪装配件；1.6mm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钨针夹</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瑞凌氩弧焊机WP/TIG原枪装配件；2.4mm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连接体</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瑞凌氩弧焊机WP/TIG原枪装配件；1.6mm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连接体</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瑞凌氩弧焊机WP/TIG原枪装配件；2.4mm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螺栓</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8.8级M6*12mm螺栓</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螺栓</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8.8级M8*12mm螺栓</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螺栓</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8.8级M10*20mm螺栓</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螺母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8.8级M6螺栓</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螺母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8.8级M8螺栓</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螺母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8.8级M10螺栓</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99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自制卡丁车配件</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卓立信自制卡丁车全套配件，8寸前轮19X7-8 后轮18X9.50-8  （前轮直径45CM  宽度17 后轮直径45 宽度24CM）</w:t>
            </w:r>
          </w:p>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p>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后轴座：轴承205、2个；加粗后轴：长一米  1根（后轴上的碟刹盘固定座和链轮固定座有没焊接的 也有焊接好的 需要没焊接的请联系客服或者留言）</w:t>
            </w:r>
          </w:p>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p>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链盘：420和（428）选择/37齿 1；个后刹车盘：内径48mm外径160mm厚3mm1个</w:t>
            </w:r>
          </w:p>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p>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后脚刹：主管1米4  1套 带刹车踏板；方向盘：外径30cm1个；方向轴盘底座 1个（现赠送底座轴承轴筒一个）</w:t>
            </w:r>
          </w:p>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p>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万向节1个；方向机：长28.5cm 1个（加拉杆尺寸总长度一米，如果需要更长尺寸都可以联系加长）球头拉杆：2根（需要其他尺寸拍下备注）(送方向机固定卡扣一对）</w:t>
            </w:r>
          </w:p>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p>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转向羊角：轴径15mm 2只；前三孔法兰2个  法兰孔距7.8对角；摇臂一套；加粗液压减震4只；后轮法兰：2只 23齿</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汽油发动机</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越野摩托车110-125cc自动波发动机；自动离合；纯电启动；</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铝方管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7075航空铝方管（25*25*2mm）；每根3米</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4130钢管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台湾4130铬钼合金外径16；壁厚1.2；赛车专用钢管；4M\根</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4130钢管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台湾4130铬钼合金外径20；壁厚1.6；赛车专用钢管；4M\根</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刹车分泵</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刹车分泵排油孔8mm扳手，油管螺栓10mm扳手，</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羊角</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自制卡丁车羊角，摇臂轴 ，法兰盘减震做套件</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艾仕得溶剂性色母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艾仕得溶剂性色母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3.5L/罐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艾仕得溶剂性色母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3.5L/罐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艾仕得溶剂性色母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110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艾仕得溶剂性色母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111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艾仕得溶剂性色母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112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艾仕得溶剂性色母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113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艾仕得溶剂性色母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114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艾仕得溶剂性色母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115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艾仕得溶剂性色母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116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艾仕得溶剂性色母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117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PPG水性漆色母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118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PPG水性漆色母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119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灰色中涂底漆</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3.5L/罐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PPG水性漆色母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0.5L/罐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巴斯夫水性色母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0.5L/罐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清漆(VOC)</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标准固化剂(VOC)</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2.5L/罐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快干固化剂(VOC)</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2.5L/罐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清洁剂</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脱脂清洁剂</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石榴石干磨砂纸P180</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70*198、100张/盒</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130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除油布</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30CM*35CM（蓝色）</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131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粘尘布</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80CM*35CM（白色），10盒/箱</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132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万能原子灰</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1960g+60g/罐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133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固化剂</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2.5L/罐（快干）</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134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清漆</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高固，5L/罐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135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橡胶水</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136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除油剂</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137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灰色中涂底漆</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3.5L/罐（灰度值5）</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138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喷漆手套（丁腈橡胶）</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专业喷漆手套L码（加大加厚100只/盒）</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139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3M防尘口罩</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耳挂式，防工业打磨粉尘，防雾霾PM2.5，（50只/盒）</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140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石榴石干磨砂纸P80</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6寸9孔，50张/盒</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141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石榴石干磨砂纸P180</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6寸9孔，100张/盒</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142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石榴石干磨砂纸P240</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6寸9孔，100张/盒</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143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石榴石干磨砂纸P320</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6寸9孔，100张/盒</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144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石榴石干磨砂纸P500</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6寸9孔，100张/盒</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145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石榴石干磨砂纸P80</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70*198，100张/盒</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146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石榴石干磨砂纸P120</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70*198，100张/盒</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147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石榴石干磨砂纸P240</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70*198，100张/盒</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148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石榴石干磨砂纸P320</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70*198，100张/盒</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149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PPG免洗枪壶套装-水性漆</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 xml:space="preserve"> 1/盒（1盒10个）</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150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防静电喷漆服</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防静电连体喷漆服</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151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水性银粉控色剂</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152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水性漆调和树脂</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4L/罐</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153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无缝钢管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台湾4130铬钼合金外径16；壁厚1.2；赛车专用钢管；4M\根</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154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无缝钢管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台湾4130铬钼合金外径20；壁厚1.6；赛车专用钢管；4M\根</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155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无缝钢管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台湾4130铬钼合金外径10；壁厚1.0；赛车专用钢管；4M\根</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156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铝方管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7075航空铝方管（25*25*2mm）；每根3米</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157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定位器</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DZT磁性焊接定位器；全方位套装6支装</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158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角度仪</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莱卡角度仪系列-A300多功能磁性角度仪；测量范围0-180°；尺寸（A30093*79*15mm）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159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氩气</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Ar纯度＞99%</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160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食品级二氧化碳</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CO2气体,纯度＞99%</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161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雪花铁皮</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优质冷轧钢板0.3mm*1m*2m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162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电阻点焊试焊片</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125mm× 35mm× 0.7mm镀锌</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163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气保连续焊试焊片</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125mm× 35mm× 1.2mm镀锌</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164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气保塞焊试焊片（带孔）</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125mm× 70mm× 1.2mm（有 15 个 6mm孔）</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165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气保塞焊试焊片（带孔）</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125mm× 70mm×1.2mm（有 15 个 8mm孔）</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166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导电嘴</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福尼斯焊机0.6mm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167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二保焊枪总成</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福尼斯F1500</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168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麻花钻头</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10支*3.2mm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169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百叶抛光片</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外径100mm、内径16mm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170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金属抛光片</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外径100mm、内径16mm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171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记号笔</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白色油漆记号笔</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172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模拟结构件更换组套</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世赛专用模拟5件套</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173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气动锯片</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气动往复式锯片T24 密齿</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174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OT型介子片</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 xml:space="preserve"> 59mm*1.5mm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175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钥匙型介子片</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钥匙片 59mm*1.5mm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176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工业测温枪</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高精度测量，数据保持，背光显示，高低温报警，带9V电池</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177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洗车水蜡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含有镀晶成分，中性，高效去污</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178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美工刀片</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30°锐角美工刀尖，</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179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零件收纳盒</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（红色）PE材质，外尺寸：160*100*70mm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180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零件收纳盒</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（黄色）PE材质，外尺寸：160*100*70mm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181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零件收纳盒</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（蓝色）PE材质，外尺寸：160*100*70mm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182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容积式流量计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气保焊出口气体流量计</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183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牛奶丝清洁拖把</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产品尺寸0.1*0.1*0.1，拖头材质，丝棉</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184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轮毂清洁剂</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液体4L,清除铁锈等顽固污渍，符合Q/WHQC1标准</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185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软轴点抛机</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高配软轴精细组</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186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无线细节点抛机</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背板尺寸：30-50mm12V</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187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汽车美容口罩</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独立包装，黑色无纺，含熔喷层，符合GB/15979-2002标准</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188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工业防尘口罩</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JXyuexing蓝色无纺，含熔喷层，符合GB/15979-2002标准</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189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丁腈手套</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L码，黑色pvc丁腈改性PVC合成防护手套</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190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塑料焊机焊接钉</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M形状（每包500个）</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191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塑料焊机焊接钉</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V形状（每包500个）</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192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塑料焊机焊接钉</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小波浪形状（每包500个）</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193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塑料焊机焊接钉</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大波浪形状（每包500个）</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194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保险杠裂痕修补网</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尺寸20*15cm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195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美容水砂纸</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1000目</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196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美容水砂纸</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2000目</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197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美容水砂纸</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3000目</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198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磁铁纸</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单面磁性（黑色面），A3*0.5mm（10张）</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199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标签贴</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蓝色大号不干胶手写贴纸（每包50张）</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美纹胶带</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红色，中粘性，10mm*20m(一卷)</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美纹胶带</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蓝色，中粘性，10mm*21m(一卷)</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美纹胶带</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绿色，中粘性，10mm*22m(一卷)</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美纹胶带</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紫色，中粘性，10mm*23m(一卷)</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耳塞</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圣诞树型（带连接绳）</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钢锯条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14牙高碳钢锯条</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铁皮剪刀</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总长250mm,刀口长度55mm,(右弯)</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铁皮剪刀</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总长250mm,刀口长度55mm,(左弯)</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纽扣电池</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碱性无汞</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纽扣电池</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碱性无汞</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6</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210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汽车地毯清洁机</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汽保版</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211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多功能喷吸清洗枪</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喷吸二合一龙卷风清洗枪</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212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铝条</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每根长6米，宽30mm,厚3mm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213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遮蔽膜</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一次性防尘遮蔽膜</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214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热熔胶棒</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11mm高粘透明胶棒</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215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领带</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奥迪灰色条纹8*145cm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216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丝巾</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奥迪灰色丝巾52*52cm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217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白板用挂纸</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重量80g-尺寸60*90cm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218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马克彩色笔</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全套168色，黑杆，带包</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219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彩色常规圆磁铁石</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混色大号，直径40mm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220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彩色图钉型磁铁石</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混色大号，直径19mm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221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移动培训挂纸架</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G型脚架，高密度复合板，夹纸功能，调节高度达180cm</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222</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便利小贴纸</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正方形便利贴（每本100张）</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223</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便利小贴纸</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圆形便利贴（每本100张）</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224</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便利小贴纸</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长方形便利贴（每本100张）</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225</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便利小贴纸</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贴条状便利贴（每本100张）</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226</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大灯修复液</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大灯翻新修复液，每瓶800g</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227</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指示剂</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红色记号笔墨水，（500ml）装</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228</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指示剂</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蓝色记号笔墨水，（500ml）装</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5</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229</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电阻点焊机冷却液</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原装水冷逆变式设备冷却液</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4</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230</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二保焊机熔断器</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1A-陶瓷保险丝</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9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231</w:t>
            </w:r>
          </w:p>
        </w:tc>
        <w:tc>
          <w:tcPr>
            <w:tcW w:w="1926"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电阻焊点钻头</w:t>
            </w:r>
          </w:p>
        </w:tc>
        <w:tc>
          <w:tcPr>
            <w:tcW w:w="4455"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8mm*45</w:t>
            </w:r>
          </w:p>
        </w:tc>
        <w:tc>
          <w:tcPr>
            <w:tcW w:w="104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864"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支</w:t>
            </w:r>
          </w:p>
        </w:tc>
      </w:tr>
      <w:bookmarkEnd w:id="2"/>
      <w:bookmarkEnd w:id="3"/>
      <w:bookmarkEnd w:id="4"/>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5" w:name="_Toc416681035"/>
      <w:bookmarkEnd w:id="5"/>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6"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7"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7"/>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8"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8"/>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6"/>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9"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9"/>
      <w:bookmarkStart w:id="10"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10"/>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11"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11"/>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12" w:name="_Toc236473298"/>
      <w:bookmarkStart w:id="13" w:name="_Toc294609003"/>
      <w:bookmarkStart w:id="14" w:name="_Toc238276242"/>
      <w:bookmarkStart w:id="15" w:name="_Toc265109445"/>
      <w:bookmarkStart w:id="16"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12"/>
      <w:bookmarkEnd w:id="13"/>
      <w:bookmarkEnd w:id="14"/>
      <w:bookmarkEnd w:id="15"/>
      <w:bookmarkEnd w:id="16"/>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B1B470A"/>
    <w:rsid w:val="0C8D0B1C"/>
    <w:rsid w:val="0D1F3051"/>
    <w:rsid w:val="0DB2633E"/>
    <w:rsid w:val="0E170F1D"/>
    <w:rsid w:val="0F233157"/>
    <w:rsid w:val="1096558D"/>
    <w:rsid w:val="160939DD"/>
    <w:rsid w:val="167C7678"/>
    <w:rsid w:val="16CE0DE2"/>
    <w:rsid w:val="180C163C"/>
    <w:rsid w:val="1B3044CB"/>
    <w:rsid w:val="22E13702"/>
    <w:rsid w:val="24C863FF"/>
    <w:rsid w:val="24DC56D5"/>
    <w:rsid w:val="270E47DD"/>
    <w:rsid w:val="29175E93"/>
    <w:rsid w:val="29C651C2"/>
    <w:rsid w:val="2B4E652B"/>
    <w:rsid w:val="2BD831ED"/>
    <w:rsid w:val="30ED3773"/>
    <w:rsid w:val="30F454E0"/>
    <w:rsid w:val="32087E7E"/>
    <w:rsid w:val="32E73D7C"/>
    <w:rsid w:val="34011B9E"/>
    <w:rsid w:val="35195DAE"/>
    <w:rsid w:val="397171B0"/>
    <w:rsid w:val="3A7D7082"/>
    <w:rsid w:val="3B0418F4"/>
    <w:rsid w:val="3E842D9E"/>
    <w:rsid w:val="3FA13A28"/>
    <w:rsid w:val="4048089A"/>
    <w:rsid w:val="42497455"/>
    <w:rsid w:val="469902C4"/>
    <w:rsid w:val="4BF27BEA"/>
    <w:rsid w:val="505C02EE"/>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959727F"/>
    <w:rsid w:val="6B1D25E1"/>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4</TotalTime>
  <ScaleCrop>false</ScaleCrop>
  <LinksUpToDate>false</LinksUpToDate>
  <CharactersWithSpaces>10522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huawei</cp:lastModifiedBy>
  <cp:lastPrinted>2019-03-28T00:30:00Z</cp:lastPrinted>
  <dcterms:modified xsi:type="dcterms:W3CDTF">2021-11-23T08:03:06Z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68CB9265982C4D138ED36F2570B256BD</vt:lpwstr>
  </property>
</Properties>
</file>